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0858" w14:textId="186248B7" w:rsidR="00EA3193" w:rsidRPr="0050663C" w:rsidRDefault="0050663C" w:rsidP="00EA3193">
      <w:pPr>
        <w:jc w:val="center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>ОБХВАТ 7 ЛИК</w:t>
      </w:r>
    </w:p>
    <w:p w14:paraId="60961326" w14:textId="77777777" w:rsidR="00392E63" w:rsidRDefault="00392E63" w:rsidP="00EA3193">
      <w:pPr>
        <w:jc w:val="center"/>
        <w:rPr>
          <w:rFonts w:ascii="Verdana" w:hAnsi="Verdana"/>
          <w:b/>
          <w:bCs/>
          <w:lang w:val="bg-BG"/>
        </w:rPr>
      </w:pPr>
    </w:p>
    <w:p w14:paraId="78698A51" w14:textId="77777777" w:rsidR="005903A8" w:rsidRPr="00EA3193" w:rsidRDefault="005903A8" w:rsidP="00EA3193">
      <w:pPr>
        <w:jc w:val="center"/>
        <w:rPr>
          <w:rFonts w:ascii="Verdana" w:hAnsi="Verdana"/>
          <w:b/>
          <w:bCs/>
          <w:lang w:val="bg-BG"/>
        </w:rPr>
      </w:pPr>
      <w:r w:rsidRPr="00473253">
        <w:rPr>
          <w:rFonts w:ascii="Verdana" w:hAnsi="Verdana"/>
          <w:b/>
          <w:bCs/>
        </w:rPr>
        <w:t xml:space="preserve">София, </w:t>
      </w:r>
      <w:r w:rsidR="00772915">
        <w:rPr>
          <w:rFonts w:ascii="Verdana" w:hAnsi="Verdana"/>
          <w:b/>
          <w:bCs/>
        </w:rPr>
        <w:t>10</w:t>
      </w:r>
      <w:r w:rsidRPr="00473253">
        <w:rPr>
          <w:rFonts w:ascii="Verdana" w:hAnsi="Verdana"/>
          <w:b/>
          <w:bCs/>
        </w:rPr>
        <w:t>.</w:t>
      </w:r>
      <w:r w:rsidR="00772915">
        <w:rPr>
          <w:rFonts w:ascii="Verdana" w:hAnsi="Verdana"/>
          <w:b/>
          <w:bCs/>
        </w:rPr>
        <w:t>05</w:t>
      </w:r>
      <w:r w:rsidRPr="00473253">
        <w:rPr>
          <w:rFonts w:ascii="Verdana" w:hAnsi="Verdana"/>
          <w:b/>
          <w:bCs/>
        </w:rPr>
        <w:t>.20</w:t>
      </w:r>
      <w:r w:rsidR="006A2A7D">
        <w:rPr>
          <w:rFonts w:ascii="Verdana" w:hAnsi="Verdana"/>
          <w:b/>
          <w:bCs/>
          <w:lang w:val="bg-BG"/>
        </w:rPr>
        <w:t>2</w:t>
      </w:r>
      <w:r w:rsidR="00E751AE">
        <w:rPr>
          <w:rFonts w:ascii="Verdana" w:hAnsi="Verdana"/>
          <w:b/>
          <w:bCs/>
          <w:lang w:val="bg-BG"/>
        </w:rPr>
        <w:t>4</w:t>
      </w:r>
      <w:r w:rsidR="004804ED">
        <w:rPr>
          <w:rFonts w:ascii="Verdana" w:hAnsi="Verdana"/>
          <w:b/>
          <w:bCs/>
          <w:lang w:val="bg-BG"/>
        </w:rPr>
        <w:t xml:space="preserve"> </w:t>
      </w:r>
      <w:r w:rsidRPr="00473253">
        <w:rPr>
          <w:rFonts w:ascii="Verdana" w:hAnsi="Verdana"/>
          <w:b/>
          <w:bCs/>
        </w:rPr>
        <w:t>г.</w:t>
      </w:r>
    </w:p>
    <w:p w14:paraId="03EC4CC0" w14:textId="77777777" w:rsidR="005903A8" w:rsidRPr="00473253" w:rsidRDefault="005903A8" w:rsidP="005903A8">
      <w:pPr>
        <w:rPr>
          <w:rFonts w:ascii="Verdana" w:hAnsi="Verdana"/>
        </w:rPr>
      </w:pPr>
    </w:p>
    <w:p w14:paraId="21DD29E8" w14:textId="77777777" w:rsidR="001146D3" w:rsidRDefault="001146D3" w:rsidP="001146D3">
      <w:pPr>
        <w:overflowPunct/>
        <w:adjustRightInd/>
        <w:jc w:val="center"/>
        <w:textAlignment w:val="auto"/>
        <w:rPr>
          <w:rFonts w:ascii="Verdana" w:hAnsi="Verdana"/>
          <w:b/>
          <w:lang w:val="bg-BG" w:eastAsia="x-none"/>
        </w:rPr>
      </w:pPr>
      <w:r w:rsidRPr="001146D3">
        <w:rPr>
          <w:rFonts w:ascii="Verdana" w:hAnsi="Verdana"/>
          <w:b/>
          <w:lang w:val="bg-BG" w:eastAsia="x-none"/>
        </w:rPr>
        <w:t>„МЕТРОЛОГИЯ ХОЛДИНГ“ ООД</w:t>
      </w:r>
    </w:p>
    <w:p w14:paraId="3C9D7988" w14:textId="77777777" w:rsidR="001146D3" w:rsidRPr="001146D3" w:rsidRDefault="001146D3" w:rsidP="001146D3">
      <w:pPr>
        <w:overflowPunct/>
        <w:adjustRightInd/>
        <w:jc w:val="center"/>
        <w:textAlignment w:val="auto"/>
        <w:rPr>
          <w:rFonts w:ascii="Verdana" w:hAnsi="Verdana"/>
          <w:b/>
          <w:lang w:val="bg-BG" w:eastAsia="x-none"/>
        </w:rPr>
      </w:pPr>
      <w:r w:rsidRPr="001146D3">
        <w:rPr>
          <w:rFonts w:ascii="Verdana" w:hAnsi="Verdana"/>
          <w:b/>
          <w:lang w:val="bg-BG" w:eastAsia="x-none"/>
        </w:rPr>
        <w:t>ЛАБОРАТОРИЯ „МЕТРОЛОГИЯ“</w:t>
      </w:r>
    </w:p>
    <w:p w14:paraId="004C1E7E" w14:textId="77777777" w:rsidR="001146D3" w:rsidRPr="001146D3" w:rsidRDefault="001146D3" w:rsidP="001146D3">
      <w:pPr>
        <w:overflowPunct/>
        <w:adjustRightInd/>
        <w:jc w:val="center"/>
        <w:textAlignment w:val="auto"/>
        <w:rPr>
          <w:rFonts w:ascii="Verdana" w:hAnsi="Verdana"/>
          <w:b/>
          <w:lang w:val="bg-BG" w:eastAsia="x-none"/>
        </w:rPr>
      </w:pPr>
    </w:p>
    <w:p w14:paraId="033A7136" w14:textId="77777777" w:rsidR="001146D3" w:rsidRPr="001146D3" w:rsidRDefault="001146D3" w:rsidP="001146D3">
      <w:pPr>
        <w:overflowPunct/>
        <w:adjustRightInd/>
        <w:jc w:val="center"/>
        <w:textAlignment w:val="auto"/>
        <w:rPr>
          <w:rFonts w:ascii="Verdana" w:hAnsi="Verdana"/>
          <w:lang w:val="bg-BG" w:eastAsia="x-none"/>
        </w:rPr>
      </w:pPr>
      <w:r w:rsidRPr="001146D3">
        <w:rPr>
          <w:rFonts w:ascii="Verdana" w:hAnsi="Verdana"/>
          <w:b/>
          <w:lang w:val="bg-BG" w:eastAsia="x-none"/>
        </w:rPr>
        <w:t xml:space="preserve">Адрес на управление: </w:t>
      </w:r>
      <w:r w:rsidR="00FF6B64" w:rsidRPr="00411C20">
        <w:rPr>
          <w:rFonts w:ascii="Verdana" w:hAnsi="Verdana"/>
          <w:bCs/>
          <w:lang w:val="bg-BG" w:eastAsia="x-none"/>
        </w:rPr>
        <w:t>1836</w:t>
      </w:r>
      <w:r w:rsidR="00FF6B64">
        <w:rPr>
          <w:rFonts w:ascii="Verdana" w:hAnsi="Verdana"/>
          <w:bCs/>
          <w:lang w:val="bg-BG" w:eastAsia="x-none"/>
        </w:rPr>
        <w:t xml:space="preserve"> </w:t>
      </w:r>
      <w:r w:rsidRPr="00411C20">
        <w:rPr>
          <w:rFonts w:ascii="Verdana" w:hAnsi="Verdana"/>
          <w:bCs/>
          <w:lang w:val="bg-BG" w:eastAsia="x-none"/>
        </w:rPr>
        <w:t>гр. София</w:t>
      </w:r>
      <w:r w:rsidRPr="00411C20">
        <w:rPr>
          <w:rFonts w:ascii="Verdana" w:hAnsi="Verdana" w:cs="Tahoma"/>
          <w:bCs/>
          <w:lang w:val="bg-BG" w:eastAsia="x-none"/>
        </w:rPr>
        <w:t xml:space="preserve">, </w:t>
      </w:r>
      <w:r w:rsidRPr="00411C20">
        <w:rPr>
          <w:rFonts w:ascii="Verdana" w:hAnsi="Verdana"/>
          <w:bCs/>
          <w:lang w:val="bg-BG" w:eastAsia="x-none"/>
        </w:rPr>
        <w:t>ж.к. Левски Г, бл.44А</w:t>
      </w:r>
    </w:p>
    <w:p w14:paraId="7415E940" w14:textId="77777777" w:rsidR="001146D3" w:rsidRPr="001146D3" w:rsidRDefault="001146D3" w:rsidP="001146D3">
      <w:pPr>
        <w:overflowPunct/>
        <w:adjustRightInd/>
        <w:jc w:val="center"/>
        <w:textAlignment w:val="auto"/>
        <w:rPr>
          <w:rFonts w:ascii="Verdana" w:hAnsi="Verdana"/>
          <w:b/>
          <w:lang w:val="bg-BG" w:eastAsia="x-none"/>
        </w:rPr>
      </w:pPr>
    </w:p>
    <w:p w14:paraId="07A23327" w14:textId="77777777" w:rsidR="001146D3" w:rsidRDefault="001146D3" w:rsidP="001146D3">
      <w:pPr>
        <w:overflowPunct/>
        <w:adjustRightInd/>
        <w:jc w:val="center"/>
        <w:textAlignment w:val="auto"/>
        <w:rPr>
          <w:rFonts w:ascii="Verdana" w:hAnsi="Verdana"/>
          <w:b/>
          <w:lang w:val="bg-BG" w:eastAsia="x-none"/>
        </w:rPr>
      </w:pPr>
      <w:r w:rsidRPr="001146D3">
        <w:rPr>
          <w:rFonts w:ascii="Verdana" w:hAnsi="Verdana"/>
          <w:b/>
          <w:lang w:val="bg-BG" w:eastAsia="x-none"/>
        </w:rPr>
        <w:t>Адрес на лабораторията:</w:t>
      </w:r>
    </w:p>
    <w:p w14:paraId="74911CFB" w14:textId="77777777" w:rsidR="001146D3" w:rsidRPr="001146D3" w:rsidRDefault="001146D3" w:rsidP="001146D3">
      <w:pPr>
        <w:overflowPunct/>
        <w:adjustRightInd/>
        <w:jc w:val="center"/>
        <w:textAlignment w:val="auto"/>
        <w:rPr>
          <w:rFonts w:ascii="Verdana" w:hAnsi="Verdana"/>
          <w:b/>
          <w:lang w:val="bg-BG" w:eastAsia="x-none"/>
        </w:rPr>
      </w:pPr>
      <w:r w:rsidRPr="001146D3">
        <w:rPr>
          <w:rFonts w:ascii="Verdana" w:hAnsi="Verdana"/>
          <w:b/>
          <w:lang w:val="bg-BG" w:eastAsia="x-none"/>
        </w:rPr>
        <w:t xml:space="preserve">Офис 1: </w:t>
      </w:r>
      <w:r w:rsidR="00FF6B64" w:rsidRPr="00411C20">
        <w:rPr>
          <w:rFonts w:ascii="Verdana" w:hAnsi="Verdana"/>
          <w:bCs/>
          <w:lang w:val="bg-BG" w:eastAsia="x-none"/>
        </w:rPr>
        <w:t>1836</w:t>
      </w:r>
      <w:r w:rsidR="00DC0978">
        <w:rPr>
          <w:rFonts w:ascii="Verdana" w:hAnsi="Verdana"/>
          <w:bCs/>
          <w:lang w:val="bg-BG" w:eastAsia="x-none"/>
        </w:rPr>
        <w:t xml:space="preserve"> </w:t>
      </w:r>
      <w:r w:rsidRPr="00411C20">
        <w:rPr>
          <w:rFonts w:ascii="Verdana" w:hAnsi="Verdana"/>
          <w:bCs/>
          <w:lang w:val="bg-BG" w:eastAsia="x-none"/>
        </w:rPr>
        <w:t>гр. София</w:t>
      </w:r>
      <w:r w:rsidRPr="00411C20">
        <w:rPr>
          <w:rFonts w:ascii="Verdana" w:hAnsi="Verdana" w:cs="Tahoma"/>
          <w:bCs/>
          <w:lang w:val="bg-BG" w:eastAsia="x-none"/>
        </w:rPr>
        <w:t xml:space="preserve">, </w:t>
      </w:r>
      <w:r w:rsidRPr="00411C20">
        <w:rPr>
          <w:rFonts w:ascii="Verdana" w:hAnsi="Verdana"/>
          <w:bCs/>
          <w:lang w:val="bg-BG" w:eastAsia="x-none"/>
        </w:rPr>
        <w:t>ж.к. Левски</w:t>
      </w:r>
      <w:r w:rsidR="00D1675C">
        <w:rPr>
          <w:rFonts w:ascii="Verdana" w:hAnsi="Verdana"/>
          <w:bCs/>
          <w:lang w:val="bg-BG" w:eastAsia="x-none"/>
        </w:rPr>
        <w:t>-</w:t>
      </w:r>
      <w:r w:rsidRPr="00411C20">
        <w:rPr>
          <w:rFonts w:ascii="Verdana" w:hAnsi="Verdana"/>
          <w:bCs/>
          <w:lang w:val="bg-BG" w:eastAsia="x-none"/>
        </w:rPr>
        <w:t>Г, бл.44А</w:t>
      </w:r>
      <w:r w:rsidR="00FF6B64">
        <w:rPr>
          <w:rFonts w:ascii="Verdana" w:hAnsi="Verdana"/>
          <w:bCs/>
          <w:lang w:val="bg-BG" w:eastAsia="x-none"/>
        </w:rPr>
        <w:t xml:space="preserve"> </w:t>
      </w:r>
    </w:p>
    <w:p w14:paraId="7E11C3C3" w14:textId="77777777" w:rsidR="00471EC1" w:rsidRDefault="001146D3" w:rsidP="001146D3">
      <w:pPr>
        <w:overflowPunct/>
        <w:adjustRightInd/>
        <w:jc w:val="center"/>
        <w:textAlignment w:val="auto"/>
        <w:rPr>
          <w:rFonts w:ascii="Verdana" w:hAnsi="Verdana" w:cs="Arial"/>
          <w:b/>
          <w:lang w:val="bg-BG" w:eastAsia="x-none"/>
        </w:rPr>
      </w:pPr>
      <w:r w:rsidRPr="001146D3">
        <w:rPr>
          <w:rFonts w:ascii="Verdana" w:hAnsi="Verdana"/>
          <w:b/>
          <w:lang w:val="bg-BG" w:eastAsia="x-none"/>
        </w:rPr>
        <w:t xml:space="preserve">Офис 2: </w:t>
      </w:r>
      <w:r w:rsidR="00FF6B64" w:rsidRPr="00411C20">
        <w:rPr>
          <w:rFonts w:ascii="Verdana" w:hAnsi="Verdana" w:cs="Arial"/>
          <w:bCs/>
          <w:lang w:val="bg-BG" w:eastAsia="x-none"/>
        </w:rPr>
        <w:t>83107</w:t>
      </w:r>
      <w:r w:rsidR="00FF6B64">
        <w:rPr>
          <w:rFonts w:ascii="Verdana" w:hAnsi="Verdana" w:cs="Arial"/>
          <w:bCs/>
          <w:lang w:val="bg-BG" w:eastAsia="x-none"/>
        </w:rPr>
        <w:t xml:space="preserve"> </w:t>
      </w:r>
      <w:r w:rsidRPr="00411C20">
        <w:rPr>
          <w:rFonts w:ascii="Verdana" w:hAnsi="Verdana" w:cs="Arial"/>
          <w:bCs/>
          <w:lang w:val="bg-BG" w:eastAsia="x-none"/>
        </w:rPr>
        <w:t>гр. Братислава, кв. Вайнори, ул. „Томанова“ №35</w:t>
      </w:r>
    </w:p>
    <w:p w14:paraId="0A901657" w14:textId="77777777" w:rsidR="00471EC1" w:rsidRPr="001146D3" w:rsidRDefault="00471EC1" w:rsidP="001146D3">
      <w:pPr>
        <w:overflowPunct/>
        <w:adjustRightInd/>
        <w:jc w:val="center"/>
        <w:textAlignment w:val="auto"/>
        <w:rPr>
          <w:rFonts w:ascii="Verdana" w:hAnsi="Verdana"/>
          <w:b/>
          <w:lang w:val="bg-BG" w:eastAsia="x-none"/>
        </w:rPr>
      </w:pPr>
    </w:p>
    <w:p w14:paraId="54B5BCE1" w14:textId="77777777" w:rsidR="00471EC1" w:rsidRPr="00471EC1" w:rsidRDefault="00471EC1" w:rsidP="00471EC1">
      <w:pPr>
        <w:suppressAutoHyphens/>
        <w:jc w:val="both"/>
        <w:rPr>
          <w:rFonts w:ascii="Verdana" w:hAnsi="Verdana"/>
          <w:b/>
          <w:lang w:val="x-none"/>
        </w:rPr>
      </w:pPr>
      <w:r w:rsidRPr="00471EC1">
        <w:rPr>
          <w:rFonts w:ascii="Verdana" w:hAnsi="Verdana"/>
          <w:b/>
          <w:lang w:val="x-none"/>
        </w:rPr>
        <w:t>I. Да извършва изпитване на:</w:t>
      </w:r>
    </w:p>
    <w:p w14:paraId="5B1BE332" w14:textId="77777777" w:rsidR="00471EC1" w:rsidRPr="00471EC1" w:rsidRDefault="00471EC1" w:rsidP="00471EC1">
      <w:pPr>
        <w:suppressAutoHyphens/>
        <w:jc w:val="both"/>
        <w:rPr>
          <w:rFonts w:ascii="Verdana" w:hAnsi="Verdana"/>
          <w:b/>
          <w:lang w:val="x-none"/>
        </w:rPr>
      </w:pPr>
      <w:r w:rsidRPr="00471EC1">
        <w:rPr>
          <w:rFonts w:ascii="Verdana" w:hAnsi="Verdana"/>
          <w:b/>
          <w:lang w:val="x-none"/>
        </w:rPr>
        <w:t>Офис 1</w:t>
      </w:r>
    </w:p>
    <w:tbl>
      <w:tblPr>
        <w:tblW w:w="94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737"/>
        <w:gridCol w:w="1984"/>
        <w:gridCol w:w="3068"/>
      </w:tblGrid>
      <w:tr w:rsidR="00471EC1" w:rsidRPr="00471EC1" w14:paraId="7558CFE0" w14:textId="77777777" w:rsidTr="003D1B94">
        <w:tblPrEx>
          <w:tblCellMar>
            <w:top w:w="0" w:type="dxa"/>
            <w:bottom w:w="0" w:type="dxa"/>
          </w:tblCellMar>
        </w:tblPrEx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E7DEBD" w14:textId="77777777" w:rsidR="00471EC1" w:rsidRPr="00471EC1" w:rsidRDefault="00471EC1" w:rsidP="00471EC1">
            <w:pPr>
              <w:suppressAutoHyphens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Тип обхват: </w:t>
            </w:r>
            <w:r w:rsidRPr="00471EC1">
              <w:rPr>
                <w:rFonts w:ascii="Verdana" w:hAnsi="Verdana"/>
                <w:sz w:val="18"/>
                <w:szCs w:val="18"/>
                <w:lang w:val="bg-BG"/>
              </w:rPr>
              <w:t>фиксиран</w:t>
            </w:r>
          </w:p>
        </w:tc>
      </w:tr>
      <w:tr w:rsidR="00471EC1" w:rsidRPr="00471EC1" w14:paraId="2F1167E0" w14:textId="77777777" w:rsidTr="003D1B94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2BAEB2" w14:textId="77777777" w:rsidR="00471EC1" w:rsidRPr="00471EC1" w:rsidRDefault="00471EC1" w:rsidP="00471EC1">
            <w:pPr>
              <w:suppressAutoHyphens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/>
              </w:rPr>
              <w:t>№</w:t>
            </w:r>
          </w:p>
          <w:p w14:paraId="05D9D948" w14:textId="77777777" w:rsidR="00471EC1" w:rsidRPr="00471EC1" w:rsidRDefault="00471EC1" w:rsidP="00471EC1">
            <w:pPr>
              <w:suppressAutoHyphens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/>
              </w:rPr>
              <w:t>по ред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140F4" w14:textId="77777777" w:rsidR="00471EC1" w:rsidRPr="00471EC1" w:rsidRDefault="00471EC1" w:rsidP="00471EC1">
            <w:pPr>
              <w:suppressAutoHyphens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/>
              </w:rPr>
              <w:t>Наименование на изпитваните продукти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D5810B" w14:textId="77777777" w:rsidR="00471EC1" w:rsidRPr="00471EC1" w:rsidRDefault="00471EC1" w:rsidP="00471EC1">
            <w:pPr>
              <w:suppressAutoHyphens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/>
              </w:rPr>
              <w:t>Вид на изпитване/ характеристика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C469DF" w14:textId="77777777" w:rsidR="00471EC1" w:rsidRPr="00471EC1" w:rsidRDefault="00471EC1" w:rsidP="00471EC1">
            <w:pPr>
              <w:suppressAutoHyphens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/>
              </w:rPr>
              <w:t>Методи за изпитване</w:t>
            </w:r>
          </w:p>
          <w:p w14:paraId="5F1E78E9" w14:textId="77777777" w:rsidR="00471EC1" w:rsidRPr="00471EC1" w:rsidRDefault="00471EC1" w:rsidP="00471EC1">
            <w:pPr>
              <w:suppressAutoHyphens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/>
              </w:rPr>
              <w:t>(стандартизирани/</w:t>
            </w:r>
            <w:r w:rsidR="00411C20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</w:t>
            </w:r>
            <w:r w:rsidRPr="00471EC1">
              <w:rPr>
                <w:rFonts w:ascii="Verdana" w:hAnsi="Verdana"/>
                <w:b/>
                <w:sz w:val="18"/>
                <w:szCs w:val="18"/>
                <w:lang w:val="bg-BG"/>
              </w:rPr>
              <w:t>валидирани)</w:t>
            </w:r>
          </w:p>
        </w:tc>
      </w:tr>
      <w:tr w:rsidR="00471EC1" w:rsidRPr="00471EC1" w14:paraId="05597496" w14:textId="77777777" w:rsidTr="003D1B94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CABF10" w14:textId="77777777" w:rsidR="00471EC1" w:rsidRPr="00471EC1" w:rsidRDefault="00471EC1" w:rsidP="00471EC1">
            <w:pPr>
              <w:suppressAutoHyphens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/>
              </w:rPr>
              <w:t>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10959E" w14:textId="77777777" w:rsidR="00471EC1" w:rsidRPr="00471EC1" w:rsidRDefault="00471EC1" w:rsidP="00471EC1">
            <w:pPr>
              <w:suppressAutoHyphens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4888D7" w14:textId="77777777" w:rsidR="00471EC1" w:rsidRPr="00471EC1" w:rsidRDefault="00471EC1" w:rsidP="00471EC1">
            <w:pPr>
              <w:suppressAutoHyphens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/>
              </w:rPr>
              <w:t>3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B69405" w14:textId="77777777" w:rsidR="00471EC1" w:rsidRPr="00471EC1" w:rsidRDefault="00471EC1" w:rsidP="00471EC1">
            <w:pPr>
              <w:suppressAutoHyphens/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/>
              </w:rPr>
              <w:t>4</w:t>
            </w:r>
          </w:p>
        </w:tc>
      </w:tr>
      <w:tr w:rsidR="00471EC1" w:rsidRPr="00471EC1" w14:paraId="59810710" w14:textId="77777777" w:rsidTr="003D1B94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DA6021" w14:textId="77777777" w:rsidR="00471EC1" w:rsidRPr="00471EC1" w:rsidRDefault="00471EC1" w:rsidP="00471EC1">
            <w:pPr>
              <w:suppressAutoHyphens/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/>
              </w:rPr>
              <w:t>1.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A6B052" w14:textId="77777777" w:rsidR="00471EC1" w:rsidRPr="00471EC1" w:rsidRDefault="00471EC1" w:rsidP="00411C20">
            <w:pPr>
              <w:suppressAutoHyphens/>
              <w:rPr>
                <w:rFonts w:ascii="Verdana" w:hAnsi="Verdana"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/>
              </w:rPr>
              <w:t>Стендове за измерване на спирачните сили на пътни превозни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C72DEE" w14:textId="77777777" w:rsidR="00471EC1" w:rsidRPr="00471EC1" w:rsidRDefault="00471EC1" w:rsidP="00411C20">
            <w:pPr>
              <w:suppressAutoHyphens/>
              <w:rPr>
                <w:rFonts w:ascii="Verdana" w:hAnsi="Verdana"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/>
              </w:rPr>
              <w:t>сила, налягане, дължина, скорост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39CBEB" w14:textId="77777777" w:rsidR="00471EC1" w:rsidRPr="00471EC1" w:rsidRDefault="00471EC1" w:rsidP="00411C20">
            <w:pPr>
              <w:suppressAutoHyphens/>
              <w:rPr>
                <w:rFonts w:ascii="Verdana" w:hAnsi="Verdana"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/>
              </w:rPr>
              <w:t>Пряко измерване</w:t>
            </w:r>
          </w:p>
          <w:p w14:paraId="4C50C2A6" w14:textId="77777777" w:rsidR="00471EC1" w:rsidRPr="00471EC1" w:rsidRDefault="00471EC1" w:rsidP="00411C20">
            <w:pPr>
              <w:suppressAutoHyphens/>
              <w:rPr>
                <w:rFonts w:ascii="Verdana" w:hAnsi="Verdana"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/>
              </w:rPr>
              <w:t>БДС 16327</w:t>
            </w:r>
          </w:p>
          <w:p w14:paraId="514830B2" w14:textId="77777777" w:rsidR="00471EC1" w:rsidRPr="00471EC1" w:rsidRDefault="00471EC1" w:rsidP="00411C20">
            <w:pPr>
              <w:suppressAutoHyphens/>
              <w:rPr>
                <w:rFonts w:ascii="Verdana" w:hAnsi="Verdana"/>
                <w:sz w:val="18"/>
                <w:szCs w:val="18"/>
                <w:lang w:val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/>
              </w:rPr>
              <w:t>РПК 702 С03</w:t>
            </w:r>
          </w:p>
        </w:tc>
      </w:tr>
    </w:tbl>
    <w:p w14:paraId="45F8C7F4" w14:textId="77777777" w:rsidR="00471EC1" w:rsidRPr="00471EC1" w:rsidRDefault="00471EC1" w:rsidP="00471EC1">
      <w:pPr>
        <w:suppressAutoHyphens/>
        <w:jc w:val="both"/>
        <w:rPr>
          <w:rFonts w:ascii="Verdana" w:hAnsi="Verdana"/>
          <w:b/>
          <w:lang w:val="x-none"/>
        </w:rPr>
      </w:pPr>
      <w:r w:rsidRPr="00471EC1">
        <w:rPr>
          <w:rFonts w:ascii="Verdana" w:hAnsi="Verdana"/>
          <w:lang w:val="x-none"/>
        </w:rPr>
        <w:t>Изпитването се извършва на място при клиента</w:t>
      </w:r>
      <w:r w:rsidRPr="00471EC1">
        <w:rPr>
          <w:rFonts w:ascii="Verdana" w:hAnsi="Verdana"/>
          <w:b/>
          <w:lang w:val="x-none"/>
        </w:rPr>
        <w:t>.</w:t>
      </w:r>
    </w:p>
    <w:p w14:paraId="741BBEFE" w14:textId="77777777" w:rsidR="00471EC1" w:rsidRPr="00471EC1" w:rsidRDefault="00471EC1" w:rsidP="00471EC1">
      <w:pPr>
        <w:suppressAutoHyphens/>
        <w:jc w:val="both"/>
        <w:rPr>
          <w:rFonts w:ascii="Verdana" w:hAnsi="Verdana"/>
          <w:b/>
          <w:lang w:val="x-none"/>
        </w:rPr>
      </w:pPr>
    </w:p>
    <w:p w14:paraId="677B10EE" w14:textId="77777777" w:rsidR="00471EC1" w:rsidRPr="00471EC1" w:rsidRDefault="00471EC1" w:rsidP="00471EC1">
      <w:pPr>
        <w:overflowPunct/>
        <w:adjustRightInd/>
        <w:textAlignment w:val="auto"/>
        <w:rPr>
          <w:rFonts w:ascii="Verdana" w:hAnsi="Verdana" w:cs="Tahoma"/>
          <w:b/>
          <w:lang w:val="x-none" w:eastAsia="x-none"/>
        </w:rPr>
      </w:pPr>
      <w:r w:rsidRPr="00471EC1">
        <w:rPr>
          <w:rFonts w:ascii="Verdana" w:hAnsi="Verdana" w:cs="Tahoma"/>
          <w:b/>
          <w:lang w:val="x-none" w:eastAsia="x-none"/>
        </w:rPr>
        <w:t>I. Да извършва калибриране на:</w:t>
      </w:r>
    </w:p>
    <w:p w14:paraId="774561A2" w14:textId="77777777" w:rsidR="00471EC1" w:rsidRPr="00471EC1" w:rsidRDefault="00471EC1" w:rsidP="00471EC1">
      <w:pPr>
        <w:overflowPunct/>
        <w:adjustRightInd/>
        <w:ind w:left="-142"/>
        <w:jc w:val="both"/>
        <w:textAlignment w:val="auto"/>
        <w:rPr>
          <w:rFonts w:ascii="Verdana" w:hAnsi="Verdana"/>
          <w:b/>
          <w:bCs/>
          <w:lang w:val="x-none" w:eastAsia="x-none"/>
        </w:rPr>
      </w:pPr>
      <w:r w:rsidRPr="00471EC1">
        <w:rPr>
          <w:rFonts w:ascii="Verdana" w:hAnsi="Verdana"/>
          <w:b/>
          <w:bCs/>
          <w:lang w:val="x-none" w:eastAsia="x-none"/>
        </w:rPr>
        <w:t xml:space="preserve">    Офис 1</w:t>
      </w:r>
    </w:p>
    <w:p w14:paraId="3BBF88A0" w14:textId="77777777" w:rsidR="00471EC1" w:rsidRPr="00471EC1" w:rsidRDefault="00471EC1" w:rsidP="00471EC1">
      <w:pPr>
        <w:overflowPunct/>
        <w:adjustRightInd/>
        <w:ind w:left="-142"/>
        <w:jc w:val="both"/>
        <w:textAlignment w:val="auto"/>
        <w:rPr>
          <w:rFonts w:ascii="Verdana" w:hAnsi="Verdana"/>
          <w:b/>
          <w:bCs/>
          <w:sz w:val="2"/>
          <w:szCs w:val="2"/>
          <w:lang w:val="x-none" w:eastAsia="x-none"/>
        </w:rPr>
      </w:pPr>
    </w:p>
    <w:tbl>
      <w:tblPr>
        <w:tblW w:w="94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985"/>
        <w:gridCol w:w="1752"/>
        <w:gridCol w:w="1843"/>
        <w:gridCol w:w="2075"/>
        <w:gridCol w:w="1134"/>
      </w:tblGrid>
      <w:tr w:rsidR="00471EC1" w:rsidRPr="00471EC1" w14:paraId="36EACD33" w14:textId="77777777" w:rsidTr="004D3C31">
        <w:trPr>
          <w:tblHeader/>
        </w:trPr>
        <w:tc>
          <w:tcPr>
            <w:tcW w:w="9447" w:type="dxa"/>
            <w:gridSpan w:val="6"/>
            <w:tcMar>
              <w:left w:w="57" w:type="dxa"/>
              <w:right w:w="57" w:type="dxa"/>
            </w:tcMar>
          </w:tcPr>
          <w:p w14:paraId="3DE936DF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 xml:space="preserve">Тип обхват: 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фиксиран</w:t>
            </w:r>
          </w:p>
        </w:tc>
      </w:tr>
      <w:tr w:rsidR="00471EC1" w:rsidRPr="00471EC1" w14:paraId="6AAEFE17" w14:textId="77777777" w:rsidTr="00A36AE4">
        <w:trPr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CEDC3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№ по ред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E411A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Вид на средството за измерване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856F4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 xml:space="preserve">Измервана величина, </w:t>
            </w:r>
          </w:p>
          <w:p w14:paraId="340A170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измервателна единица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2288D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Обхват</w:t>
            </w:r>
          </w:p>
          <w:p w14:paraId="01E962E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на измерване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83D88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Неопределеност на измерване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160AF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Метод за калибриране</w:t>
            </w:r>
          </w:p>
        </w:tc>
      </w:tr>
      <w:tr w:rsidR="00471EC1" w:rsidRPr="00471EC1" w14:paraId="43E47743" w14:textId="77777777" w:rsidTr="00A36AE4">
        <w:trPr>
          <w:tblHeader/>
        </w:trPr>
        <w:tc>
          <w:tcPr>
            <w:tcW w:w="658" w:type="dxa"/>
            <w:tcMar>
              <w:left w:w="57" w:type="dxa"/>
              <w:right w:w="57" w:type="dxa"/>
            </w:tcMar>
          </w:tcPr>
          <w:p w14:paraId="5656B52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771BD7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14:paraId="417D6B1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381754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</w:tcPr>
          <w:p w14:paraId="187CA8D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166129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6</w:t>
            </w:r>
          </w:p>
        </w:tc>
      </w:tr>
      <w:tr w:rsidR="00471EC1" w:rsidRPr="00471EC1" w14:paraId="38853552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2EC00C9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  <w:t>1.</w:t>
            </w:r>
          </w:p>
        </w:tc>
        <w:tc>
          <w:tcPr>
            <w:tcW w:w="8789" w:type="dxa"/>
            <w:gridSpan w:val="5"/>
            <w:tcMar>
              <w:left w:w="57" w:type="dxa"/>
              <w:right w:w="57" w:type="dxa"/>
            </w:tcMar>
          </w:tcPr>
          <w:p w14:paraId="18B024EC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  <w:t>ДЪЛЖИНА</w:t>
            </w:r>
          </w:p>
        </w:tc>
      </w:tr>
      <w:tr w:rsidR="00471EC1" w:rsidRPr="00471EC1" w14:paraId="4AE4E17D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95B5E7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1.1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14490C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Микрометрични уреди *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E72813F" w14:textId="77777777" w:rsidR="00471EC1" w:rsidRPr="00471EC1" w:rsidRDefault="00471EC1" w:rsidP="00471EC1">
            <w:pPr>
              <w:overflowPunct/>
              <w:adjustRightInd/>
              <w:ind w:right="-68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Дължина, 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9D54A32" w14:textId="77777777" w:rsidR="00471EC1" w:rsidRPr="00471EC1" w:rsidRDefault="00471EC1" w:rsidP="00471EC1">
            <w:pPr>
              <w:overflowPunct/>
              <w:adjustRightInd/>
              <w:ind w:left="-108"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 xml:space="preserve">за външни размери </w:t>
            </w:r>
          </w:p>
          <w:p w14:paraId="468C20D4" w14:textId="77777777" w:rsidR="00471EC1" w:rsidRPr="00471EC1" w:rsidRDefault="00471EC1" w:rsidP="00471EC1">
            <w:pPr>
              <w:overflowPunct/>
              <w:adjustRightInd/>
              <w:ind w:left="-108"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до 2 000 mm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8D4357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(1,3+</w:t>
            </w: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2,5.</w:t>
            </w:r>
            <w:r w:rsidRPr="00471EC1">
              <w:rPr>
                <w:rFonts w:ascii="Verdana" w:hAnsi="Verdana"/>
                <w:i/>
                <w:sz w:val="18"/>
                <w:szCs w:val="18"/>
                <w:lang w:val="bg-BG" w:eastAsia="bg-BG"/>
              </w:rPr>
              <w:t>L</w:t>
            </w: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) μm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014D96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Д01</w:t>
            </w:r>
          </w:p>
        </w:tc>
      </w:tr>
      <w:tr w:rsidR="00471EC1" w:rsidRPr="00471EC1" w14:paraId="2E563DA3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49AB648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4F3C935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61EE4E72" w14:textId="77777777" w:rsidR="00471EC1" w:rsidRPr="00471EC1" w:rsidRDefault="00471EC1" w:rsidP="00471EC1">
            <w:pPr>
              <w:overflowPunct/>
              <w:adjustRightInd/>
              <w:ind w:right="-68"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E44485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 xml:space="preserve">за 2 точкови вътрешни размери </w:t>
            </w:r>
          </w:p>
          <w:p w14:paraId="6C977AF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до 400 mm</w:t>
            </w: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0A55DF6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B69365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2C2A67FA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3D87592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0C73025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332D4B53" w14:textId="77777777" w:rsidR="00471EC1" w:rsidRPr="00471EC1" w:rsidRDefault="00471EC1" w:rsidP="00471EC1">
            <w:pPr>
              <w:overflowPunct/>
              <w:adjustRightInd/>
              <w:ind w:right="-68"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BAF7DD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 xml:space="preserve">за 3 точкови вътрешни размери </w:t>
            </w:r>
          </w:p>
          <w:p w14:paraId="467AFD3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до 100 mm</w:t>
            </w: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775100A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9938A3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4712C174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1E3AF5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1.2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6CBA947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Шублерни уреди *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E29D3A6" w14:textId="77777777" w:rsidR="00471EC1" w:rsidRPr="00471EC1" w:rsidRDefault="00471EC1" w:rsidP="00471EC1">
            <w:pPr>
              <w:overflowPunct/>
              <w:adjustRightInd/>
              <w:ind w:right="-68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Дължина, 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5A94C6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за външни и вътрешни размери </w:t>
            </w:r>
          </w:p>
          <w:p w14:paraId="7AE45DE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до 2000 mm 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5F4904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0,03 mm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250211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Д02</w:t>
            </w:r>
          </w:p>
        </w:tc>
      </w:tr>
      <w:tr w:rsidR="00471EC1" w:rsidRPr="00471EC1" w14:paraId="3B650026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3594654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18FDD1A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14:paraId="5C608F04" w14:textId="77777777" w:rsidR="00471EC1" w:rsidRPr="00471EC1" w:rsidRDefault="00471EC1" w:rsidP="00471EC1">
            <w:pPr>
              <w:overflowPunct/>
              <w:adjustRightInd/>
              <w:ind w:right="-68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F5B71C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за високомери и дълбокомери </w:t>
            </w:r>
          </w:p>
          <w:p w14:paraId="7227E92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500 mm</w:t>
            </w: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0027861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750A20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1A420956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CC3819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1.3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34F7FE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Щрихови мерки за дължина (линии, ленти и ролетки)*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BEBB3E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Tahoma" w:hAnsi="Tahom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Дължина, 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C60F0E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100 mm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4E073F1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0,003 mm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0D09E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Д03</w:t>
            </w:r>
          </w:p>
        </w:tc>
      </w:tr>
      <w:tr w:rsidR="00471EC1" w:rsidRPr="00471EC1" w14:paraId="6CC9B619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726CEBF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7A5B77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B7BAAB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250221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5000 mm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7737B0E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0,3 mm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2E89854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6AE2A468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115BD2B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0AAFBD9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13089D5A" w14:textId="77777777" w:rsidR="00471EC1" w:rsidRPr="00471EC1" w:rsidRDefault="00471EC1" w:rsidP="00471EC1">
            <w:pPr>
              <w:overflowPunct/>
              <w:adjustRightInd/>
              <w:ind w:right="-68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C893D3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100000 mm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47FE57A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(0,5+0,02.</w:t>
            </w:r>
            <w:r w:rsidRPr="00471EC1">
              <w:rPr>
                <w:rFonts w:ascii="Verdana" w:hAnsi="Verdana"/>
                <w:i/>
                <w:color w:val="000000"/>
                <w:sz w:val="18"/>
                <w:szCs w:val="18"/>
                <w:lang w:val="bg-BG" w:eastAsia="bg-BG"/>
              </w:rPr>
              <w:t>L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) mm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376428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05650200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13CA1D8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1.4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BDC4FC3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Измервателни микроскопи и профилпро</w:t>
            </w:r>
          </w:p>
          <w:p w14:paraId="5DECC5C1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ектори*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5F6B55C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Tahoma" w:hAnsi="Tahom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Дължина, 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3C5A26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>до 500 mm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3FF3583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(1+6.</w:t>
            </w:r>
            <w:r w:rsidRPr="00471EC1">
              <w:rPr>
                <w:rFonts w:ascii="Verdana" w:hAnsi="Verdana"/>
                <w:i/>
                <w:color w:val="000000"/>
                <w:sz w:val="18"/>
                <w:szCs w:val="18"/>
                <w:lang w:val="bg-BG" w:eastAsia="bg-BG"/>
              </w:rPr>
              <w:t>L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) </w:t>
            </w: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µm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58B8B1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Д04</w:t>
            </w:r>
          </w:p>
        </w:tc>
      </w:tr>
      <w:tr w:rsidR="00471EC1" w:rsidRPr="00471EC1" w14:paraId="66E6EBB1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0F0A767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F6FA37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Индикатори за измерване и задаване на преместване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18DF368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Tahoma" w:hAnsi="Tahom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Дължина, 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63C475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>до 100 mm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1188B99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0,9 µm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54443B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Д05</w:t>
            </w:r>
          </w:p>
        </w:tc>
      </w:tr>
      <w:tr w:rsidR="00471EC1" w:rsidRPr="00471EC1" w14:paraId="6752FAFE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43ECDD3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lastRenderedPageBreak/>
              <w:t>1.6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0EE45E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Краищни мерки и еталони за дължина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7FFC124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Tahoma" w:hAnsi="Tahom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Дължина, 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456B8C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>до 100 mm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0DFAF1E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(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eastAsia="bg-BG"/>
              </w:rPr>
              <w:t>0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,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eastAsia="bg-BG"/>
              </w:rPr>
              <w:t>19+2,5.</w:t>
            </w:r>
            <w:r w:rsidRPr="00471EC1">
              <w:rPr>
                <w:rFonts w:ascii="Verdana" w:hAnsi="Verdana"/>
                <w:i/>
                <w:color w:val="000000"/>
                <w:sz w:val="18"/>
                <w:szCs w:val="18"/>
                <w:lang w:eastAsia="bg-BG"/>
              </w:rPr>
              <w:t>L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eastAsia="bg-BG"/>
              </w:rPr>
              <w:t>)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 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eastAsia="bg-BG"/>
              </w:rPr>
              <w:t>µm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F1DDA7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Д06</w:t>
            </w:r>
          </w:p>
        </w:tc>
      </w:tr>
      <w:tr w:rsidR="00471EC1" w:rsidRPr="00471EC1" w14:paraId="43C1F9A2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573D48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1.7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7AD8C0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Блокове КБ1 и КБ2, контролни блокове и еталонни мерки за дължина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7E2810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Tahoma" w:hAnsi="Tahom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Дължина, 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77BB25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>За блокове КБ1 и КБ2 до 200 mm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4F75AF8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0,01 mm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0DC053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Д07</w:t>
            </w:r>
          </w:p>
        </w:tc>
      </w:tr>
      <w:tr w:rsidR="00471EC1" w:rsidRPr="00471EC1" w14:paraId="0D8E81A8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03929B1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2A546FA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44C89F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755FEA9" w14:textId="77777777" w:rsidR="00471EC1" w:rsidRPr="00471EC1" w:rsidRDefault="00471EC1" w:rsidP="00471EC1">
            <w:pPr>
              <w:jc w:val="center"/>
              <w:rPr>
                <w:rFonts w:ascii="Verdana" w:hAnsi="Verdana" w:cs="Courier New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>За контролни и еталонни мерки за дължина до 500 mm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09174DC6" w14:textId="77777777" w:rsidR="00471EC1" w:rsidRPr="00471EC1" w:rsidRDefault="00471EC1" w:rsidP="00471EC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(1,0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eastAsia="bg-BG"/>
              </w:rPr>
              <w:t>+2,5.</w:t>
            </w:r>
            <w:r w:rsidRPr="00471EC1">
              <w:rPr>
                <w:rFonts w:ascii="Verdana" w:hAnsi="Verdana"/>
                <w:i/>
                <w:color w:val="000000"/>
                <w:sz w:val="18"/>
                <w:szCs w:val="18"/>
                <w:lang w:eastAsia="bg-BG"/>
              </w:rPr>
              <w:t>L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eastAsia="bg-BG"/>
              </w:rPr>
              <w:t>)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 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eastAsia="bg-BG"/>
              </w:rPr>
              <w:t>µm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5E0F5721" w14:textId="77777777" w:rsidR="00471EC1" w:rsidRPr="00471EC1" w:rsidRDefault="00471EC1" w:rsidP="00471EC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3E45DB58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2F10B66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1.8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F31E23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Сита лабораторни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27BF065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Tahoma" w:hAnsi="Tahom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Дължина, 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662BBE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>до 100 mm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74CE67C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3 µm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D700A3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Д08</w:t>
            </w:r>
          </w:p>
        </w:tc>
      </w:tr>
      <w:tr w:rsidR="00471EC1" w:rsidRPr="00471EC1" w14:paraId="2A8B083F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18FC8B4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1.9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B76C648" w14:textId="77777777" w:rsidR="00471EC1" w:rsidRPr="00471EC1" w:rsidRDefault="00471EC1" w:rsidP="00471EC1">
            <w:pPr>
              <w:overflowPunct/>
              <w:adjustRightInd/>
              <w:ind w:left="-108" w:right="-177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Дебеломери (механични, електромагнитни и ултразвукови)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06A17C3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Tahoma" w:hAnsi="Tahom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Дължина, 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C263AF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>до 100 mm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61B012E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1,3 µm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AD222B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Д09</w:t>
            </w:r>
          </w:p>
        </w:tc>
      </w:tr>
      <w:tr w:rsidR="00471EC1" w:rsidRPr="00471EC1" w14:paraId="17B9665A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32C82816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1.10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3B6AD9B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Стендове за проверка на системата таксиметров апарат автомобил</w:t>
            </w:r>
            <w:r w:rsidRPr="00471EC1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**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522EF67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Tahoma" w:hAnsi="Tahom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Дължина, 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EB10C7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color w:val="000000"/>
                <w:sz w:val="18"/>
                <w:szCs w:val="18"/>
                <w:lang w:val="bg-BG" w:eastAsia="bg-BG"/>
              </w:rPr>
              <w:t>до 20000 m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1937182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color w:val="000000"/>
                <w:sz w:val="18"/>
                <w:szCs w:val="18"/>
                <w:lang w:val="bg-BG" w:eastAsia="bg-BG"/>
              </w:rPr>
              <w:t>0,1 %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1A6668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Д10</w:t>
            </w:r>
          </w:p>
        </w:tc>
      </w:tr>
      <w:tr w:rsidR="00471EC1" w:rsidRPr="00471EC1" w14:paraId="712E744F" w14:textId="77777777" w:rsidTr="004D3C31">
        <w:tc>
          <w:tcPr>
            <w:tcW w:w="9447" w:type="dxa"/>
            <w:gridSpan w:val="6"/>
            <w:tcMar>
              <w:left w:w="57" w:type="dxa"/>
              <w:right w:w="57" w:type="dxa"/>
            </w:tcMar>
            <w:vAlign w:val="center"/>
          </w:tcPr>
          <w:p w14:paraId="3E983B7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Използвано означение </w:t>
            </w:r>
            <w:r w:rsidRPr="00471EC1">
              <w:rPr>
                <w:rFonts w:ascii="Verdana" w:hAnsi="Verdana"/>
                <w:i/>
                <w:color w:val="000000"/>
                <w:sz w:val="18"/>
                <w:szCs w:val="18"/>
                <w:lang w:val="bg-BG" w:eastAsia="bg-BG"/>
              </w:rPr>
              <w:t>L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 – измерена дължина в m</w:t>
            </w:r>
          </w:p>
        </w:tc>
      </w:tr>
      <w:tr w:rsidR="00471EC1" w:rsidRPr="00471EC1" w14:paraId="08875B36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1E30F55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  <w:t>2.</w:t>
            </w:r>
          </w:p>
        </w:tc>
        <w:tc>
          <w:tcPr>
            <w:tcW w:w="8789" w:type="dxa"/>
            <w:gridSpan w:val="5"/>
            <w:tcMar>
              <w:left w:w="57" w:type="dxa"/>
              <w:right w:w="57" w:type="dxa"/>
            </w:tcMar>
          </w:tcPr>
          <w:p w14:paraId="57418B3C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  <w:t>ЪГЪЛ</w:t>
            </w:r>
          </w:p>
        </w:tc>
      </w:tr>
      <w:tr w:rsidR="00471EC1" w:rsidRPr="00471EC1" w14:paraId="2002CA17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4BC2D4F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2.1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C722530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  <w:t>Ъгломери</w:t>
            </w:r>
            <w:r w:rsidRPr="00471EC1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12096128" w14:textId="77777777" w:rsidR="00471EC1" w:rsidRPr="00471EC1" w:rsidRDefault="00471EC1" w:rsidP="00471EC1">
            <w:pPr>
              <w:suppressAutoHyphens/>
              <w:overflowPunct/>
              <w:adjustRightInd/>
              <w:ind w:right="-68"/>
              <w:jc w:val="center"/>
              <w:textAlignment w:val="auto"/>
              <w:rPr>
                <w:rFonts w:ascii="Verdana" w:hAnsi="Verdana" w:cs="Arial"/>
                <w:color w:val="000000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  <w:t>Ъгли, ъглови градуси, 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CE0F049" w14:textId="77777777" w:rsidR="00471EC1" w:rsidRPr="00471EC1" w:rsidRDefault="00471EC1" w:rsidP="00471EC1">
            <w:pPr>
              <w:tabs>
                <w:tab w:val="center" w:pos="4153"/>
                <w:tab w:val="right" w:pos="8306"/>
              </w:tabs>
              <w:suppressAutoHyphens/>
              <w:overflowPunct/>
              <w:adjustRightInd/>
              <w:ind w:left="-108" w:right="-68"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4x90 º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2C6ECF34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 xml:space="preserve">90 </w:t>
            </w:r>
            <w:r w:rsidRPr="00471EC1">
              <w:rPr>
                <w:rFonts w:ascii="Verdana" w:hAnsi="Verdana" w:cs="Arial"/>
                <w:color w:val="000000"/>
                <w:sz w:val="18"/>
                <w:szCs w:val="18"/>
                <w:lang w:val="bg-BG" w:eastAsia="ar-SA"/>
              </w:rPr>
              <w:t>"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20FB79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А01</w:t>
            </w:r>
          </w:p>
        </w:tc>
      </w:tr>
      <w:tr w:rsidR="00471EC1" w:rsidRPr="00471EC1" w14:paraId="195D21C4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260F8A9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2.2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3D452344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  <w:t>Ъгълници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2066C212" w14:textId="77777777" w:rsidR="00471EC1" w:rsidRPr="00471EC1" w:rsidRDefault="00471EC1" w:rsidP="00471EC1">
            <w:pPr>
              <w:suppressAutoHyphens/>
              <w:overflowPunct/>
              <w:adjustRightInd/>
              <w:ind w:right="-68"/>
              <w:jc w:val="center"/>
              <w:textAlignment w:val="auto"/>
              <w:rPr>
                <w:rFonts w:ascii="Verdana" w:hAnsi="Verdana" w:cs="Arial"/>
                <w:color w:val="000000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  <w:t>Ъгли, ъглови градуси,</w:t>
            </w:r>
            <w:r w:rsidRPr="00471EC1">
              <w:rPr>
                <w:rFonts w:ascii="Verdana" w:hAnsi="Verdana" w:cs="Arial"/>
                <w:color w:val="000000"/>
                <w:sz w:val="18"/>
                <w:szCs w:val="18"/>
                <w:lang w:val="bg-BG" w:eastAsia="ar-SA"/>
              </w:rPr>
              <w:t xml:space="preserve"> 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12FE244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color w:val="000000"/>
                <w:sz w:val="18"/>
                <w:szCs w:val="18"/>
                <w:lang w:val="bg-BG" w:eastAsia="ar-SA"/>
              </w:rPr>
              <w:t>до 90 º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4508073F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 xml:space="preserve">15 </w:t>
            </w:r>
            <w:r w:rsidRPr="00471EC1">
              <w:rPr>
                <w:rFonts w:ascii="Verdana" w:hAnsi="Verdana" w:cs="Arial"/>
                <w:color w:val="000000"/>
                <w:sz w:val="18"/>
                <w:szCs w:val="18"/>
                <w:lang w:val="bg-BG" w:eastAsia="ar-SA"/>
              </w:rPr>
              <w:t>"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00ACCB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А01</w:t>
            </w:r>
          </w:p>
        </w:tc>
      </w:tr>
      <w:tr w:rsidR="00471EC1" w:rsidRPr="00471EC1" w14:paraId="0C4975B3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24E50B0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2.3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1E51FE8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  <w:t>Нивелири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4E05AD45" w14:textId="77777777" w:rsidR="00471EC1" w:rsidRPr="00471EC1" w:rsidRDefault="00471EC1" w:rsidP="00471EC1">
            <w:pPr>
              <w:suppressAutoHyphens/>
              <w:overflowPunct/>
              <w:adjustRightInd/>
              <w:ind w:right="-68"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  <w:t>Ъгли, ъглови градуси,</w:t>
            </w:r>
            <w:r w:rsidRPr="00471EC1">
              <w:rPr>
                <w:rFonts w:ascii="Verdana" w:hAnsi="Verdana" w:cs="Arial"/>
                <w:color w:val="000000"/>
                <w:sz w:val="18"/>
                <w:szCs w:val="18"/>
                <w:lang w:val="bg-BG" w:eastAsia="ar-SA"/>
              </w:rPr>
              <w:t xml:space="preserve"> 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AD50D6E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18'</w:t>
            </w:r>
          </w:p>
          <w:p w14:paraId="6A710BE0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Arial"/>
                <w:color w:val="000000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(5 mm/m)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0DE18531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color w:val="000000"/>
                <w:sz w:val="18"/>
                <w:szCs w:val="18"/>
                <w:lang w:val="bg-BG" w:eastAsia="ar-SA"/>
              </w:rPr>
              <w:t>5 "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FBF631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А02</w:t>
            </w:r>
          </w:p>
        </w:tc>
      </w:tr>
      <w:tr w:rsidR="00471EC1" w:rsidRPr="00471EC1" w14:paraId="393BC451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79350FA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  <w:t>3.</w:t>
            </w:r>
          </w:p>
        </w:tc>
        <w:tc>
          <w:tcPr>
            <w:tcW w:w="8789" w:type="dxa"/>
            <w:gridSpan w:val="5"/>
            <w:tcMar>
              <w:left w:w="57" w:type="dxa"/>
              <w:right w:w="57" w:type="dxa"/>
            </w:tcMar>
          </w:tcPr>
          <w:p w14:paraId="03A70371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  <w:t>МАСА</w:t>
            </w:r>
          </w:p>
        </w:tc>
      </w:tr>
      <w:tr w:rsidR="00471EC1" w:rsidRPr="00471EC1" w14:paraId="60C793DC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4E72F1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3.1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406731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Везни</w:t>
            </w:r>
          </w:p>
          <w:p w14:paraId="367B707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38953C0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502D7D8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(с автоматично и неавтоматично действие)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C34ECA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Маса, kg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568536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Клас на точност I</w:t>
            </w:r>
          </w:p>
          <w:p w14:paraId="5E549D3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500 g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6F20180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0,01 mg</w:t>
            </w:r>
          </w:p>
          <w:p w14:paraId="3D47991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0,4 mg</w:t>
            </w:r>
          </w:p>
          <w:p w14:paraId="7EC8F69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EAA27D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М01</w:t>
            </w:r>
          </w:p>
        </w:tc>
      </w:tr>
      <w:tr w:rsidR="00471EC1" w:rsidRPr="00471EC1" w14:paraId="4B68F1E9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63804BA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4BE2C1E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5536516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FDEA28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Клас на точност II</w:t>
            </w:r>
          </w:p>
          <w:p w14:paraId="3B0D1BE2" w14:textId="77777777" w:rsidR="00471EC1" w:rsidRPr="00471EC1" w:rsidRDefault="00471EC1" w:rsidP="00471EC1">
            <w:pPr>
              <w:overflowPunct/>
              <w:adjustRightInd/>
              <w:ind w:left="-108"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 kg</w:t>
            </w:r>
          </w:p>
          <w:p w14:paraId="00F391F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10 kg</w:t>
            </w:r>
          </w:p>
          <w:p w14:paraId="1B332A3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60 kg</w:t>
            </w:r>
          </w:p>
          <w:p w14:paraId="14E73B0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Courier New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120 kg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05D03F9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212557D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0,001 g</w:t>
            </w:r>
          </w:p>
          <w:p w14:paraId="30A7C79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0,01 g</w:t>
            </w:r>
          </w:p>
          <w:p w14:paraId="2FA0739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0,2 g</w:t>
            </w:r>
          </w:p>
          <w:p w14:paraId="39800D0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1,2 g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0800C6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4E3D9A7E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1415425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0E9F394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D66518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952B35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Tahoma" w:hAnsi="Tahom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Клас на точност III и IIII</w:t>
            </w:r>
          </w:p>
          <w:p w14:paraId="64B6B76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до 10 kg</w:t>
            </w:r>
          </w:p>
          <w:p w14:paraId="50A7612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до 300 kg</w:t>
            </w:r>
          </w:p>
          <w:p w14:paraId="40471AD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до 500 kg</w:t>
            </w:r>
          </w:p>
          <w:p w14:paraId="02DD85B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до 4000 kg</w:t>
            </w:r>
          </w:p>
          <w:p w14:paraId="0760A97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до 100000 kg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2252BD4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5B337B2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6109B27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0,2 g</w:t>
            </w:r>
          </w:p>
          <w:p w14:paraId="4C0FA50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5 g</w:t>
            </w:r>
          </w:p>
          <w:p w14:paraId="0F3A6FF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100 g</w:t>
            </w:r>
          </w:p>
          <w:p w14:paraId="4FE6CEB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1 kg</w:t>
            </w:r>
          </w:p>
          <w:p w14:paraId="649631B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10 kg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0FDA8B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7A9087D7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2C5CA7E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3.2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9A2BB8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Везни с автоматично действие – дозатори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**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7301567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Маса, kg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55E785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10 kg</w:t>
            </w:r>
          </w:p>
          <w:p w14:paraId="643B26C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4000 kg</w:t>
            </w:r>
          </w:p>
          <w:p w14:paraId="4C4B683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10000 kg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03EA3AF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0,2 g</w:t>
            </w:r>
          </w:p>
          <w:p w14:paraId="4BE3AFB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2 kg</w:t>
            </w:r>
          </w:p>
          <w:p w14:paraId="78D84DC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5 kg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D2DA14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М02</w:t>
            </w:r>
          </w:p>
        </w:tc>
      </w:tr>
      <w:tr w:rsidR="00471EC1" w:rsidRPr="00471EC1" w14:paraId="2A476244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5B830A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3.3</w:t>
            </w:r>
          </w:p>
          <w:p w14:paraId="562F3FB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6DAC79D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0CCC157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0C5F30C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3ADFC40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3570D43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4489B28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71936EA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009466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Courier New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>Теглилки клас М и</w:t>
            </w:r>
          </w:p>
          <w:p w14:paraId="3EDDA9D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>нестандартни тежести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58C881B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Маса, kg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F24BADF" w14:textId="77777777" w:rsidR="00A36AE4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от 1 kg </w:t>
            </w:r>
          </w:p>
          <w:p w14:paraId="5F21C6B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1000 kg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2DD236A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от 0,016 g до 16 g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488418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М03</w:t>
            </w:r>
          </w:p>
        </w:tc>
      </w:tr>
      <w:tr w:rsidR="00471EC1" w:rsidRPr="00471EC1" w14:paraId="14B5C336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0F918C6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C4A3C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Courier New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Verdana"/>
                <w:color w:val="000000"/>
                <w:sz w:val="18"/>
                <w:szCs w:val="18"/>
                <w:lang w:val="bg-BG" w:eastAsia="bg-BG"/>
              </w:rPr>
              <w:t>Теглилки клас F</w:t>
            </w:r>
            <w:r w:rsidRPr="00471EC1">
              <w:rPr>
                <w:rFonts w:ascii="Verdana" w:hAnsi="Verdana" w:cs="Verdana"/>
                <w:color w:val="000000"/>
                <w:sz w:val="18"/>
                <w:szCs w:val="18"/>
                <w:vertAlign w:val="subscript"/>
                <w:lang w:val="bg-BG" w:eastAsia="bg-BG"/>
              </w:rPr>
              <w:t>2</w:t>
            </w:r>
            <w:r w:rsidRPr="00471EC1">
              <w:rPr>
                <w:rFonts w:ascii="Verdana" w:hAnsi="Verdana" w:cs="Verdana"/>
                <w:color w:val="000000"/>
                <w:sz w:val="18"/>
                <w:szCs w:val="18"/>
                <w:lang w:val="bg-BG" w:eastAsia="bg-BG"/>
              </w:rPr>
              <w:t>, М</w:t>
            </w: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 xml:space="preserve"> и</w:t>
            </w:r>
          </w:p>
          <w:p w14:paraId="5BCD2C3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Courier New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>нестандартни тежести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926290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Маса, kg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800AC5C" w14:textId="77777777" w:rsidR="00A36AE4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от 1 mg </w:t>
            </w:r>
          </w:p>
          <w:p w14:paraId="4CE135D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500 mg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76DA5815" w14:textId="77777777" w:rsidR="00165F36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от 0,025 mg </w:t>
            </w:r>
          </w:p>
          <w:p w14:paraId="3172109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0,08 mg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FF27D1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08AB99A5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1C0E98C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7708D46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28CA3F4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1EA4D0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от 1 g до 2000 g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4498DA6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от 0,1 mg до 10 mg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6FFA6B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0F276F9A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3A31F64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  <w:t>4.</w:t>
            </w:r>
          </w:p>
        </w:tc>
        <w:tc>
          <w:tcPr>
            <w:tcW w:w="8789" w:type="dxa"/>
            <w:gridSpan w:val="5"/>
            <w:tcMar>
              <w:left w:w="57" w:type="dxa"/>
              <w:right w:w="57" w:type="dxa"/>
            </w:tcMar>
          </w:tcPr>
          <w:p w14:paraId="29C1E97F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  <w:t>ОБЕМ</w:t>
            </w:r>
          </w:p>
        </w:tc>
      </w:tr>
      <w:tr w:rsidR="00471EC1" w:rsidRPr="00471EC1" w14:paraId="19E1C9A3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F11ED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4.1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B390B4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</w:rPr>
              <w:t xml:space="preserve">Мерителни съдове за обем от метал, </w:t>
            </w:r>
            <w:r w:rsidRPr="00471EC1">
              <w:rPr>
                <w:rFonts w:ascii="Verdana" w:hAnsi="Verdana"/>
                <w:sz w:val="18"/>
                <w:szCs w:val="18"/>
              </w:rPr>
              <w:lastRenderedPageBreak/>
              <w:t>стъкло или пластмаса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726F4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lastRenderedPageBreak/>
              <w:t>Обем, l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F247B8C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1 ml до 5 ml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55A46188" w14:textId="77777777" w:rsidR="00165F36" w:rsidRDefault="00471EC1" w:rsidP="009D43E4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9D43E4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от 0,006 ml </w:t>
            </w:r>
          </w:p>
          <w:p w14:paraId="1E3E76AD" w14:textId="77777777" w:rsidR="00471EC1" w:rsidRPr="009D43E4" w:rsidRDefault="00471EC1" w:rsidP="009D43E4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9D43E4">
              <w:rPr>
                <w:rFonts w:ascii="Verdana" w:hAnsi="Verdana"/>
                <w:sz w:val="18"/>
                <w:szCs w:val="18"/>
                <w:lang w:val="bg-BG" w:eastAsia="bg-BG"/>
              </w:rPr>
              <w:t>до 0,009 ml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5B7D4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О01</w:t>
            </w:r>
          </w:p>
        </w:tc>
      </w:tr>
      <w:tr w:rsidR="00471EC1" w:rsidRPr="00471EC1" w14:paraId="7D3DFDA7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0601389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77E4286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6EE0E4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5A7333A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0,005 l до 3 l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2A652C10" w14:textId="77777777" w:rsidR="00471EC1" w:rsidRPr="009D43E4" w:rsidRDefault="00471EC1" w:rsidP="009D43E4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9D43E4">
              <w:rPr>
                <w:rFonts w:ascii="Verdana" w:hAnsi="Verdana"/>
                <w:sz w:val="18"/>
                <w:szCs w:val="18"/>
                <w:lang w:val="bg-BG" w:eastAsia="bg-BG"/>
              </w:rPr>
              <w:t>от 0,03 ml до 0,1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6581C2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23E97046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4E38F3E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79F248C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5EDEBBE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1DC77CC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3 l до 6 l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21EC9AE3" w14:textId="77777777" w:rsidR="00471EC1" w:rsidRPr="009D43E4" w:rsidRDefault="00471EC1" w:rsidP="009D43E4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9D43E4">
              <w:rPr>
                <w:rFonts w:ascii="Verdana" w:hAnsi="Verdana"/>
                <w:sz w:val="18"/>
                <w:szCs w:val="18"/>
                <w:lang w:val="bg-BG" w:eastAsia="bg-BG"/>
              </w:rPr>
              <w:t>от 0,3 ml до 0,6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CFEBEC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358DD8FE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4D84E5B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7E6CEDA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33E6E40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BC6ED2F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6 l до 20 l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5985FB97" w14:textId="77777777" w:rsidR="00471EC1" w:rsidRPr="009D43E4" w:rsidRDefault="00471EC1" w:rsidP="009D43E4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9D43E4">
              <w:rPr>
                <w:rFonts w:ascii="Verdana" w:hAnsi="Verdana"/>
                <w:sz w:val="18"/>
                <w:szCs w:val="18"/>
                <w:lang w:val="bg-BG" w:eastAsia="bg-BG"/>
              </w:rPr>
              <w:t>от 3,2 ml до 4,5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411AFB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118ACD67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1DCA4AE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74A7AC4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5F89C48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345AF62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20 l до 50 l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636626DB" w14:textId="77777777" w:rsidR="00471EC1" w:rsidRPr="009D43E4" w:rsidRDefault="00471EC1" w:rsidP="009D43E4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9D43E4">
              <w:rPr>
                <w:rFonts w:ascii="Verdana" w:hAnsi="Verdana"/>
                <w:sz w:val="18"/>
                <w:szCs w:val="18"/>
                <w:lang w:val="bg-BG" w:eastAsia="bg-BG"/>
              </w:rPr>
              <w:t>от 6,8 ml до 7,7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0ED7AB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06D335CF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14F69DF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417EE3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351B999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EE0F4B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50 l до100 l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171A45FD" w14:textId="77777777" w:rsidR="00471EC1" w:rsidRPr="009D43E4" w:rsidRDefault="00471EC1" w:rsidP="009D43E4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9D43E4">
              <w:rPr>
                <w:rFonts w:ascii="Verdana" w:hAnsi="Verdana"/>
                <w:sz w:val="18"/>
                <w:szCs w:val="18"/>
                <w:lang w:val="bg-BG" w:eastAsia="bg-BG"/>
              </w:rPr>
              <w:t>от 12 ml до 15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5FBC57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10F4E056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6FC3F5E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4.2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BBE79F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</w:rPr>
              <w:t>Дозиращи съдове за измерване на обем от стъкло или пластмаса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655AA02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>Обем, l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0BF99D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eastAsia="bg-BG"/>
              </w:rPr>
            </w:pPr>
            <w:r w:rsidRPr="00471EC1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0,001</w:t>
            </w:r>
            <w:r w:rsidRPr="00471EC1">
              <w:rPr>
                <w:rFonts w:ascii="Verdana" w:hAnsi="Verdana" w:cs="TimesNewRomanPSMT"/>
                <w:sz w:val="18"/>
                <w:szCs w:val="18"/>
                <w:lang w:eastAsia="bg-BG"/>
              </w:rPr>
              <w:t xml:space="preserve"> m</w:t>
            </w:r>
            <w:r w:rsidRPr="00471EC1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 xml:space="preserve">l </w:t>
            </w:r>
          </w:p>
          <w:p w14:paraId="317DAF7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до 2000</w:t>
            </w:r>
            <w:r w:rsidRPr="00471EC1">
              <w:rPr>
                <w:rFonts w:ascii="Verdana" w:hAnsi="Verdana" w:cs="TimesNewRomanPSMT"/>
                <w:sz w:val="18"/>
                <w:szCs w:val="18"/>
                <w:lang w:eastAsia="bg-BG"/>
              </w:rPr>
              <w:t xml:space="preserve"> m</w:t>
            </w:r>
            <w:r w:rsidRPr="00471EC1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l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3DC214D8" w14:textId="77777777" w:rsidR="00471EC1" w:rsidRPr="00471EC1" w:rsidRDefault="00471EC1" w:rsidP="00471EC1">
            <w:pPr>
              <w:overflowPunct/>
              <w:adjustRightInd/>
              <w:ind w:left="-196" w:right="-163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0,00005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eastAsia="bg-BG"/>
              </w:rPr>
              <w:t xml:space="preserve"> m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l </w:t>
            </w:r>
          </w:p>
          <w:p w14:paraId="59A6726A" w14:textId="77777777" w:rsidR="00471EC1" w:rsidRPr="00471EC1" w:rsidRDefault="00471EC1" w:rsidP="00471EC1">
            <w:pPr>
              <w:overflowPunct/>
              <w:adjustRightInd/>
              <w:ind w:left="-196" w:right="-163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0,1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eastAsia="bg-BG"/>
              </w:rPr>
              <w:t xml:space="preserve"> m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180457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57BE8E7D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1D4F066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5.</w:t>
            </w:r>
          </w:p>
        </w:tc>
        <w:tc>
          <w:tcPr>
            <w:tcW w:w="8789" w:type="dxa"/>
            <w:gridSpan w:val="5"/>
            <w:tcMar>
              <w:left w:w="57" w:type="dxa"/>
              <w:right w:w="57" w:type="dxa"/>
            </w:tcMar>
            <w:vAlign w:val="center"/>
          </w:tcPr>
          <w:p w14:paraId="7BB4877C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ПЛЪТНОСТ</w:t>
            </w:r>
          </w:p>
        </w:tc>
      </w:tr>
      <w:tr w:rsidR="00471EC1" w:rsidRPr="00471EC1" w14:paraId="0446BA8A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46D47B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5.1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F6556C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Ареометри (плътномери)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EF093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Плътност</w:t>
            </w:r>
          </w:p>
          <w:p w14:paraId="012020E8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kg/m</w:t>
            </w:r>
            <w:r w:rsidRPr="00471EC1">
              <w:rPr>
                <w:rFonts w:ascii="Verdana" w:hAnsi="Verdana" w:cs="Tahoma"/>
                <w:sz w:val="18"/>
                <w:szCs w:val="18"/>
                <w:vertAlign w:val="superscript"/>
                <w:lang w:val="bg-BG" w:eastAsia="ar-SA"/>
              </w:rPr>
              <w:t>3</w:t>
            </w:r>
          </w:p>
          <w:p w14:paraId="489B0E2A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</w:p>
          <w:p w14:paraId="7F7B4FB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Courier New"/>
                <w:sz w:val="18"/>
                <w:szCs w:val="18"/>
                <w:lang w:val="bg-BG" w:eastAsia="ar-SA"/>
              </w:rPr>
              <w:t>g/ml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8AD87A7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от 500 kg/m</w:t>
            </w:r>
            <w:r w:rsidRPr="00471EC1">
              <w:rPr>
                <w:rFonts w:ascii="Verdana" w:hAnsi="Verdana" w:cs="Tahoma"/>
                <w:sz w:val="18"/>
                <w:szCs w:val="18"/>
                <w:vertAlign w:val="superscript"/>
                <w:lang w:val="bg-BG" w:eastAsia="ar-SA"/>
              </w:rPr>
              <w:t>3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 xml:space="preserve"> до 2000 kg/m</w:t>
            </w:r>
            <w:r w:rsidRPr="00471EC1">
              <w:rPr>
                <w:rFonts w:ascii="Verdana" w:hAnsi="Verdana" w:cs="Tahoma"/>
                <w:sz w:val="18"/>
                <w:szCs w:val="18"/>
                <w:vertAlign w:val="superscript"/>
                <w:lang w:val="bg-BG" w:eastAsia="ar-SA"/>
              </w:rPr>
              <w:t>3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7439F4CC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0,05 kg/m</w:t>
            </w:r>
            <w:r w:rsidRPr="00471EC1">
              <w:rPr>
                <w:rFonts w:ascii="Verdana" w:hAnsi="Verdana" w:cs="Tahoma"/>
                <w:sz w:val="18"/>
                <w:szCs w:val="18"/>
                <w:vertAlign w:val="superscript"/>
                <w:lang w:val="bg-BG" w:eastAsia="ar-SA"/>
              </w:rPr>
              <w:t>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E711BD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AM01</w:t>
            </w:r>
          </w:p>
        </w:tc>
      </w:tr>
      <w:tr w:rsidR="00471EC1" w:rsidRPr="00471EC1" w14:paraId="3EC9DE70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286EFE1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4516E73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1AB1E70E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5F9BA09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 xml:space="preserve">от 0,5 g/ml </w:t>
            </w:r>
          </w:p>
          <w:p w14:paraId="4862BCB7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до 2 g/ml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0EEEA355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0,00005 g/ml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73FCA81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5C16F6AE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6167453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6.</w:t>
            </w:r>
          </w:p>
        </w:tc>
        <w:tc>
          <w:tcPr>
            <w:tcW w:w="8789" w:type="dxa"/>
            <w:gridSpan w:val="5"/>
            <w:tcMar>
              <w:left w:w="57" w:type="dxa"/>
              <w:right w:w="57" w:type="dxa"/>
            </w:tcMar>
            <w:vAlign w:val="center"/>
          </w:tcPr>
          <w:p w14:paraId="51D7BA68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ВЪРТЯЩ МОМЕНТ</w:t>
            </w:r>
          </w:p>
        </w:tc>
      </w:tr>
      <w:tr w:rsidR="00471EC1" w:rsidRPr="00471EC1" w14:paraId="769325D7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7802555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6.1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C8FD1AE" w14:textId="77777777" w:rsidR="00471EC1" w:rsidRPr="00471EC1" w:rsidRDefault="00471EC1" w:rsidP="00471EC1">
            <w:pPr>
              <w:suppressAutoHyphens/>
              <w:overflowPunct/>
              <w:adjustRightInd/>
              <w:ind w:right="-108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>Измерители на въртящ момент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046BBE2E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>Въртящ момент, Nm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46BA681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 xml:space="preserve">от 0,01 Nm </w:t>
            </w:r>
          </w:p>
          <w:p w14:paraId="20DF7AC2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>до 2000 Nm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38751A6D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>0,2 %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F83990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РПК 702 ВМ01</w:t>
            </w:r>
          </w:p>
        </w:tc>
      </w:tr>
      <w:tr w:rsidR="00471EC1" w:rsidRPr="00471EC1" w14:paraId="6E194D1E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061FAA3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6.2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7D18BE6" w14:textId="77777777" w:rsidR="00471EC1" w:rsidRPr="00471EC1" w:rsidRDefault="00471EC1" w:rsidP="00471EC1">
            <w:pPr>
              <w:suppressAutoHyphens/>
              <w:overflowPunct/>
              <w:adjustRightInd/>
              <w:ind w:right="-108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>Динамометрични ключове и отвертки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0CF0A577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>Въртящ момент, Nm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7086E79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 xml:space="preserve">от 0,01 Nm </w:t>
            </w:r>
          </w:p>
          <w:p w14:paraId="6982B9D3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>до 2000 Nm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571FB163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>0,9 %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5E505B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РПК 702 ВМ01</w:t>
            </w:r>
          </w:p>
        </w:tc>
      </w:tr>
      <w:tr w:rsidR="00471EC1" w:rsidRPr="00471EC1" w14:paraId="55CAFB8C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5BB059A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7.</w:t>
            </w:r>
          </w:p>
        </w:tc>
        <w:tc>
          <w:tcPr>
            <w:tcW w:w="8789" w:type="dxa"/>
            <w:gridSpan w:val="5"/>
            <w:tcMar>
              <w:left w:w="57" w:type="dxa"/>
              <w:right w:w="57" w:type="dxa"/>
            </w:tcMar>
            <w:vAlign w:val="center"/>
          </w:tcPr>
          <w:p w14:paraId="176D43B4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СИЛА</w:t>
            </w:r>
          </w:p>
        </w:tc>
      </w:tr>
      <w:tr w:rsidR="00471EC1" w:rsidRPr="00471EC1" w14:paraId="45F6EC0C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7211BA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7.1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C2F925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>Съоръжения, за измерване на сили (Стендове и машини за изпитване)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80CF86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Сила, N</w:t>
            </w:r>
          </w:p>
          <w:p w14:paraId="34A3670F" w14:textId="77777777" w:rsidR="00471EC1" w:rsidRPr="00471EC1" w:rsidRDefault="00471EC1" w:rsidP="00471EC1">
            <w:pPr>
              <w:overflowPunct/>
              <w:adjustRightInd/>
              <w:ind w:right="-162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опън/натиск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BB56EC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от 0,01 N </w:t>
            </w:r>
          </w:p>
          <w:p w14:paraId="7A67E1A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1000 N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7E49566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0,25 %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E8596C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РПК 702 С01</w:t>
            </w:r>
          </w:p>
        </w:tc>
      </w:tr>
      <w:tr w:rsidR="00471EC1" w:rsidRPr="00471EC1" w14:paraId="305D1097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2CCA5D5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6A6B389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2E676B0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081A16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над 1 kN </w:t>
            </w:r>
          </w:p>
          <w:p w14:paraId="181A505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1000 kN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4489554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0,5 %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639A452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70D07155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7D5235A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5E0A4A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261A616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Сила, N</w:t>
            </w:r>
          </w:p>
          <w:p w14:paraId="5D1897F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натиск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38AEB39" w14:textId="77777777" w:rsidR="00A36AE4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над 1000 kN </w:t>
            </w:r>
          </w:p>
          <w:p w14:paraId="536EB34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2000 kN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58E0DF9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0,6 %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45EEAF8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36F65DC7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98B8E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7.2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8FB171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>Силомери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3B0BF2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Сила, N</w:t>
            </w:r>
          </w:p>
          <w:p w14:paraId="4EA1AB5C" w14:textId="77777777" w:rsidR="00471EC1" w:rsidRPr="00471EC1" w:rsidRDefault="00471EC1" w:rsidP="00471EC1">
            <w:pPr>
              <w:overflowPunct/>
              <w:adjustRightInd/>
              <w:ind w:right="-20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опън/натиск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B37B5C0" w14:textId="77777777" w:rsidR="00A36AE4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от 0,01 N </w:t>
            </w:r>
          </w:p>
          <w:p w14:paraId="13444B9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1000 N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3E1576B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0,25 %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8790D0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РПК 702 С02</w:t>
            </w:r>
          </w:p>
        </w:tc>
      </w:tr>
      <w:tr w:rsidR="00471EC1" w:rsidRPr="00471EC1" w14:paraId="562B5D15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24785BA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386116F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7FBBFBB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9B5905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над 1 kN </w:t>
            </w:r>
          </w:p>
          <w:p w14:paraId="756E93F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1000 kN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2E30814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0,5 %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15DCE43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391A83A8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589EBF5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D1EC50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007A147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Сила, N</w:t>
            </w:r>
          </w:p>
          <w:p w14:paraId="666EAD3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натиск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EF79DA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над 1000 kN </w:t>
            </w:r>
          </w:p>
          <w:p w14:paraId="3C67D4F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2000 kN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7662555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0,6 %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357087E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2F531BD3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49399C9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8.</w:t>
            </w:r>
          </w:p>
        </w:tc>
        <w:tc>
          <w:tcPr>
            <w:tcW w:w="8789" w:type="dxa"/>
            <w:gridSpan w:val="5"/>
            <w:tcMar>
              <w:left w:w="57" w:type="dxa"/>
              <w:right w:w="57" w:type="dxa"/>
            </w:tcMar>
            <w:vAlign w:val="center"/>
          </w:tcPr>
          <w:p w14:paraId="423967E2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НАЛЯГАНЕ</w:t>
            </w:r>
          </w:p>
        </w:tc>
      </w:tr>
      <w:tr w:rsidR="00471EC1" w:rsidRPr="00471EC1" w14:paraId="56FAD4CC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</w:tcPr>
          <w:p w14:paraId="225F358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8.1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9949D7C" w14:textId="77777777" w:rsidR="00471EC1" w:rsidRPr="00471EC1" w:rsidRDefault="00471EC1" w:rsidP="00471EC1">
            <w:pPr>
              <w:overflowPunct/>
              <w:adjustRightInd/>
              <w:ind w:right="-108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Уреди за измерване на налягане от клас на точност 0,1:*</w:t>
            </w:r>
          </w:p>
          <w:p w14:paraId="156A6F0C" w14:textId="77777777" w:rsidR="00471EC1" w:rsidRPr="00471EC1" w:rsidRDefault="00471EC1" w:rsidP="00471EC1">
            <w:pPr>
              <w:overflowPunct/>
              <w:adjustRightInd/>
              <w:ind w:left="34" w:right="-108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- механични с еластичен измервателен елемент (манометри, мановакуум-</w:t>
            </w:r>
          </w:p>
          <w:p w14:paraId="2F32E066" w14:textId="77777777" w:rsidR="00471EC1" w:rsidRPr="00471EC1" w:rsidRDefault="00471EC1" w:rsidP="00471EC1">
            <w:pPr>
              <w:overflowPunct/>
              <w:adjustRightInd/>
              <w:ind w:left="34" w:right="-108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метри, вакуумметри)</w:t>
            </w:r>
          </w:p>
          <w:p w14:paraId="4DD77601" w14:textId="77777777" w:rsidR="00471EC1" w:rsidRPr="00471EC1" w:rsidRDefault="00471EC1" w:rsidP="00471EC1">
            <w:pPr>
              <w:overflowPunct/>
              <w:adjustRightInd/>
              <w:ind w:left="34" w:right="-108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- електромеханични (преобразувател, трансмитери, манометри с цифрова индикация)</w:t>
            </w:r>
          </w:p>
          <w:p w14:paraId="5DD6F31B" w14:textId="77777777" w:rsidR="00471EC1" w:rsidRPr="00471EC1" w:rsidRDefault="00471EC1" w:rsidP="00471EC1">
            <w:pPr>
              <w:numPr>
                <w:ilvl w:val="0"/>
                <w:numId w:val="10"/>
              </w:numPr>
              <w:overflowPunct/>
              <w:adjustRightInd/>
              <w:ind w:left="176" w:right="-108" w:hanging="107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калибратори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A393E7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Налягане bar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11ECF3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от -0,95 bar</w:t>
            </w:r>
          </w:p>
          <w:p w14:paraId="35FF9B3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>до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 xml:space="preserve"> 60 bar</w:t>
            </w:r>
          </w:p>
          <w:p w14:paraId="29F15B1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на въздух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B40C60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0,05 % </w:t>
            </w:r>
            <w:r w:rsidRPr="00471EC1">
              <w:rPr>
                <w:rFonts w:ascii="Verdana" w:hAnsi="Verdana"/>
                <w:i/>
                <w:sz w:val="18"/>
                <w:szCs w:val="18"/>
                <w:lang w:val="bg-BG" w:eastAsia="bg-BG"/>
              </w:rPr>
              <w:t>FS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EFA666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РПК 702 </w:t>
            </w:r>
          </w:p>
          <w:p w14:paraId="1737E93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Р01</w:t>
            </w:r>
          </w:p>
        </w:tc>
      </w:tr>
      <w:tr w:rsidR="00471EC1" w:rsidRPr="00471EC1" w14:paraId="024D72DC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6FC26C9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10CC34C6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5113CA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1510A1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600 bar</w:t>
            </w:r>
          </w:p>
          <w:p w14:paraId="1CFD075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на вода или масло</w:t>
            </w: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32109A6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41FF82E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29671799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703C0DA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8.2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AE5A90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Уреди за измерване на абсолютно налягане * (диференциални манометри и барометри, от клас на точност 0,1)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6793243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Налягане, bar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2E18A0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от 500 mbar</w:t>
            </w:r>
          </w:p>
          <w:p w14:paraId="7178266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1100 mbar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2965EF5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0,1 % </w:t>
            </w:r>
            <w:r w:rsidRPr="00471EC1">
              <w:rPr>
                <w:rFonts w:ascii="Verdana" w:hAnsi="Verdana"/>
                <w:i/>
                <w:sz w:val="18"/>
                <w:szCs w:val="18"/>
                <w:lang w:val="bg-BG" w:eastAsia="bg-BG"/>
              </w:rPr>
              <w:t>FS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69AF5B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РПК 702 </w:t>
            </w:r>
          </w:p>
          <w:p w14:paraId="41D1D1B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Р01</w:t>
            </w:r>
          </w:p>
        </w:tc>
      </w:tr>
      <w:tr w:rsidR="00471EC1" w:rsidRPr="00471EC1" w14:paraId="0B2856B7" w14:textId="77777777" w:rsidTr="004D3C31">
        <w:tc>
          <w:tcPr>
            <w:tcW w:w="9447" w:type="dxa"/>
            <w:gridSpan w:val="6"/>
            <w:tcMar>
              <w:left w:w="57" w:type="dxa"/>
              <w:right w:w="57" w:type="dxa"/>
            </w:tcMar>
          </w:tcPr>
          <w:p w14:paraId="7301124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Използвано означение</w:t>
            </w:r>
            <w:r w:rsidRPr="00471EC1">
              <w:rPr>
                <w:rFonts w:ascii="Verdana" w:hAnsi="Verdana"/>
                <w:i/>
                <w:sz w:val="18"/>
                <w:szCs w:val="18"/>
                <w:lang w:val="bg-BG" w:eastAsia="bg-BG"/>
              </w:rPr>
              <w:t xml:space="preserve"> FS</w:t>
            </w: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– обхват на стойност на налягането bar</w:t>
            </w:r>
          </w:p>
        </w:tc>
      </w:tr>
      <w:tr w:rsidR="00471EC1" w:rsidRPr="00471EC1" w14:paraId="79CC666C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2593614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9.</w:t>
            </w:r>
          </w:p>
        </w:tc>
        <w:tc>
          <w:tcPr>
            <w:tcW w:w="8789" w:type="dxa"/>
            <w:gridSpan w:val="5"/>
            <w:tcMar>
              <w:left w:w="57" w:type="dxa"/>
              <w:right w:w="57" w:type="dxa"/>
            </w:tcMar>
            <w:vAlign w:val="center"/>
          </w:tcPr>
          <w:p w14:paraId="2206CBFD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ТВЪРДОСТ</w:t>
            </w:r>
          </w:p>
        </w:tc>
      </w:tr>
      <w:tr w:rsidR="00471EC1" w:rsidRPr="00471EC1" w14:paraId="211CC689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3182424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lastRenderedPageBreak/>
              <w:t>9.1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D369AF3" w14:textId="77777777" w:rsidR="0087217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Твърдомери </w:t>
            </w:r>
          </w:p>
          <w:p w14:paraId="62E35CB4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Шор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47684C1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Твърдост Shore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73CF5DD" w14:textId="77777777" w:rsidR="00A36AE4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от 10 Shore </w:t>
            </w:r>
          </w:p>
          <w:p w14:paraId="48B0E66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100 Shore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458372A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0,3 Shore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ED15E5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РПК 702 ТВ01</w:t>
            </w:r>
          </w:p>
        </w:tc>
      </w:tr>
      <w:tr w:rsidR="00471EC1" w:rsidRPr="00471EC1" w14:paraId="60955CCC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67F93F9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9.2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008C105" w14:textId="77777777" w:rsidR="0087217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Твърдомери </w:t>
            </w:r>
          </w:p>
          <w:p w14:paraId="4AE1B5C2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IRHD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50069E4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Твърдост IRHD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8F20818" w14:textId="77777777" w:rsidR="00A36AE4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от 30 IRHD </w:t>
            </w:r>
          </w:p>
          <w:p w14:paraId="682D4A7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100 IRHD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2C8DED6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0,3 IRHD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5BDA4BA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53B2AF00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5D15E61C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10.</w:t>
            </w:r>
          </w:p>
        </w:tc>
        <w:tc>
          <w:tcPr>
            <w:tcW w:w="8789" w:type="dxa"/>
            <w:gridSpan w:val="5"/>
            <w:tcMar>
              <w:left w:w="57" w:type="dxa"/>
              <w:right w:w="57" w:type="dxa"/>
            </w:tcMar>
            <w:vAlign w:val="center"/>
          </w:tcPr>
          <w:p w14:paraId="2C299E82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ТЕМПЕРАТУРА</w:t>
            </w:r>
          </w:p>
        </w:tc>
      </w:tr>
      <w:tr w:rsidR="00471EC1" w:rsidRPr="00471EC1" w14:paraId="33BD167B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8F081AC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10.1</w:t>
            </w:r>
          </w:p>
          <w:p w14:paraId="0DAB61D4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02D4BA4A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35FB6C2B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09718BD0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640D5B0A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6F6A7C7A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3363919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Термометри* (цифрови,</w:t>
            </w:r>
          </w:p>
          <w:p w14:paraId="323959C3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аналогови,</w:t>
            </w:r>
          </w:p>
          <w:p w14:paraId="5D3553F9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течностни)</w:t>
            </w:r>
          </w:p>
          <w:p w14:paraId="61E351E5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68C9A13F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A3BCCAC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Температура</w:t>
            </w:r>
          </w:p>
          <w:p w14:paraId="0327B3B6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MS Gothic" w:hAnsi="Verdana"/>
                <w:sz w:val="18"/>
                <w:szCs w:val="18"/>
                <w:vertAlign w:val="superscript"/>
                <w:lang w:val="bg-BG" w:eastAsia="bg-BG"/>
              </w:rPr>
              <w:t>о</w:t>
            </w: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С</w:t>
            </w:r>
          </w:p>
          <w:p w14:paraId="2525FCB3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3D5C1F9E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1235D0E9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359C2C53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35D300A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от -40 °С</w:t>
            </w:r>
          </w:p>
          <w:p w14:paraId="6908B8D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0 °С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7D55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от 0,2 °С до 0,1 °С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7B03E2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РПК 702 Т01</w:t>
            </w:r>
          </w:p>
          <w:p w14:paraId="1F4D25F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6DB5B59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6F0350C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6D3F62C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0023DB21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78142A59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38A984FB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5A5F5358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60D3FB9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0 °С</w:t>
            </w:r>
          </w:p>
          <w:p w14:paraId="15524D23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до 400 °С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602A5" w14:textId="77777777" w:rsidR="00471EC1" w:rsidRPr="00471EC1" w:rsidRDefault="00471EC1" w:rsidP="00471EC1">
            <w:pPr>
              <w:overflowPunct/>
              <w:adjustRightInd/>
              <w:ind w:right="-162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от 0,1 °С до 0,3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11803FF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lang w:val="bg-BG" w:eastAsia="bg-BG"/>
              </w:rPr>
            </w:pPr>
          </w:p>
        </w:tc>
      </w:tr>
      <w:tr w:rsidR="00471EC1" w:rsidRPr="00471EC1" w14:paraId="244245E5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7A9A2B05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07715B3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22C4897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8DAA78B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400 °С</w:t>
            </w:r>
          </w:p>
          <w:p w14:paraId="275A6F5E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до 650 °С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6F23E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от 0,</w:t>
            </w:r>
            <w:r w:rsidRPr="00471EC1">
              <w:rPr>
                <w:rFonts w:ascii="Verdana" w:eastAsia="Lucida Sans Unicode" w:hAnsi="Verdana"/>
                <w:sz w:val="18"/>
                <w:szCs w:val="18"/>
                <w:lang w:eastAsia="bg-BG"/>
              </w:rPr>
              <w:t>3</w:t>
            </w: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 xml:space="preserve"> °С до 1,5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9C0CB4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lang w:val="bg-BG" w:eastAsia="bg-BG"/>
              </w:rPr>
            </w:pPr>
          </w:p>
        </w:tc>
      </w:tr>
      <w:tr w:rsidR="00471EC1" w:rsidRPr="00471EC1" w14:paraId="3313E640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1D802E65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980A81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37BE4F0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AEBA2DB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650 °С</w:t>
            </w:r>
          </w:p>
          <w:p w14:paraId="5CD36C1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1200 °С</w:t>
            </w:r>
          </w:p>
          <w:p w14:paraId="35E5D77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6C8E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2,0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6D6A20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lang w:val="bg-BG" w:eastAsia="bg-BG"/>
              </w:rPr>
            </w:pPr>
          </w:p>
        </w:tc>
      </w:tr>
      <w:tr w:rsidR="00471EC1" w:rsidRPr="00471EC1" w14:paraId="7D991515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1D75060F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10.2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D763B0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Инфрачервени термометри*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2BC248C4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Температура</w:t>
            </w:r>
          </w:p>
          <w:p w14:paraId="576E51E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MS Gothic" w:hAnsi="Verdana"/>
                <w:sz w:val="18"/>
                <w:szCs w:val="18"/>
                <w:vertAlign w:val="superscript"/>
                <w:lang w:val="bg-BG" w:eastAsia="bg-BG"/>
              </w:rPr>
              <w:t>о</w:t>
            </w: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С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E490ECB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от 20 °С</w:t>
            </w:r>
          </w:p>
          <w:p w14:paraId="13C94F9A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Courier New"/>
                <w:sz w:val="18"/>
                <w:szCs w:val="18"/>
                <w:lang w:val="bg-BG" w:eastAsia="ar-SA"/>
              </w:rPr>
              <w:t>до 350 °С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F6FD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от 0,3 °С до 0,6 °С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E73052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РПК 702 Т01</w:t>
            </w:r>
          </w:p>
        </w:tc>
      </w:tr>
      <w:tr w:rsidR="00471EC1" w:rsidRPr="00471EC1" w14:paraId="379CE666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4CAD31E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10.3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41215E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Съпротивителни преобразуватели на температура*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4DFA120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Температура</w:t>
            </w:r>
          </w:p>
          <w:p w14:paraId="723530C6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MS Gothic" w:hAnsi="Verdana"/>
                <w:sz w:val="18"/>
                <w:szCs w:val="18"/>
                <w:vertAlign w:val="superscript"/>
                <w:lang w:val="bg-BG" w:eastAsia="bg-BG"/>
              </w:rPr>
              <w:t>о</w:t>
            </w: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С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D9D0833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от -40 °С</w:t>
            </w:r>
          </w:p>
          <w:p w14:paraId="0C50788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0 °С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2B969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от 0,2 °С до 0,1 °С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13D4C1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РПК 702 Т02</w:t>
            </w:r>
          </w:p>
        </w:tc>
      </w:tr>
      <w:tr w:rsidR="00471EC1" w:rsidRPr="00471EC1" w14:paraId="4D9BC0ED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193F9AF1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3827D8C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6BB34FB5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905CCA9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0 °С</w:t>
            </w:r>
          </w:p>
          <w:p w14:paraId="4E895D9D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до 400 °С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9314C" w14:textId="77777777" w:rsidR="00471EC1" w:rsidRPr="00471EC1" w:rsidRDefault="00471EC1" w:rsidP="00471EC1">
            <w:pPr>
              <w:overflowPunct/>
              <w:adjustRightInd/>
              <w:ind w:right="-162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от 0,1 °С до 0,3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544DB3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lang w:val="bg-BG" w:eastAsia="bg-BG"/>
              </w:rPr>
            </w:pPr>
          </w:p>
        </w:tc>
      </w:tr>
      <w:tr w:rsidR="00471EC1" w:rsidRPr="00471EC1" w14:paraId="051D0923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6B45110C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3ABE81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4F41945" w14:textId="77777777" w:rsidR="00471EC1" w:rsidRPr="00471EC1" w:rsidRDefault="00471EC1" w:rsidP="00471EC1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37A2E28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400 °С</w:t>
            </w:r>
          </w:p>
          <w:p w14:paraId="21496FF4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до 650 °С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898B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от 0,</w:t>
            </w:r>
            <w:r w:rsidRPr="00471EC1">
              <w:rPr>
                <w:rFonts w:ascii="Verdana" w:eastAsia="Lucida Sans Unicode" w:hAnsi="Verdana"/>
                <w:sz w:val="18"/>
                <w:szCs w:val="18"/>
                <w:lang w:eastAsia="bg-BG"/>
              </w:rPr>
              <w:t>3</w:t>
            </w: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 xml:space="preserve"> °С до 1,5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6E688D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lang w:val="bg-BG" w:eastAsia="bg-BG"/>
              </w:rPr>
            </w:pPr>
          </w:p>
        </w:tc>
      </w:tr>
      <w:tr w:rsidR="00471EC1" w:rsidRPr="00471EC1" w14:paraId="08D0BBF3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5F43398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10.4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46C2AA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Термоелектрични преобразуватели на температура (термодвойки)*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4AE349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Температура</w:t>
            </w:r>
          </w:p>
          <w:p w14:paraId="2A248DD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MS Gothic" w:hAnsi="Verdana"/>
                <w:sz w:val="18"/>
                <w:szCs w:val="18"/>
                <w:vertAlign w:val="superscript"/>
                <w:lang w:val="bg-BG" w:eastAsia="bg-BG"/>
              </w:rPr>
              <w:t>о</w:t>
            </w: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С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761B2FD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от -40 °С</w:t>
            </w:r>
          </w:p>
          <w:p w14:paraId="5A1C7DD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200 °С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15349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0,5 °С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90671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РПК 702 Т02</w:t>
            </w:r>
          </w:p>
        </w:tc>
      </w:tr>
      <w:tr w:rsidR="00471EC1" w:rsidRPr="00471EC1" w14:paraId="2BC70B56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4AC708C8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0A8C0A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74F3213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E4DA8A0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200 °С</w:t>
            </w:r>
          </w:p>
          <w:p w14:paraId="744AC8C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650 °С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05858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от 0,6 °С до 1,5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12DFB8F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B0F0"/>
                <w:lang w:val="bg-BG" w:eastAsia="bg-BG"/>
              </w:rPr>
            </w:pPr>
          </w:p>
        </w:tc>
      </w:tr>
      <w:tr w:rsidR="00471EC1" w:rsidRPr="00471EC1" w14:paraId="1073C086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0E0A998B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47B11EE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70FC0AC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035E28A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650 °С</w:t>
            </w:r>
          </w:p>
          <w:p w14:paraId="7E4079C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1200 °С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DE47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2,0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081D92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B0F0"/>
                <w:lang w:val="bg-BG" w:eastAsia="bg-BG"/>
              </w:rPr>
            </w:pPr>
          </w:p>
        </w:tc>
      </w:tr>
      <w:tr w:rsidR="00471EC1" w:rsidRPr="00471EC1" w14:paraId="7625C617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3AD9FFC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10.5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DF5A9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Вторични уреди, индикатори и симулатори на температура*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1A2C19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Температура</w:t>
            </w:r>
          </w:p>
          <w:p w14:paraId="0BEAD34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MS Gothic" w:hAnsi="Verdana"/>
                <w:sz w:val="18"/>
                <w:szCs w:val="18"/>
                <w:vertAlign w:val="superscript"/>
                <w:lang w:val="bg-BG" w:eastAsia="bg-BG"/>
              </w:rPr>
              <w:t>о</w:t>
            </w: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С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AB8B8B1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от минус 40 °С</w:t>
            </w:r>
          </w:p>
          <w:p w14:paraId="2B922CF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600 °С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4420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0,2 °С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6F5936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РПК 702 Т03</w:t>
            </w:r>
          </w:p>
        </w:tc>
      </w:tr>
      <w:tr w:rsidR="00471EC1" w:rsidRPr="00471EC1" w14:paraId="4FCD98DE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222D461C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3DE76D6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725DAC7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EAF129A" w14:textId="77777777" w:rsidR="00471EC1" w:rsidRPr="00471EC1" w:rsidRDefault="00471EC1" w:rsidP="00471EC1">
            <w:pPr>
              <w:suppressAutoHyphens/>
              <w:overflowPunct/>
              <w:autoSpaceDE/>
              <w:autoSpaceDN/>
              <w:adjustRightInd/>
              <w:snapToGrid w:val="0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600 °С</w:t>
            </w:r>
          </w:p>
          <w:p w14:paraId="6D6953A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1200 °С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BAA0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0,3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6769F6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B0F0"/>
                <w:lang w:val="bg-BG" w:eastAsia="bg-BG"/>
              </w:rPr>
            </w:pPr>
          </w:p>
        </w:tc>
      </w:tr>
      <w:tr w:rsidR="00471EC1" w:rsidRPr="00471EC1" w14:paraId="3A1A90A1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1D6E58D0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11.</w:t>
            </w:r>
          </w:p>
        </w:tc>
        <w:tc>
          <w:tcPr>
            <w:tcW w:w="8789" w:type="dxa"/>
            <w:gridSpan w:val="5"/>
            <w:tcMar>
              <w:left w:w="57" w:type="dxa"/>
              <w:right w:w="57" w:type="dxa"/>
            </w:tcMar>
            <w:vAlign w:val="center"/>
          </w:tcPr>
          <w:p w14:paraId="2D51E713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b/>
                <w:sz w:val="18"/>
                <w:szCs w:val="18"/>
                <w:lang w:val="bg-BG" w:eastAsia="bg-BG"/>
              </w:rPr>
              <w:t>ОТНОСИТЕЛНА ВЛАЖНОСТ НА ВЪЗДУХА</w:t>
            </w:r>
          </w:p>
        </w:tc>
      </w:tr>
      <w:tr w:rsidR="00471EC1" w:rsidRPr="00471EC1" w14:paraId="3B2F6341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282B4A54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11.1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FCF4A3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Влагомери и преобразуватели за относителна влажност на въздуха*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6E5DECD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Относителна влажност,</w:t>
            </w:r>
          </w:p>
          <w:p w14:paraId="24534F3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% RH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B13C94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от 20 %RH</w:t>
            </w:r>
          </w:p>
          <w:p w14:paraId="311D74C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90 %RH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52158A7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2,5 %RH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F6D324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РПК 702 ОВ01</w:t>
            </w:r>
          </w:p>
        </w:tc>
      </w:tr>
      <w:tr w:rsidR="00471EC1" w:rsidRPr="00471EC1" w14:paraId="76038D7D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23FF7FB2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12.</w:t>
            </w:r>
          </w:p>
        </w:tc>
        <w:tc>
          <w:tcPr>
            <w:tcW w:w="8789" w:type="dxa"/>
            <w:gridSpan w:val="5"/>
            <w:tcMar>
              <w:left w:w="57" w:type="dxa"/>
              <w:right w:w="57" w:type="dxa"/>
            </w:tcMar>
            <w:vAlign w:val="center"/>
          </w:tcPr>
          <w:p w14:paraId="1BD2834B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ЕЛЕКТРИЧНИ ВЕЛИЧИНИ</w:t>
            </w:r>
          </w:p>
        </w:tc>
      </w:tr>
      <w:tr w:rsidR="00471EC1" w:rsidRPr="00471EC1" w14:paraId="366692C0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157EBED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12.1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5028BC9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  <w:t>Волтметри за постоянно напрежение</w:t>
            </w:r>
          </w:p>
          <w:p w14:paraId="6DB969B2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  <w:t>(цифрови и аналогови)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D18C889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  <w:t>Постоянно</w:t>
            </w:r>
          </w:p>
          <w:p w14:paraId="3AD22389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i/>
                <w:iCs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  <w:t>електрично напрежение,</w:t>
            </w:r>
          </w:p>
          <w:p w14:paraId="2AAA0AAC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Courier New" w:hAnsi="Verdana" w:cs="Verdana"/>
                <w:i/>
                <w:iCs/>
                <w:kern w:val="1"/>
                <w:sz w:val="18"/>
                <w:szCs w:val="18"/>
                <w:lang w:val="bg-BG" w:eastAsia="bg-BG" w:bidi="bg-BG"/>
              </w:rPr>
              <w:t>DCU,</w:t>
            </w:r>
            <w:r w:rsidRPr="00471EC1"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  <w:t xml:space="preserve">  V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8684266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Tahoma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Tahoma"/>
                <w:kern w:val="1"/>
                <w:sz w:val="18"/>
                <w:szCs w:val="18"/>
                <w:lang w:val="bg-BG" w:eastAsia="hi-IN" w:bidi="hi-IN"/>
              </w:rPr>
              <w:t>от 0 mV</w:t>
            </w:r>
          </w:p>
          <w:p w14:paraId="32C81BB2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Tahoma"/>
                <w:kern w:val="1"/>
                <w:sz w:val="18"/>
                <w:szCs w:val="18"/>
                <w:lang w:val="bg-BG" w:eastAsia="hi-IN" w:bidi="hi-IN"/>
              </w:rPr>
              <w:t>до 19</w:t>
            </w:r>
            <w:r w:rsidRPr="00471EC1">
              <w:rPr>
                <w:rFonts w:ascii="Verdana" w:eastAsia="Lucida Sans Unicode" w:hAnsi="Verdana" w:cs="Tahoma"/>
                <w:color w:val="FF0000"/>
                <w:kern w:val="1"/>
                <w:sz w:val="18"/>
                <w:szCs w:val="18"/>
                <w:lang w:val="bg-BG" w:eastAsia="hi-IN" w:bidi="hi-IN"/>
              </w:rPr>
              <w:t>,</w:t>
            </w:r>
            <w:r w:rsidRPr="00471EC1">
              <w:rPr>
                <w:rFonts w:ascii="Verdana" w:eastAsia="Lucida Sans Unicode" w:hAnsi="Verdana" w:cs="Tahoma"/>
                <w:kern w:val="1"/>
                <w:sz w:val="18"/>
                <w:szCs w:val="18"/>
                <w:lang w:val="bg-BG" w:eastAsia="hi-IN" w:bidi="hi-IN"/>
              </w:rPr>
              <w:t>999 9 mV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B50E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от 0,000 23 mV </w:t>
            </w:r>
          </w:p>
          <w:p w14:paraId="15BCAF6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0,001 2 mV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2A2B0D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РПК 702 Е01</w:t>
            </w:r>
          </w:p>
        </w:tc>
      </w:tr>
      <w:tr w:rsidR="00471EC1" w:rsidRPr="00471EC1" w14:paraId="7A21E597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1818B283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0684FF25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373CE0B8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85C81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от 20 mV </w:t>
            </w:r>
          </w:p>
          <w:p w14:paraId="685ACF2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199,999 mV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</w:tcPr>
          <w:p w14:paraId="7EC939F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0,002 4 mV</w:t>
            </w:r>
          </w:p>
          <w:p w14:paraId="08C0D6A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0,012 mV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8F7812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2E9934ED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0171D5CF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072414BC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E3C1C0F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30D2D6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от 0,2 V </w:t>
            </w:r>
          </w:p>
          <w:p w14:paraId="1B9472B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1,999 99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</w:tcPr>
          <w:p w14:paraId="2902D7C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от 0,000 032 V </w:t>
            </w:r>
          </w:p>
          <w:p w14:paraId="6D1D9D7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0,000 12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42EB31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7C28F405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46902B15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23D1AD4E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3DF259A9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566777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от 2 V </w:t>
            </w:r>
          </w:p>
          <w:p w14:paraId="17011C1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19,999 9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</w:tcPr>
          <w:p w14:paraId="209F89B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от 0,000 32 V </w:t>
            </w:r>
          </w:p>
          <w:p w14:paraId="2373899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0,001 2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271A08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0CAE94BA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4A2669DD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3EB81B7A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3802E925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2B6F16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от 20 V </w:t>
            </w:r>
          </w:p>
          <w:p w14:paraId="1F57E8C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199,999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</w:tcPr>
          <w:p w14:paraId="0A8973B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от 0,003 2 V </w:t>
            </w:r>
          </w:p>
          <w:p w14:paraId="5628ABB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0,012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14F5CF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57150BA5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208C5626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42D1BA95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2EFCA9D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43C8C6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от 200 V </w:t>
            </w:r>
          </w:p>
          <w:p w14:paraId="61E31B1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1 000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</w:tcPr>
          <w:p w14:paraId="60924F3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от 0,021 V </w:t>
            </w:r>
          </w:p>
          <w:p w14:paraId="67F6BED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0,</w:t>
            </w: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090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004E6C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68825D5B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6CA61D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12.2</w:t>
            </w:r>
          </w:p>
          <w:p w14:paraId="2C2D80D3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68B3F3C5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5A9BB397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22459EB2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63E5C949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0167DF53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08EF128D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6A762D2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  <w:t>Волтметри за променливо напрежение</w:t>
            </w:r>
          </w:p>
          <w:p w14:paraId="6E86EF16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  <w:t>(50 Hz, цифрови и аналогови)</w:t>
            </w:r>
          </w:p>
          <w:p w14:paraId="498F0A97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  <w:p w14:paraId="0F961667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BE63534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  <w:t>Променливо електрично</w:t>
            </w:r>
          </w:p>
          <w:p w14:paraId="1993BFD2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  <w:t xml:space="preserve">напрежение,          </w:t>
            </w:r>
            <w:r w:rsidRPr="00471EC1">
              <w:rPr>
                <w:rFonts w:ascii="Verdana" w:eastAsia="Courier New" w:hAnsi="Verdana" w:cs="Verdana"/>
                <w:i/>
                <w:iCs/>
                <w:kern w:val="1"/>
                <w:sz w:val="18"/>
                <w:szCs w:val="18"/>
                <w:lang w:val="bg-BG" w:eastAsia="bg-BG" w:bidi="bg-BG"/>
              </w:rPr>
              <w:t>ACU</w:t>
            </w:r>
            <w:r w:rsidRPr="00471EC1"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  <w:t>, V</w:t>
            </w:r>
          </w:p>
          <w:p w14:paraId="54328A0B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  <w:p w14:paraId="31E6AF06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  <w:p w14:paraId="79D549A6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67768A8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Tahoma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Tahoma"/>
                <w:kern w:val="1"/>
                <w:sz w:val="18"/>
                <w:szCs w:val="18"/>
                <w:lang w:val="bg-BG" w:eastAsia="hi-IN" w:bidi="hi-IN"/>
              </w:rPr>
              <w:t>от 10 mV</w:t>
            </w:r>
          </w:p>
          <w:p w14:paraId="2DF6B88B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Tahoma"/>
                <w:kern w:val="1"/>
                <w:sz w:val="18"/>
                <w:szCs w:val="18"/>
                <w:lang w:val="bg-BG" w:eastAsia="hi-IN" w:bidi="hi-IN"/>
              </w:rPr>
              <w:t>до 19.9999 mV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2793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0,010 mV</w:t>
            </w:r>
          </w:p>
          <w:p w14:paraId="78C1598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0,014 mV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C95219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Е01</w:t>
            </w:r>
          </w:p>
          <w:p w14:paraId="703717B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0C96A51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0A48783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193992E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50C674F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343CBBCD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6C445149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13EF4692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5D731BFD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405A7A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20 mV</w:t>
            </w:r>
          </w:p>
          <w:p w14:paraId="07FD9D5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199,999 mV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9ED1F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от 0,034 mV</w:t>
            </w:r>
          </w:p>
          <w:p w14:paraId="715A81EB" w14:textId="77777777" w:rsidR="00471EC1" w:rsidRPr="00471EC1" w:rsidRDefault="00471EC1" w:rsidP="00165F36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 xml:space="preserve">до 0,10 </w:t>
            </w: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t>mV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837156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76F6B025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18FD87D5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150C07B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21F5212D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40683C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0,2 V</w:t>
            </w:r>
          </w:p>
          <w:p w14:paraId="18FB421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1,99999 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428E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0,00021 V</w:t>
            </w:r>
          </w:p>
          <w:p w14:paraId="5842F67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0,00096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BF73D4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7C259F19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70D07619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084F8443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6D91B675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A11A89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2 V</w:t>
            </w:r>
          </w:p>
          <w:p w14:paraId="627D1C3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19,9999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F694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0,0020 V</w:t>
            </w:r>
          </w:p>
          <w:p w14:paraId="0865BA3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0,0094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1A543C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3EF941E6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4A558DAC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4F28E89C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6F707C70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962D7B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20 V</w:t>
            </w:r>
          </w:p>
          <w:p w14:paraId="6FFB3BA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lastRenderedPageBreak/>
              <w:t>до 199,999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C9F9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lastRenderedPageBreak/>
              <w:t>от  0,020 V</w:t>
            </w:r>
          </w:p>
          <w:p w14:paraId="0EF3D5A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lastRenderedPageBreak/>
              <w:t>до 0,097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B58211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7D181DAE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7B61DB49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74266B57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0F0D122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193C7D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200 V</w:t>
            </w:r>
          </w:p>
          <w:p w14:paraId="0D6554D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1000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3F4F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0,16 V</w:t>
            </w:r>
          </w:p>
          <w:p w14:paraId="12895C7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0,56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AAC3FC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24FAC93C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13796F2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12.3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CA689C5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  <w:t>Амперметри за постоянен ток</w:t>
            </w:r>
          </w:p>
          <w:p w14:paraId="4C002BD3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  <w:t>(цифрови и аналогови)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D9E0ECD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73" w:right="-3"/>
              <w:jc w:val="center"/>
              <w:textAlignment w:val="auto"/>
              <w:rPr>
                <w:rFonts w:ascii="Verdana" w:eastAsia="Courier New" w:hAnsi="Verdana" w:cs="Verdana"/>
                <w:i/>
                <w:iCs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  <w:t>Постоянен електричен ток,</w:t>
            </w:r>
          </w:p>
          <w:p w14:paraId="73AA9D72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73" w:right="-3"/>
              <w:jc w:val="center"/>
              <w:textAlignment w:val="auto"/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Courier New" w:hAnsi="Verdana" w:cs="Verdana"/>
                <w:i/>
                <w:iCs/>
                <w:kern w:val="1"/>
                <w:sz w:val="18"/>
                <w:szCs w:val="18"/>
                <w:lang w:val="bg-BG" w:eastAsia="bg-BG" w:bidi="bg-BG"/>
              </w:rPr>
              <w:t>DCI</w:t>
            </w:r>
            <w:r w:rsidRPr="00471EC1"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  <w:t>, A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367097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oт 19 μА</w:t>
            </w:r>
          </w:p>
          <w:p w14:paraId="52E3C99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199,999 μА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A77B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от 0,079 µА</w:t>
            </w:r>
          </w:p>
          <w:p w14:paraId="178F354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0,040 µА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BFB5BB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РПК 702 Е02</w:t>
            </w:r>
          </w:p>
        </w:tc>
      </w:tr>
      <w:tr w:rsidR="00471EC1" w:rsidRPr="00471EC1" w14:paraId="4E79A015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4406D48B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514B8DA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170473AA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73" w:right="-3"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0D60CE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от 0,2 mA</w:t>
            </w:r>
          </w:p>
          <w:p w14:paraId="4EB928E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1,999 9 mA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3B20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oт 0,000 081 mА до 0,001 8 mА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BB0F37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46B27E2C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2AFF1CC6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17FF94ED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4300F607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73" w:right="-3"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6EB51A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от 2 mA</w:t>
            </w:r>
          </w:p>
          <w:p w14:paraId="5CA7FE62" w14:textId="77777777" w:rsidR="00471EC1" w:rsidRPr="00471EC1" w:rsidRDefault="00471EC1" w:rsidP="00165F36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19,999 mA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6CE7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от 0,003 7 mА</w:t>
            </w:r>
          </w:p>
          <w:p w14:paraId="52BB956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0,0</w:t>
            </w:r>
            <w:r w:rsidRPr="00471EC1">
              <w:rPr>
                <w:rFonts w:ascii="Verdana" w:hAnsi="Verdana"/>
                <w:sz w:val="18"/>
                <w:szCs w:val="18"/>
                <w:lang w:eastAsia="bg-BG"/>
              </w:rPr>
              <w:t>0</w:t>
            </w: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8 mА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15F790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4AB45D5A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489F3128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1E2DA24D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57B8247C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73" w:right="-3"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E5C91F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от 20 mA</w:t>
            </w:r>
          </w:p>
          <w:p w14:paraId="5057D62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199,999 mA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F0C2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от 0,008 2 mА</w:t>
            </w:r>
          </w:p>
          <w:p w14:paraId="40411AC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0,041 mА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CAD983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172C4BCA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046E1F77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0FB9BC93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63840A8C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73" w:right="-3"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B95911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от 0,2 А</w:t>
            </w:r>
          </w:p>
          <w:p w14:paraId="13EB552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1,999 9 А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F7FE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от 0,000 086 A</w:t>
            </w:r>
          </w:p>
          <w:p w14:paraId="274BAC79" w14:textId="77777777" w:rsidR="00471EC1" w:rsidRPr="00471EC1" w:rsidRDefault="00471EC1" w:rsidP="00165F36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0,005 0 A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D245DB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006ED4CD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9644619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2.4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6E1EC06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  <w:t>Амперметри за променлив ток</w:t>
            </w:r>
          </w:p>
          <w:p w14:paraId="14286BD6" w14:textId="77777777" w:rsidR="00471EC1" w:rsidRPr="00471EC1" w:rsidRDefault="00471EC1" w:rsidP="00471EC1">
            <w:pPr>
              <w:suppressAutoHyphens/>
              <w:overflowPunct/>
              <w:adjustRightInd/>
              <w:ind w:left="-91" w:right="-3"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  <w:t>(50 Hz, цифрови и аналогови)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DBDB96C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i/>
                <w:iCs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>Променлив електричен ток,</w:t>
            </w:r>
          </w:p>
          <w:p w14:paraId="227F456B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Verdana"/>
                <w:i/>
                <w:iCs/>
                <w:kern w:val="1"/>
                <w:sz w:val="18"/>
                <w:szCs w:val="18"/>
                <w:lang w:val="bg-BG" w:eastAsia="hi-IN" w:bidi="hi-IN"/>
              </w:rPr>
              <w:t>ACI</w:t>
            </w:r>
            <w:r w:rsidRPr="00471EC1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>, A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796E3F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hi-IN" w:bidi="hi-IN"/>
              </w:rPr>
              <w:t xml:space="preserve">от 2 </w:t>
            </w:r>
            <w:r w:rsidRPr="00471EC1"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hi-IN" w:bidi="hi-IN"/>
              </w:rPr>
              <w:t>m</w:t>
            </w: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hi-IN" w:bidi="hi-IN"/>
              </w:rPr>
              <w:t>А до 19,9999 mА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4B9F3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hi-IN" w:bidi="hi-IN"/>
              </w:rPr>
              <w:t>oт 0,0024 mА  до</w:t>
            </w:r>
          </w:p>
          <w:p w14:paraId="2A4E67B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hi-IN" w:bidi="hi-IN"/>
              </w:rPr>
              <w:t>0,013 mА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CEE639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РПК 702 Е02</w:t>
            </w:r>
          </w:p>
        </w:tc>
      </w:tr>
      <w:tr w:rsidR="00471EC1" w:rsidRPr="00471EC1" w14:paraId="54C865CE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36E65A25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3E1D1496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7CAB86F2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B64E48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t>от 20 mA до 199,999 mA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0F221" w14:textId="77777777" w:rsidR="00471EC1" w:rsidRPr="00471EC1" w:rsidRDefault="00471EC1" w:rsidP="00471EC1">
            <w:pPr>
              <w:suppressAutoHyphens/>
              <w:overflowPunct/>
              <w:adjustRightInd/>
              <w:ind w:left="-123" w:right="12"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oт 0,024 mА  до</w:t>
            </w:r>
          </w:p>
          <w:p w14:paraId="6175ADF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0,13 mA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A9F854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56831F46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26F68374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A1DB708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41038918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FAF39B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t>от 0,2 А до 1,99999 А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696D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0,0004 A до 0,0018 A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F16BDF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40F31F63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7F539937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4529DC8C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71FED394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807C41C" w14:textId="77777777" w:rsidR="00A36AE4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t xml:space="preserve">oт 2 А </w:t>
            </w:r>
          </w:p>
          <w:p w14:paraId="3CFB3D0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t>до 19,9999 А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089F0" w14:textId="77777777" w:rsidR="00A36AE4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от 0,0024 A </w:t>
            </w:r>
          </w:p>
          <w:p w14:paraId="4B987A9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0,014 A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3A44B8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49E7D56A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4A07F786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12.5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EAFB25D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  <w:t>Амперклещи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255A55BB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  <w:t xml:space="preserve">Постоянен и променлив (50 Hz) електричен ток </w:t>
            </w:r>
          </w:p>
          <w:p w14:paraId="1597A667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Courier New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Courier New" w:hAnsi="Verdana" w:cs="Verdana"/>
                <w:i/>
                <w:iCs/>
                <w:kern w:val="1"/>
                <w:sz w:val="18"/>
                <w:szCs w:val="18"/>
                <w:lang w:val="bg-BG" w:eastAsia="bg-BG" w:bidi="bg-BG"/>
              </w:rPr>
              <w:t>DCI</w:t>
            </w:r>
            <w:r w:rsidRPr="00471EC1"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  <w:t xml:space="preserve"> и </w:t>
            </w:r>
            <w:r w:rsidRPr="00471EC1">
              <w:rPr>
                <w:rFonts w:ascii="Verdana" w:eastAsia="Courier New" w:hAnsi="Verdana" w:cs="Verdana"/>
                <w:i/>
                <w:iCs/>
                <w:kern w:val="1"/>
                <w:sz w:val="18"/>
                <w:szCs w:val="18"/>
                <w:lang w:val="bg-BG" w:eastAsia="bg-BG" w:bidi="bg-BG"/>
              </w:rPr>
              <w:t>ACI</w:t>
            </w:r>
            <w:r w:rsidRPr="00471EC1"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  <w:t>, A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5D76B1F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>от 0 А</w:t>
            </w:r>
          </w:p>
          <w:p w14:paraId="64357CD2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Courier New" w:hAnsi="Verdana" w:cs="Courier New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>до 1000 А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7302682A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>от 0,015 A</w:t>
            </w:r>
          </w:p>
          <w:p w14:paraId="3E631855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>до 0,34 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AA93F2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РПК 702 Е02</w:t>
            </w:r>
          </w:p>
        </w:tc>
      </w:tr>
      <w:tr w:rsidR="00471EC1" w:rsidRPr="00471EC1" w14:paraId="0C907C59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F32A3C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12.6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4A81AC2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  <w:t>Омметри</w:t>
            </w:r>
          </w:p>
          <w:p w14:paraId="501771F2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  <w:t>(цифрови и аналогови)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E7B3937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i/>
                <w:iCs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  <w:t>Електрично съпротивление</w:t>
            </w:r>
          </w:p>
          <w:p w14:paraId="484EC6D3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Verdana"/>
                <w:i/>
                <w:iCs/>
                <w:kern w:val="1"/>
                <w:sz w:val="18"/>
                <w:szCs w:val="18"/>
                <w:lang w:val="bg-BG" w:eastAsia="hi-IN" w:bidi="hi-IN"/>
              </w:rPr>
              <w:t>R</w:t>
            </w:r>
            <w:r w:rsidRPr="00471EC1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>, Ω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12E704F" w14:textId="77777777" w:rsidR="00471EC1" w:rsidRPr="00471EC1" w:rsidRDefault="00471EC1" w:rsidP="00471EC1">
            <w:pPr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>от 0,01 Ω</w:t>
            </w:r>
          </w:p>
          <w:p w14:paraId="3D975081" w14:textId="77777777" w:rsidR="00471EC1" w:rsidRPr="00471EC1" w:rsidRDefault="00471EC1" w:rsidP="00471EC1">
            <w:pPr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>до 10 кΩ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83B7A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vertAlign w:val="superscript"/>
                <w:lang w:val="bg-BG" w:eastAsia="ar-SA"/>
              </w:rPr>
            </w:pPr>
            <w:r w:rsidRPr="00471EC1"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  <w:t>от 0,000039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 xml:space="preserve"> </w:t>
            </w:r>
            <w:r w:rsidRPr="00471EC1"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  <w:t>Ω</w:t>
            </w:r>
          </w:p>
          <w:p w14:paraId="7E0EB69F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  <w:t>до 0,0032 kΩ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580E2F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РПК 702 Е03</w:t>
            </w:r>
          </w:p>
        </w:tc>
      </w:tr>
      <w:tr w:rsidR="00471EC1" w:rsidRPr="00471EC1" w14:paraId="539A4164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1DFF088C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BF7AEC3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47F848C1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Verdana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B0BECC2" w14:textId="77777777" w:rsidR="00471EC1" w:rsidRPr="00471EC1" w:rsidRDefault="00471EC1" w:rsidP="00471EC1">
            <w:pPr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>от 10 кΩ</w:t>
            </w:r>
          </w:p>
          <w:p w14:paraId="33867D62" w14:textId="77777777" w:rsidR="00471EC1" w:rsidRPr="00471EC1" w:rsidRDefault="00471EC1" w:rsidP="00471EC1">
            <w:pPr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>до 100 MΩ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4E733" w14:textId="77777777" w:rsidR="00A36AE4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 xml:space="preserve">от 0,0041 kΩ </w:t>
            </w:r>
          </w:p>
          <w:p w14:paraId="0AA67E20" w14:textId="77777777" w:rsidR="00471EC1" w:rsidRPr="00471EC1" w:rsidRDefault="00471EC1" w:rsidP="00A36AE4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>до</w:t>
            </w:r>
            <w:r w:rsidR="00A36AE4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 xml:space="preserve"> </w:t>
            </w:r>
            <w:r w:rsidRPr="00471EC1">
              <w:rPr>
                <w:rFonts w:ascii="Verdana" w:eastAsia="Lucida Sans Unicode" w:hAnsi="Verdana" w:cs="Verdana"/>
                <w:kern w:val="1"/>
                <w:sz w:val="18"/>
                <w:szCs w:val="18"/>
                <w:lang w:val="bg-BG" w:eastAsia="hi-IN" w:bidi="hi-IN"/>
              </w:rPr>
              <w:t>0,049 MΩ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041490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01D4625A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FCB829A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12.7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D5E2FA7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t xml:space="preserve">Калибратори на постоянно и променливо </w:t>
            </w:r>
          </w:p>
          <w:p w14:paraId="4156EE1D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t xml:space="preserve">(50 Hz) </w:t>
            </w:r>
          </w:p>
          <w:p w14:paraId="3EF99D36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t>напрежение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910EFD2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  <w:t>Постоянно и променливо</w:t>
            </w:r>
          </w:p>
          <w:p w14:paraId="69CCFE8A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i/>
                <w:iCs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  <w:t>електрично напрежение,</w:t>
            </w:r>
          </w:p>
          <w:p w14:paraId="784DD743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i/>
                <w:iCs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Courier New" w:hAnsi="Verdana" w:cs="Arial"/>
                <w:i/>
                <w:iCs/>
                <w:kern w:val="1"/>
                <w:sz w:val="18"/>
                <w:szCs w:val="18"/>
                <w:lang w:val="bg-BG" w:eastAsia="bg-BG" w:bidi="bg-BG"/>
              </w:rPr>
              <w:t>DCU,</w:t>
            </w:r>
            <w:r w:rsidRPr="00471EC1"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  <w:t xml:space="preserve"> </w:t>
            </w:r>
            <w:r w:rsidRPr="00471EC1">
              <w:rPr>
                <w:rFonts w:ascii="Verdana" w:eastAsia="Courier New" w:hAnsi="Verdana" w:cs="Arial"/>
                <w:i/>
                <w:iCs/>
                <w:kern w:val="1"/>
                <w:sz w:val="18"/>
                <w:szCs w:val="18"/>
                <w:lang w:val="bg-BG" w:eastAsia="bg-BG" w:bidi="bg-BG"/>
              </w:rPr>
              <w:t>ACU,</w:t>
            </w:r>
            <w:r w:rsidRPr="00471EC1"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  <w:t xml:space="preserve"> V</w:t>
            </w:r>
          </w:p>
        </w:tc>
        <w:tc>
          <w:tcPr>
            <w:tcW w:w="39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D480B1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i/>
                <w:iCs/>
                <w:kern w:val="1"/>
                <w:sz w:val="18"/>
                <w:szCs w:val="18"/>
                <w:lang w:val="bg-BG" w:eastAsia="bg-BG" w:bidi="bg-BG"/>
              </w:rPr>
              <w:t>DCU: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FDE64F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РПК 702 Е01</w:t>
            </w:r>
          </w:p>
        </w:tc>
      </w:tr>
      <w:tr w:rsidR="00471EC1" w:rsidRPr="00471EC1" w14:paraId="4EF1C75F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4BCDCB85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31058955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3C724E75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838AA6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hi-IN" w:bidi="hi-IN"/>
              </w:rPr>
              <w:t xml:space="preserve">от 0 </w:t>
            </w: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bg-BG" w:bidi="bg-BG"/>
              </w:rPr>
              <w:t>V до 0,2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EE31B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oт 0,0000059 V</w:t>
            </w:r>
          </w:p>
          <w:p w14:paraId="4CF5524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до 0,000027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A634F9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502DF5EF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2C7A6E3D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6FE3F51F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173F93BC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D13554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bg-BG" w:bidi="bg-BG"/>
              </w:rPr>
              <w:t>от 0,2 V до 2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C928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oт 0,000027 V</w:t>
            </w:r>
          </w:p>
          <w:p w14:paraId="024D8B2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до 0,00021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3DF14C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66713AD0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0E40AD2A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623FE7D7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48AE1D2A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AA1A9F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bg-BG" w:bidi="bg-BG"/>
              </w:rPr>
              <w:t>от 2 V до 20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2ADDF" w14:textId="77777777" w:rsidR="00471EC1" w:rsidRPr="00471EC1" w:rsidRDefault="00471EC1" w:rsidP="00471EC1">
            <w:pPr>
              <w:suppressAutoHyphens/>
              <w:overflowPunct/>
              <w:adjustRightInd/>
              <w:snapToGrid w:val="0"/>
              <w:ind w:left="-108"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oт 0,00021 V</w:t>
            </w:r>
          </w:p>
          <w:p w14:paraId="0CD4F38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до 0,0021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08EEEE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767F06C7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20EA1E4C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0991031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1B0F05B0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A59FB4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bg-BG" w:bidi="bg-BG"/>
              </w:rPr>
              <w:t>от 20 V до 200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940B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oт 0,0021 V</w:t>
            </w:r>
          </w:p>
          <w:p w14:paraId="53054EC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до 0,021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DAB0F8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1AA36FF8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0233F99B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1EFB65C9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2D7C8586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D1B245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bg-BG" w:bidi="bg-BG"/>
              </w:rPr>
              <w:t>от 200 V</w:t>
            </w:r>
          </w:p>
          <w:p w14:paraId="354D31E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bg-BG" w:bidi="bg-BG"/>
              </w:rPr>
              <w:t>до 1000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176F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oт 0,021 V</w:t>
            </w:r>
          </w:p>
          <w:p w14:paraId="1ABEA79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до 0,10</w:t>
            </w:r>
            <w:r w:rsidRPr="00471EC1">
              <w:rPr>
                <w:rFonts w:ascii="Verdana" w:hAnsi="Verdana"/>
                <w:sz w:val="18"/>
                <w:szCs w:val="18"/>
                <w:lang w:val="bg-BG" w:eastAsia="ar-SA"/>
              </w:rPr>
              <w:t xml:space="preserve"> </w:t>
            </w: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F304A6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4B862F67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0B0B3E0F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49588B6F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64E9EDD3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3918" w:type="dxa"/>
            <w:gridSpan w:val="2"/>
            <w:tcMar>
              <w:left w:w="57" w:type="dxa"/>
              <w:right w:w="57" w:type="dxa"/>
            </w:tcMar>
          </w:tcPr>
          <w:p w14:paraId="7D55A2F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i/>
                <w:iCs/>
                <w:kern w:val="1"/>
                <w:sz w:val="18"/>
                <w:szCs w:val="18"/>
                <w:lang w:val="bg-BG" w:eastAsia="bg-BG" w:bidi="bg-BG"/>
              </w:rPr>
              <w:t>ACU: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959225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6F6F067C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75D5622C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1624376F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66F6423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A6138C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от 0,2 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 w:bidi="bg-BG"/>
              </w:rPr>
              <w:t>V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 до 1,99 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 w:bidi="bg-BG"/>
              </w:rPr>
              <w:t>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</w:tcPr>
          <w:p w14:paraId="7ECC0E9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oт 0,00010 V </w:t>
            </w:r>
          </w:p>
          <w:p w14:paraId="7559CBF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0,00072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0F3AE3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4568D645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1158BE15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1480E900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30774F69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C2E41A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bg-BG" w:bidi="bg-BG"/>
              </w:rPr>
              <w:t>от 2 V до 20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</w:tcPr>
          <w:p w14:paraId="459909E5" w14:textId="77777777" w:rsidR="00471EC1" w:rsidRPr="00471EC1" w:rsidRDefault="00471EC1" w:rsidP="00471EC1">
            <w:pPr>
              <w:suppressAutoHyphens/>
              <w:overflowPunct/>
              <w:adjustRightInd/>
              <w:snapToGrid w:val="0"/>
              <w:ind w:left="-108"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 xml:space="preserve">oт 0,00077 V </w:t>
            </w:r>
          </w:p>
          <w:p w14:paraId="1B1D5D7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до 0,0070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096D4A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3D514B55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61F0F978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749F59B7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2041BB9E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4C752E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bg-BG" w:bidi="bg-BG"/>
              </w:rPr>
              <w:t>от 20 V до 200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</w:tcPr>
          <w:p w14:paraId="3DC310E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 xml:space="preserve">oт 0,0076 V </w:t>
            </w:r>
          </w:p>
          <w:p w14:paraId="7F6B2F5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до 0,070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E05531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6C3F1753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72C3DBA2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ECDDB4C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1A62DFC8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E2FC815" w14:textId="77777777" w:rsidR="00A36AE4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bg-BG" w:bidi="bg-BG"/>
              </w:rPr>
              <w:t xml:space="preserve">от 200 V </w:t>
            </w:r>
          </w:p>
          <w:p w14:paraId="6A1BB1F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bg-BG" w:bidi="bg-BG"/>
              </w:rPr>
              <w:t>до 1000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</w:tcPr>
          <w:p w14:paraId="4386E62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 xml:space="preserve">oт 0,083 V </w:t>
            </w:r>
          </w:p>
          <w:p w14:paraId="29388AC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до 0,37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9311D5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6E6EE6A0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B6EB613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12.8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14BD888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t xml:space="preserve">Калибратори на постоянен и променлив (50 Hz) ток 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5BECD40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  <w:t>Постоянен и променлив</w:t>
            </w:r>
          </w:p>
          <w:p w14:paraId="03D4BCD6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i/>
                <w:iCs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  <w:t>ел. ток,</w:t>
            </w:r>
          </w:p>
          <w:p w14:paraId="135D1425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i/>
                <w:iCs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Courier New" w:hAnsi="Verdana" w:cs="Arial"/>
                <w:i/>
                <w:iCs/>
                <w:kern w:val="1"/>
                <w:sz w:val="18"/>
                <w:szCs w:val="18"/>
                <w:lang w:val="bg-BG" w:eastAsia="bg-BG" w:bidi="bg-BG"/>
              </w:rPr>
              <w:t>DCI,</w:t>
            </w:r>
            <w:r w:rsidRPr="00471EC1"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  <w:t xml:space="preserve"> </w:t>
            </w:r>
            <w:r w:rsidRPr="00471EC1">
              <w:rPr>
                <w:rFonts w:ascii="Verdana" w:eastAsia="Courier New" w:hAnsi="Verdana" w:cs="Arial"/>
                <w:i/>
                <w:iCs/>
                <w:kern w:val="1"/>
                <w:sz w:val="18"/>
                <w:szCs w:val="18"/>
                <w:lang w:val="bg-BG" w:eastAsia="bg-BG" w:bidi="bg-BG"/>
              </w:rPr>
              <w:t xml:space="preserve">ACI, </w:t>
            </w:r>
            <w:r w:rsidRPr="00471EC1"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  <w:t>A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4DA7DF8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Arial"/>
                <w:i/>
                <w:iCs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Lucida Sans Unicode" w:hAnsi="Verdana" w:cs="Arial"/>
                <w:i/>
                <w:iCs/>
                <w:kern w:val="1"/>
                <w:sz w:val="18"/>
                <w:szCs w:val="18"/>
                <w:lang w:val="bg-BG" w:eastAsia="bg-BG" w:bidi="bg-BG"/>
              </w:rPr>
              <w:t>DCI:</w:t>
            </w:r>
          </w:p>
          <w:p w14:paraId="7D1F8B9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hi-IN" w:bidi="hi-IN"/>
              </w:rPr>
              <w:t>от 0,2 m</w:t>
            </w: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bg-BG" w:bidi="bg-BG"/>
              </w:rPr>
              <w:t>A до 2 A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A899A" w14:textId="77777777" w:rsidR="00471EC1" w:rsidRPr="00471EC1" w:rsidRDefault="00471EC1" w:rsidP="00471EC1">
            <w:pPr>
              <w:suppressAutoHyphens/>
              <w:overflowPunct/>
              <w:adjustRightInd/>
              <w:snapToGrid w:val="0"/>
              <w:ind w:left="-108"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от 0,0018 mA</w:t>
            </w:r>
          </w:p>
          <w:p w14:paraId="66BDB4E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до 0,093 mA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6D1171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РПК 702 Е02</w:t>
            </w:r>
          </w:p>
        </w:tc>
      </w:tr>
      <w:tr w:rsidR="00471EC1" w:rsidRPr="00471EC1" w14:paraId="1FFBEA5D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2F928734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2359B221" w14:textId="77777777" w:rsidR="00471EC1" w:rsidRPr="00471EC1" w:rsidRDefault="00471EC1" w:rsidP="00471EC1">
            <w:pPr>
              <w:suppressAutoHyphens/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43136678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jc w:val="center"/>
              <w:textAlignment w:val="auto"/>
              <w:rPr>
                <w:rFonts w:ascii="Verdana" w:eastAsia="Courier New" w:hAnsi="Verdana" w:cs="Arial"/>
                <w:kern w:val="1"/>
                <w:sz w:val="18"/>
                <w:szCs w:val="18"/>
                <w:lang w:val="bg-BG" w:eastAsia="bg-BG" w:bidi="bg-BG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A4ED233" w14:textId="77777777" w:rsidR="00471EC1" w:rsidRPr="00471EC1" w:rsidRDefault="00471EC1" w:rsidP="00471EC1">
            <w:pPr>
              <w:widowControl w:val="0"/>
              <w:suppressAutoHyphens/>
              <w:overflowPunct/>
              <w:adjustRightInd/>
              <w:ind w:left="-108"/>
              <w:jc w:val="center"/>
              <w:textAlignment w:val="auto"/>
              <w:rPr>
                <w:rFonts w:ascii="Verdana" w:eastAsia="Lucida Sans Unicode" w:hAnsi="Verdana" w:cs="Arial"/>
                <w:i/>
                <w:iCs/>
                <w:kern w:val="1"/>
                <w:sz w:val="18"/>
                <w:szCs w:val="18"/>
                <w:lang w:val="bg-BG" w:eastAsia="bg-BG" w:bidi="bg-BG"/>
              </w:rPr>
            </w:pPr>
            <w:r w:rsidRPr="00471EC1">
              <w:rPr>
                <w:rFonts w:ascii="Verdana" w:eastAsia="Lucida Sans Unicode" w:hAnsi="Verdana" w:cs="Arial"/>
                <w:i/>
                <w:iCs/>
                <w:kern w:val="1"/>
                <w:sz w:val="18"/>
                <w:szCs w:val="18"/>
                <w:lang w:val="bg-BG" w:eastAsia="bg-BG" w:bidi="bg-BG"/>
              </w:rPr>
              <w:t>ACI:</w:t>
            </w:r>
          </w:p>
          <w:p w14:paraId="1CE2C8B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hi-IN" w:bidi="hi-IN"/>
              </w:rPr>
              <w:t>от 2 m</w:t>
            </w:r>
            <w:r w:rsidRPr="00471EC1">
              <w:rPr>
                <w:rFonts w:ascii="Verdana" w:eastAsia="Lucida Sans Unicode" w:hAnsi="Verdana" w:cs="Arial"/>
                <w:kern w:val="1"/>
                <w:sz w:val="18"/>
                <w:szCs w:val="18"/>
                <w:lang w:val="bg-BG" w:eastAsia="bg-BG" w:bidi="bg-BG"/>
              </w:rPr>
              <w:t>A до 0,2 A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3BEF2C" w14:textId="77777777" w:rsidR="00471EC1" w:rsidRPr="00471EC1" w:rsidRDefault="00471EC1" w:rsidP="00471EC1">
            <w:pPr>
              <w:suppressAutoHyphens/>
              <w:overflowPunct/>
              <w:adjustRightInd/>
              <w:snapToGrid w:val="0"/>
              <w:ind w:left="-108"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от 0,0070 mA</w:t>
            </w:r>
          </w:p>
          <w:p w14:paraId="6D53562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ar-SA"/>
              </w:rPr>
              <w:t>до 0,14 mA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311C267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16662AA7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E5AAA6F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12.9</w:t>
            </w:r>
          </w:p>
          <w:p w14:paraId="17492417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6BFA4FEF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7CD96BE5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3C0D3BEF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62C11085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23A3B036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59ABBEB0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2CBF532F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42E70578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3C9ACC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  <w:p w14:paraId="5AF7170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  <w:p w14:paraId="543A55B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t>Преобразуватели на величини с вход</w:t>
            </w:r>
            <w:r w:rsidRPr="00471EC1">
              <w:rPr>
                <w:rFonts w:ascii="Verdana" w:eastAsia="Lucida Sans Unicode" w:hAnsi="Verdana" w:cs="Arial"/>
                <w:i/>
                <w:iCs/>
                <w:sz w:val="18"/>
                <w:szCs w:val="18"/>
                <w:lang w:val="bg-BG" w:eastAsia="ar-SA"/>
              </w:rPr>
              <w:t xml:space="preserve"> DCU, DCI</w:t>
            </w: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t xml:space="preserve"> и </w:t>
            </w:r>
            <w:r w:rsidRPr="00471EC1">
              <w:rPr>
                <w:rFonts w:ascii="Verdana" w:eastAsia="Lucida Sans Unicode" w:hAnsi="Verdana" w:cs="Arial"/>
                <w:i/>
                <w:sz w:val="18"/>
                <w:szCs w:val="18"/>
                <w:lang w:val="bg-BG" w:eastAsia="ar-SA"/>
              </w:rPr>
              <w:t xml:space="preserve">R </w:t>
            </w: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t xml:space="preserve">изход </w:t>
            </w:r>
            <w:r w:rsidRPr="00471EC1">
              <w:rPr>
                <w:rFonts w:ascii="Verdana" w:eastAsia="Lucida Sans Unicode" w:hAnsi="Verdana" w:cs="Arial"/>
                <w:i/>
                <w:iCs/>
                <w:sz w:val="18"/>
                <w:szCs w:val="18"/>
                <w:lang w:val="bg-BG" w:eastAsia="ar-SA" w:bidi="bg-BG"/>
              </w:rPr>
              <w:t>DCU</w:t>
            </w:r>
            <w:r w:rsidRPr="00471EC1">
              <w:rPr>
                <w:rFonts w:ascii="Verdana" w:eastAsia="Lucida Sans Unicode" w:hAnsi="Verdana" w:cs="Arial"/>
                <w:i/>
                <w:iCs/>
                <w:sz w:val="18"/>
                <w:szCs w:val="18"/>
                <w:lang w:val="bg-BG" w:eastAsia="ar-SA"/>
              </w:rPr>
              <w:t xml:space="preserve"> </w:t>
            </w:r>
            <w:r w:rsidRPr="00471EC1"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  <w:t xml:space="preserve">и </w:t>
            </w:r>
            <w:r w:rsidRPr="00471EC1">
              <w:rPr>
                <w:rFonts w:ascii="Verdana" w:eastAsia="Lucida Sans Unicode" w:hAnsi="Verdana" w:cs="Arial"/>
                <w:i/>
                <w:iCs/>
                <w:sz w:val="18"/>
                <w:szCs w:val="18"/>
                <w:lang w:val="bg-BG" w:eastAsia="ar-SA" w:bidi="bg-BG"/>
              </w:rPr>
              <w:t>DCI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*</w:t>
            </w:r>
          </w:p>
          <w:p w14:paraId="5CF7D50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2AB35AA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3DAAC4D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5B4D463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3E8B7FF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08B9650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B66654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  <w:p w14:paraId="324878E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  <w:p w14:paraId="21526E5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  <w:p w14:paraId="7260ADB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  <w:p w14:paraId="01F52DB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>вход</w:t>
            </w:r>
            <w:r w:rsidRPr="00471EC1">
              <w:rPr>
                <w:rFonts w:ascii="Verdana" w:hAnsi="Verdana" w:cs="Arial"/>
                <w:i/>
                <w:iCs/>
                <w:kern w:val="2"/>
                <w:sz w:val="18"/>
                <w:szCs w:val="18"/>
                <w:lang w:val="bg-BG" w:eastAsia="hi-IN" w:bidi="hi-IN"/>
              </w:rPr>
              <w:t xml:space="preserve"> DCU, DCI</w:t>
            </w: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 xml:space="preserve"> </w:t>
            </w:r>
          </w:p>
          <w:p w14:paraId="35E745B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>и R</w:t>
            </w:r>
          </w:p>
          <w:p w14:paraId="0469F92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  <w:p w14:paraId="7087900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  <w:p w14:paraId="1BAD2DF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  <w:p w14:paraId="5DCA2DD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  <w:p w14:paraId="304D25F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  <w:p w14:paraId="1AB52EB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39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399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i/>
                <w:iCs/>
                <w:kern w:val="2"/>
                <w:sz w:val="18"/>
                <w:szCs w:val="18"/>
                <w:lang w:val="bg-BG" w:eastAsia="bg-BG"/>
              </w:rPr>
              <w:lastRenderedPageBreak/>
              <w:t>DCU: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326D79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  <w:p w14:paraId="6429296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  <w:p w14:paraId="1A26FA3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  <w:p w14:paraId="6459CB9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  <w:p w14:paraId="63E5831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РПК 702 Е04</w:t>
            </w:r>
          </w:p>
          <w:p w14:paraId="76E27AD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  <w:p w14:paraId="698E9AF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  <w:p w14:paraId="1EDCA78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  <w:p w14:paraId="121330F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  <w:p w14:paraId="054B696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  <w:p w14:paraId="391741D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  <w:p w14:paraId="4C45185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  <w:p w14:paraId="11C38F8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317D6482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687EFEC4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6B00849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DEB511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3076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 xml:space="preserve">от 0 mV </w:t>
            </w:r>
          </w:p>
          <w:p w14:paraId="7E907DD1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>до 19.9999 mV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7B4F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 xml:space="preserve">от 0,00023 mV </w:t>
            </w:r>
          </w:p>
          <w:p w14:paraId="5C26FD5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до 0,0012 mV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ED1CB9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435E4BA0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3285AF96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4DADD79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2134D4B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1129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 xml:space="preserve">от 20 mV </w:t>
            </w:r>
          </w:p>
          <w:p w14:paraId="29C25DA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>до 199,999 mV</w:t>
            </w:r>
          </w:p>
          <w:p w14:paraId="2090B29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  <w:p w14:paraId="6A20BF5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9876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lastRenderedPageBreak/>
              <w:t xml:space="preserve">от 0,00023 mV </w:t>
            </w:r>
          </w:p>
          <w:p w14:paraId="56AC84F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до 0,0012 mV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375A59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7C550183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138814B1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668E7C6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3484F4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39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6C71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i/>
                <w:iCs/>
                <w:kern w:val="2"/>
                <w:sz w:val="18"/>
                <w:szCs w:val="18"/>
                <w:lang w:val="bg-BG" w:eastAsia="bg-BG"/>
              </w:rPr>
              <w:t>DCI: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CE084D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6E09E4E0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6427F25A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6B8958F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F26AF4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F35CC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 xml:space="preserve">от 0 mA  </w:t>
            </w:r>
          </w:p>
          <w:p w14:paraId="7A5FA86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>до 20 mA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B5FD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 xml:space="preserve">от 0,079 µА </w:t>
            </w:r>
          </w:p>
          <w:p w14:paraId="0F28836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до 0,004 mА</w:t>
            </w:r>
          </w:p>
          <w:p w14:paraId="204637D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0D95E7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6AFCAEF6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0C9E69ED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3452690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58936F9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39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D6D2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i/>
                <w:iCs/>
                <w:kern w:val="2"/>
                <w:sz w:val="18"/>
                <w:szCs w:val="18"/>
                <w:lang w:val="bg-BG" w:eastAsia="bg-BG"/>
              </w:rPr>
              <w:t>R</w:t>
            </w:r>
            <w:r w:rsidRPr="00471EC1">
              <w:rPr>
                <w:rFonts w:ascii="Verdana" w:hAnsi="Verdana" w:cs="Calibri"/>
                <w:i/>
                <w:iCs/>
                <w:kern w:val="2"/>
                <w:sz w:val="18"/>
                <w:szCs w:val="18"/>
                <w:lang w:val="bg-BG" w:eastAsia="bg-BG"/>
              </w:rPr>
              <w:t>Ω: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8C0E42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22013740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7AD0FF8F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3EE91C3E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FED43C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DE73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iCs/>
                <w:kern w:val="2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iCs/>
                <w:kern w:val="2"/>
                <w:sz w:val="18"/>
                <w:szCs w:val="18"/>
                <w:lang w:val="bg-BG" w:eastAsia="bg-BG"/>
              </w:rPr>
              <w:t xml:space="preserve">от 0,01 Ω </w:t>
            </w:r>
          </w:p>
          <w:p w14:paraId="73AAD14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iCs/>
                <w:kern w:val="2"/>
                <w:sz w:val="18"/>
                <w:szCs w:val="18"/>
                <w:lang w:val="bg-BG" w:eastAsia="bg-BG"/>
              </w:rPr>
              <w:t>до 10 кΩ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AD359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iCs/>
                <w:kern w:val="2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iCs/>
                <w:kern w:val="2"/>
                <w:sz w:val="18"/>
                <w:szCs w:val="18"/>
                <w:lang w:val="bg-BG" w:eastAsia="bg-BG"/>
              </w:rPr>
              <w:t xml:space="preserve">от 0,000039 </w:t>
            </w:r>
            <w:r w:rsidRPr="00471EC1">
              <w:rPr>
                <w:rFonts w:ascii="Verdana" w:hAnsi="Verdana" w:cs="Calibri"/>
                <w:iCs/>
                <w:kern w:val="2"/>
                <w:sz w:val="18"/>
                <w:szCs w:val="18"/>
                <w:lang w:val="bg-BG" w:eastAsia="bg-BG"/>
              </w:rPr>
              <w:t>Ω</w:t>
            </w:r>
            <w:r w:rsidRPr="00471EC1">
              <w:rPr>
                <w:rFonts w:ascii="Verdana" w:hAnsi="Verdana" w:cs="Arial"/>
                <w:iCs/>
                <w:kern w:val="2"/>
                <w:sz w:val="18"/>
                <w:szCs w:val="18"/>
                <w:lang w:val="bg-BG" w:eastAsia="bg-BG"/>
              </w:rPr>
              <w:t xml:space="preserve"> </w:t>
            </w:r>
          </w:p>
          <w:p w14:paraId="34FAFFA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iCs/>
                <w:kern w:val="2"/>
                <w:sz w:val="18"/>
                <w:szCs w:val="18"/>
                <w:lang w:val="bg-BG" w:eastAsia="bg-BG"/>
              </w:rPr>
              <w:t>до 0,0032 k</w:t>
            </w:r>
            <w:r w:rsidRPr="00471EC1">
              <w:rPr>
                <w:rFonts w:ascii="Verdana" w:hAnsi="Verdana" w:cs="Calibri"/>
                <w:iCs/>
                <w:kern w:val="2"/>
                <w:sz w:val="18"/>
                <w:szCs w:val="18"/>
                <w:lang w:val="bg-BG" w:eastAsia="bg-BG"/>
              </w:rPr>
              <w:t>Ω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C2DBEE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36A99ED9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23B166D9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67C34914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9D7719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 xml:space="preserve">изход </w:t>
            </w:r>
            <w:r w:rsidRPr="00471EC1">
              <w:rPr>
                <w:rFonts w:ascii="Verdana" w:hAnsi="Verdana" w:cs="Arial"/>
                <w:i/>
                <w:iCs/>
                <w:kern w:val="2"/>
                <w:sz w:val="18"/>
                <w:szCs w:val="18"/>
                <w:lang w:val="bg-BG" w:eastAsia="hi-IN" w:bidi="hi-IN"/>
              </w:rPr>
              <w:t>DCU, DCI</w:t>
            </w:r>
          </w:p>
        </w:tc>
        <w:tc>
          <w:tcPr>
            <w:tcW w:w="391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692D61D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i/>
                <w:iCs/>
                <w:kern w:val="2"/>
                <w:sz w:val="18"/>
                <w:szCs w:val="18"/>
                <w:lang w:val="bg-BG" w:eastAsia="bg-BG"/>
              </w:rPr>
              <w:t>DCU: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D0FEAA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21C9BEA3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243FBBAF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3C0FDBA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476B510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0DAA0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 xml:space="preserve">от 0 V </w:t>
            </w: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bg-BG"/>
              </w:rPr>
              <w:t xml:space="preserve">до </w:t>
            </w: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>0,</w:t>
            </w: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bg-BG"/>
              </w:rPr>
              <w:t xml:space="preserve">2 </w:t>
            </w: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>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01ED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oт 0,0000059 V</w:t>
            </w:r>
          </w:p>
          <w:p w14:paraId="29CBFB8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до 0,000027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17DCA6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2CF76364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53A32D0F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36047AF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64EEC38D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0E64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>от 0,2 V до 2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F9E9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oт 0,000027 V</w:t>
            </w:r>
          </w:p>
          <w:p w14:paraId="6312F9E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до 0,00021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A0A6CA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63FC8EED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29ACBE8F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6317358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C6CB9F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6BDE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>от 2 V до 20 V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00ED9" w14:textId="77777777" w:rsidR="00471EC1" w:rsidRPr="00471EC1" w:rsidRDefault="00471EC1" w:rsidP="00471EC1">
            <w:pPr>
              <w:overflowPunct/>
              <w:adjustRightInd/>
              <w:snapToGrid w:val="0"/>
              <w:ind w:left="-108"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oт 0,00021 V</w:t>
            </w:r>
          </w:p>
          <w:p w14:paraId="1156830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до 0,0021 V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EEEA353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749FEDFB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6B0409E3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14FC49F8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2DAE765A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3918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18FF2A92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i/>
                <w:iCs/>
                <w:kern w:val="2"/>
                <w:sz w:val="18"/>
                <w:szCs w:val="18"/>
                <w:lang w:val="bg-BG" w:eastAsia="bg-BG"/>
              </w:rPr>
              <w:t>DCI: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010EEA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03BBE6E4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36799F4F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72E16D8B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eastAsia="Lucida Sans Unicode" w:hAnsi="Verdana" w:cs="Arial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4D345126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A0F1F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 xml:space="preserve">от 0,2 mA </w:t>
            </w: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bg-BG"/>
              </w:rPr>
              <w:t xml:space="preserve">до 2 </w:t>
            </w:r>
            <w:r w:rsidRPr="00471EC1">
              <w:rPr>
                <w:rFonts w:ascii="Verdana" w:hAnsi="Verdana" w:cs="Arial"/>
                <w:kern w:val="2"/>
                <w:sz w:val="18"/>
                <w:szCs w:val="18"/>
                <w:lang w:val="bg-BG" w:eastAsia="hi-IN" w:bidi="hi-IN"/>
              </w:rPr>
              <w:t>A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2FCD0" w14:textId="77777777" w:rsidR="00471EC1" w:rsidRPr="00471EC1" w:rsidRDefault="00471EC1" w:rsidP="00471EC1">
            <w:pPr>
              <w:overflowPunct/>
              <w:adjustRightInd/>
              <w:snapToGrid w:val="0"/>
              <w:ind w:left="-108"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от 0,0018 mA</w:t>
            </w:r>
          </w:p>
          <w:p w14:paraId="1069AEC7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до 0,093 mA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162BB65" w14:textId="77777777" w:rsidR="00471EC1" w:rsidRPr="00471EC1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6D77A8AF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5A955A18" w14:textId="77777777" w:rsidR="00471EC1" w:rsidRPr="00471EC1" w:rsidRDefault="00471EC1" w:rsidP="00471EC1">
            <w:pPr>
              <w:overflowPunct/>
              <w:adjustRightInd/>
              <w:ind w:right="-109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13.</w:t>
            </w:r>
          </w:p>
        </w:tc>
        <w:tc>
          <w:tcPr>
            <w:tcW w:w="8789" w:type="dxa"/>
            <w:gridSpan w:val="5"/>
            <w:tcMar>
              <w:left w:w="57" w:type="dxa"/>
              <w:right w:w="57" w:type="dxa"/>
            </w:tcMar>
            <w:vAlign w:val="center"/>
          </w:tcPr>
          <w:p w14:paraId="2EAE3D6F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b/>
                <w:sz w:val="18"/>
                <w:szCs w:val="18"/>
                <w:lang w:val="bg-BG" w:eastAsia="bg-BG"/>
              </w:rPr>
              <w:t>ФИЗИКОХИМИЧНИ И ОПТИЧНИ ВЕЛИЧИНИ</w:t>
            </w:r>
          </w:p>
        </w:tc>
      </w:tr>
      <w:tr w:rsidR="00471EC1" w:rsidRPr="00471EC1" w14:paraId="13D7D108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28F27DA" w14:textId="77777777" w:rsidR="00471EC1" w:rsidRPr="00471EC1" w:rsidRDefault="00471EC1" w:rsidP="00CD2481">
            <w:pPr>
              <w:overflowPunct/>
              <w:adjustRightInd/>
              <w:spacing w:line="276" w:lineRule="auto"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eastAsia="bg-BG"/>
              </w:rPr>
              <w:t>13.1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8F8ADC9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>Кондуктометри</w:t>
            </w:r>
            <w:r w:rsidRPr="00471EC1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72FDED3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ind w:right="-68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 xml:space="preserve">Специфична електропрово-димост на  електролити, </w:t>
            </w:r>
            <w:r w:rsidRPr="00471EC1">
              <w:rPr>
                <w:rFonts w:ascii="Verdana" w:hAnsi="Verdana" w:cs="Symbol"/>
                <w:sz w:val="18"/>
                <w:szCs w:val="18"/>
                <w:lang w:val="bg-BG" w:eastAsia="ar-SA"/>
              </w:rPr>
              <w:t>µ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S/cm; mS/cm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2840038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ru-RU" w:eastAsia="bg-BG"/>
              </w:rPr>
              <w:t xml:space="preserve">от 0,8 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µS</w:t>
            </w:r>
            <w:r w:rsidRPr="00471EC1">
              <w:rPr>
                <w:rFonts w:ascii="Verdana" w:hAnsi="Verdana" w:cs="Tahoma"/>
                <w:sz w:val="18"/>
                <w:szCs w:val="18"/>
                <w:lang w:val="ru-RU" w:eastAsia="bg-BG"/>
              </w:rPr>
              <w:t>/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cm  до 15 µS</w:t>
            </w:r>
            <w:r w:rsidRPr="00471EC1">
              <w:rPr>
                <w:rFonts w:ascii="Verdana" w:hAnsi="Verdana" w:cs="Tahoma"/>
                <w:sz w:val="18"/>
                <w:szCs w:val="18"/>
                <w:lang w:val="ru-RU" w:eastAsia="bg-BG"/>
              </w:rPr>
              <w:t>/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 xml:space="preserve">cm  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94DB1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ru-RU" w:eastAsia="bg-BG"/>
              </w:rPr>
              <w:t xml:space="preserve">от 0,6 </w:t>
            </w: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t>µS</w:t>
            </w:r>
            <w:r w:rsidRPr="00471EC1">
              <w:rPr>
                <w:rFonts w:ascii="Verdana" w:hAnsi="Verdana" w:cs="Tahoma"/>
                <w:sz w:val="18"/>
                <w:szCs w:val="18"/>
                <w:lang w:val="ru-RU" w:eastAsia="bg-BG"/>
              </w:rPr>
              <w:t>/</w:t>
            </w: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t>cm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 xml:space="preserve"> до </w:t>
            </w:r>
          </w:p>
          <w:p w14:paraId="78F6681F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 xml:space="preserve"> 0,3 µ</w:t>
            </w: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t>S/cm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00571E3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РПК 702 EH02</w:t>
            </w:r>
          </w:p>
          <w:p w14:paraId="0BEED86D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(с използва</w:t>
            </w:r>
          </w:p>
          <w:p w14:paraId="64F18199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не на CRM)</w:t>
            </w:r>
          </w:p>
          <w:p w14:paraId="2005A6AC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cs="Arial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4BE5B3AC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597ACA64" w14:textId="77777777" w:rsidR="00471EC1" w:rsidRPr="00471EC1" w:rsidRDefault="00471EC1" w:rsidP="00CD2481">
            <w:pPr>
              <w:overflowPunct/>
              <w:adjustRightInd/>
              <w:spacing w:line="276" w:lineRule="auto"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56B337CB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34703BF1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ind w:right="-68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0B8542E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от 0,015 mS/cm  до 100 mS/cm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25B6D" w14:textId="77777777" w:rsidR="00471EC1" w:rsidRPr="00471EC1" w:rsidRDefault="00471EC1" w:rsidP="00CD2481">
            <w:pPr>
              <w:overflowPunct/>
              <w:adjustRightInd/>
              <w:spacing w:line="276" w:lineRule="auto"/>
              <w:ind w:left="-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 xml:space="preserve">от 0,0003 </w:t>
            </w: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t xml:space="preserve">mS/cm </w:t>
            </w:r>
          </w:p>
          <w:p w14:paraId="05FA41F6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t xml:space="preserve">до 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1</w:t>
            </w: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t>,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25</w:t>
            </w: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t xml:space="preserve"> mS/cm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6CC13A47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cs="Arial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351970EF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462AAD51" w14:textId="77777777" w:rsidR="00471EC1" w:rsidRPr="00471EC1" w:rsidRDefault="00471EC1" w:rsidP="00CD2481">
            <w:pPr>
              <w:overflowPunct/>
              <w:adjustRightInd/>
              <w:spacing w:line="276" w:lineRule="auto"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6E47E27A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56C84B4B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ind w:right="-68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CFD6884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от 100 mS/cm до 111,3 mS/cm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F7BDB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1</w:t>
            </w: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t>,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25</w:t>
            </w: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t xml:space="preserve"> mS/cm до </w:t>
            </w:r>
          </w:p>
          <w:p w14:paraId="015F2341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2,1</w:t>
            </w: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t xml:space="preserve"> mS/cm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39D82BEA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cs="Arial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29E12ACE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C0E3F8A" w14:textId="77777777" w:rsidR="00471EC1" w:rsidRPr="00471EC1" w:rsidRDefault="00471EC1" w:rsidP="00CD2481">
            <w:pPr>
              <w:overflowPunct/>
              <w:adjustRightInd/>
              <w:spacing w:line="276" w:lineRule="auto"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13.</w:t>
            </w:r>
            <w:r w:rsidRPr="00471EC1">
              <w:rPr>
                <w:rFonts w:ascii="Verdana" w:hAnsi="Verdana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9A86C3F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>рН-метри</w:t>
            </w:r>
            <w:r w:rsidRPr="00471EC1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D4D81EF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ind w:right="-68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 xml:space="preserve">Водороден показател </w:t>
            </w:r>
            <w:r w:rsidRPr="00471EC1">
              <w:rPr>
                <w:rFonts w:ascii="Verdana" w:hAnsi="Verdana" w:cs="Verdana"/>
                <w:i/>
                <w:sz w:val="18"/>
                <w:szCs w:val="18"/>
                <w:lang w:val="bg-BG" w:eastAsia="ar-SA"/>
              </w:rPr>
              <w:t>рН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17E6784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>от 1 до 10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62DEA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0,02 до 0,03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A2C2055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cs="Arial"/>
                <w:sz w:val="18"/>
                <w:szCs w:val="18"/>
                <w:lang w:val="bg-BG" w:eastAsia="bg-BG"/>
              </w:rPr>
              <w:t>РПК 702 PH01</w:t>
            </w:r>
          </w:p>
        </w:tc>
      </w:tr>
      <w:tr w:rsidR="00471EC1" w:rsidRPr="00471EC1" w14:paraId="7E900BDF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  <w:vAlign w:val="center"/>
          </w:tcPr>
          <w:p w14:paraId="3E33F714" w14:textId="77777777" w:rsidR="00471EC1" w:rsidRPr="00471EC1" w:rsidRDefault="00471EC1" w:rsidP="00CD2481">
            <w:pPr>
              <w:overflowPunct/>
              <w:adjustRightInd/>
              <w:spacing w:line="276" w:lineRule="auto"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6A9A96BA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47953CF4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ind w:right="-68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3503F3F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sz w:val="18"/>
                <w:szCs w:val="18"/>
                <w:lang w:val="bg-BG" w:eastAsia="ar-SA"/>
              </w:rPr>
              <w:t>от 11 до 12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72F39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0,03 до 0,04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5AFB87A8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78C98845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77247407" w14:textId="77777777" w:rsidR="00471EC1" w:rsidRPr="00471EC1" w:rsidRDefault="00471EC1" w:rsidP="00CD2481">
            <w:pPr>
              <w:overflowPunct/>
              <w:adjustRightInd/>
              <w:spacing w:line="276" w:lineRule="auto"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13.3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C8420DC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ar-SA"/>
              </w:rPr>
              <w:t>Спектрофотометри, фотометри за ултравиолетова-</w:t>
            </w:r>
          </w:p>
          <w:p w14:paraId="03ED7C8E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ar-SA"/>
              </w:rPr>
              <w:t xml:space="preserve">та и видима </w:t>
            </w:r>
            <w:r w:rsidRPr="00E47E24">
              <w:rPr>
                <w:rFonts w:ascii="Verdana" w:hAnsi="Verdana"/>
                <w:sz w:val="18"/>
                <w:szCs w:val="18"/>
                <w:lang w:val="bg-BG" w:eastAsia="ar-SA"/>
              </w:rPr>
              <w:t>области (</w:t>
            </w:r>
            <w:r w:rsidRPr="00E47E24">
              <w:rPr>
                <w:rFonts w:ascii="Verdana" w:hAnsi="Verdana"/>
                <w:sz w:val="18"/>
                <w:szCs w:val="18"/>
                <w:lang w:val="bg-BG" w:eastAsia="bg-BG"/>
              </w:rPr>
              <w:t>UV/VIS)</w:t>
            </w:r>
            <w:r w:rsidRPr="00E47E24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48D004E3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caps/>
                <w:sz w:val="18"/>
                <w:szCs w:val="18"/>
                <w:lang w:val="bg-BG" w:eastAsia="ar-SA"/>
              </w:rPr>
              <w:t>д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 xml:space="preserve">ължина на вълната, </w:t>
            </w:r>
            <w:r w:rsidRPr="00471EC1">
              <w:rPr>
                <w:rFonts w:ascii="Verdana" w:hAnsi="Verdana" w:cs="Tahoma"/>
                <w:i/>
                <w:sz w:val="18"/>
                <w:szCs w:val="18"/>
                <w:lang w:val="bg-BG" w:eastAsia="ar-SA"/>
              </w:rPr>
              <w:t>λ</w:t>
            </w:r>
          </w:p>
          <w:p w14:paraId="6F58663B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ar-SA"/>
              </w:rPr>
              <w:t>на емисии на спектрални източници (Hg и D</w:t>
            </w:r>
            <w:r w:rsidRPr="00471EC1">
              <w:rPr>
                <w:rFonts w:ascii="Verdana" w:hAnsi="Verdana"/>
                <w:sz w:val="18"/>
                <w:szCs w:val="18"/>
                <w:vertAlign w:val="subscript"/>
                <w:lang w:val="bg-BG" w:eastAsia="ar-SA"/>
              </w:rPr>
              <w:t>e</w:t>
            </w:r>
            <w:r w:rsidRPr="00471EC1">
              <w:rPr>
                <w:rFonts w:ascii="Verdana" w:hAnsi="Verdana"/>
                <w:sz w:val="18"/>
                <w:szCs w:val="18"/>
                <w:lang w:val="bg-BG" w:eastAsia="ar-SA"/>
              </w:rPr>
              <w:t>), nm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D56E99C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Hg (вградена в уреда)</w:t>
            </w:r>
          </w:p>
          <w:p w14:paraId="7A4CC907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365,0 nm,</w:t>
            </w:r>
          </w:p>
          <w:p w14:paraId="6EC91D0F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546,1 nm;</w:t>
            </w:r>
          </w:p>
          <w:p w14:paraId="346CAAAE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De (вградена в уреда)</w:t>
            </w:r>
          </w:p>
          <w:p w14:paraId="47DCB425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486,0 nm;</w:t>
            </w:r>
          </w:p>
          <w:p w14:paraId="78F7CE99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ar-SA"/>
              </w:rPr>
              <w:t>656,1 nm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55BDB7A5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ar-SA"/>
              </w:rPr>
              <w:t>0,6 nm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A3B1CB7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РПК 702 ОH03</w:t>
            </w:r>
          </w:p>
        </w:tc>
      </w:tr>
      <w:tr w:rsidR="00471EC1" w:rsidRPr="00471EC1" w14:paraId="78AB39AC" w14:textId="77777777" w:rsidTr="00A36AE4">
        <w:tc>
          <w:tcPr>
            <w:tcW w:w="6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67DBF91" w14:textId="77777777" w:rsidR="00471EC1" w:rsidRPr="00471EC1" w:rsidRDefault="00471EC1" w:rsidP="00CD2481">
            <w:pPr>
              <w:overflowPunct/>
              <w:adjustRightInd/>
              <w:spacing w:line="276" w:lineRule="auto"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13.4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12B0B4D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ar-SA"/>
              </w:rPr>
              <w:t>Спектрофотометри, фотометри за ултравиолетова-</w:t>
            </w:r>
          </w:p>
          <w:p w14:paraId="6B5D327B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ar-SA"/>
              </w:rPr>
              <w:t>та и видима области (</w:t>
            </w: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UV/VIS)</w:t>
            </w: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*</w:t>
            </w:r>
          </w:p>
          <w:p w14:paraId="71668AA6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05E1F254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481A22E8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2DBA066F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5495963B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09B14155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702422EE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355D087C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4D1B58FC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2D319084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6181F10B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51090BB6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6313215A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Спектрален коефициент на пропускане</w:t>
            </w:r>
          </w:p>
          <w:p w14:paraId="6FF36A89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i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i/>
                <w:sz w:val="18"/>
                <w:szCs w:val="18"/>
                <w:lang w:val="bg-BG" w:eastAsia="ar-SA"/>
              </w:rPr>
              <w:sym w:font="Symbol" w:char="F074"/>
            </w:r>
            <w:r w:rsidRPr="00471EC1">
              <w:rPr>
                <w:rFonts w:ascii="Verdana" w:hAnsi="Verdana" w:cs="Tahoma"/>
                <w:i/>
                <w:sz w:val="18"/>
                <w:szCs w:val="18"/>
                <w:lang w:val="bg-BG" w:eastAsia="ar-SA"/>
              </w:rPr>
              <w:t xml:space="preserve"> 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(</w:t>
            </w:r>
            <w:r w:rsidRPr="00471EC1">
              <w:rPr>
                <w:rFonts w:ascii="Verdana" w:hAnsi="Verdana" w:cs="Tahoma"/>
                <w:i/>
                <w:sz w:val="18"/>
                <w:szCs w:val="18"/>
                <w:lang w:val="bg-BG" w:eastAsia="ar-SA"/>
              </w:rPr>
              <w:sym w:font="Symbol" w:char="F06C"/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 xml:space="preserve">), </w:t>
            </w:r>
            <w:r w:rsidRPr="00471EC1">
              <w:rPr>
                <w:rFonts w:ascii="Verdana" w:hAnsi="Verdana" w:cs="Tahoma"/>
                <w:i/>
                <w:sz w:val="18"/>
                <w:szCs w:val="18"/>
                <w:lang w:val="bg-BG" w:eastAsia="ar-SA"/>
              </w:rPr>
              <w:t>%</w:t>
            </w:r>
          </w:p>
          <w:p w14:paraId="684AF8BC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геометрия 0/0, спрямо въздух</w:t>
            </w:r>
            <w:r w:rsidRPr="00471EC1">
              <w:rPr>
                <w:rFonts w:ascii="Verdana" w:hAnsi="Verdana" w:cs="Tahoma"/>
                <w:i/>
                <w:sz w:val="18"/>
                <w:szCs w:val="18"/>
                <w:lang w:val="bg-BG" w:eastAsia="ar-SA"/>
              </w:rPr>
              <w:t xml:space="preserve">  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за λ от 250 nm до 700 nm</w:t>
            </w:r>
          </w:p>
          <w:p w14:paraId="1F3544F3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Courier New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(спектрално неутрални материали)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2F365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 xml:space="preserve">от 4 % </w:t>
            </w:r>
          </w:p>
          <w:p w14:paraId="5B6050B7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до 94  %</w:t>
            </w: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57352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 xml:space="preserve">от 0,12 % </w:t>
            </w:r>
          </w:p>
          <w:p w14:paraId="0125C76A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до 1,0 %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15FF0F2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cs="Arial"/>
                <w:sz w:val="18"/>
                <w:szCs w:val="18"/>
                <w:lang w:val="bg-BG" w:eastAsia="bg-BG"/>
              </w:rPr>
              <w:t>РПК 702 ОH03</w:t>
            </w:r>
          </w:p>
        </w:tc>
      </w:tr>
      <w:tr w:rsidR="00471EC1" w:rsidRPr="00471EC1" w14:paraId="6AD0BDEA" w14:textId="77777777" w:rsidTr="00A36AE4">
        <w:tc>
          <w:tcPr>
            <w:tcW w:w="658" w:type="dxa"/>
            <w:vMerge/>
            <w:tcMar>
              <w:left w:w="57" w:type="dxa"/>
              <w:right w:w="57" w:type="dxa"/>
            </w:tcMar>
          </w:tcPr>
          <w:p w14:paraId="5BD064F2" w14:textId="77777777" w:rsidR="00471EC1" w:rsidRPr="00471EC1" w:rsidRDefault="00471EC1" w:rsidP="00CD2481">
            <w:pPr>
              <w:overflowPunct/>
              <w:adjustRightInd/>
              <w:spacing w:line="276" w:lineRule="auto"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14:paraId="64BD77E5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53AD802E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Symbo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 xml:space="preserve">Спектрална оптична плътност </w:t>
            </w:r>
            <w:r w:rsidRPr="00471EC1">
              <w:rPr>
                <w:rFonts w:ascii="Verdana" w:hAnsi="Verdana" w:cs="Tahoma"/>
                <w:i/>
                <w:sz w:val="18"/>
                <w:szCs w:val="18"/>
                <w:lang w:val="bg-BG" w:eastAsia="ar-SA"/>
              </w:rPr>
              <w:t>D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(</w:t>
            </w:r>
            <w:r w:rsidRPr="00471EC1">
              <w:rPr>
                <w:rFonts w:ascii="Verdana" w:hAnsi="Verdana" w:cs="Tahoma"/>
                <w:i/>
                <w:sz w:val="18"/>
                <w:szCs w:val="18"/>
                <w:lang w:val="bg-BG" w:eastAsia="ar-SA"/>
              </w:rPr>
              <w:t>λ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 xml:space="preserve">) за  </w:t>
            </w:r>
            <w:r w:rsidRPr="00471EC1">
              <w:rPr>
                <w:rFonts w:ascii="Verdana" w:hAnsi="Verdana" w:cs="Tahoma"/>
                <w:i/>
                <w:sz w:val="18"/>
                <w:szCs w:val="18"/>
                <w:lang w:val="bg-BG" w:eastAsia="ar-SA"/>
              </w:rPr>
              <w:t>λ</w:t>
            </w:r>
            <w:r w:rsidRPr="00471EC1">
              <w:rPr>
                <w:rFonts w:ascii="Verdana" w:hAnsi="Verdana" w:cs="Symbol"/>
                <w:i/>
                <w:sz w:val="18"/>
                <w:szCs w:val="18"/>
                <w:lang w:val="bg-BG" w:eastAsia="ar-SA"/>
              </w:rPr>
              <w:t xml:space="preserve"> </w:t>
            </w:r>
            <w:r w:rsidRPr="00471EC1">
              <w:rPr>
                <w:rFonts w:ascii="Verdana" w:hAnsi="Verdana" w:cs="Symbol"/>
                <w:sz w:val="18"/>
                <w:szCs w:val="18"/>
                <w:lang w:val="bg-BG" w:eastAsia="ar-SA"/>
              </w:rPr>
              <w:t xml:space="preserve"> </w:t>
            </w:r>
          </w:p>
          <w:p w14:paraId="421B4572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от 250 nm до</w:t>
            </w:r>
          </w:p>
          <w:p w14:paraId="2B43ED00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700 nm</w:t>
            </w:r>
          </w:p>
          <w:p w14:paraId="67E7D085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Courier New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Courier New"/>
                <w:sz w:val="18"/>
                <w:szCs w:val="18"/>
                <w:lang w:val="bg-BG" w:eastAsia="ar-SA"/>
              </w:rPr>
              <w:t xml:space="preserve">(изчислена на основа на </w:t>
            </w:r>
            <w:r w:rsidRPr="00471EC1">
              <w:rPr>
                <w:rFonts w:ascii="Verdana" w:hAnsi="Verdana" w:cs="Courier New"/>
                <w:sz w:val="18"/>
                <w:szCs w:val="18"/>
                <w:lang w:val="bg-BG" w:eastAsia="ar-SA"/>
              </w:rPr>
              <w:lastRenderedPageBreak/>
              <w:t xml:space="preserve">измерените стойности на </w:t>
            </w:r>
          </w:p>
          <w:p w14:paraId="43376F02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Courier New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i/>
                <w:sz w:val="18"/>
                <w:szCs w:val="18"/>
                <w:lang w:val="bg-BG" w:eastAsia="ar-SA"/>
              </w:rPr>
              <w:sym w:font="Symbol" w:char="F074"/>
            </w:r>
            <w:r w:rsidRPr="00471EC1">
              <w:rPr>
                <w:rFonts w:ascii="Verdana" w:hAnsi="Verdana" w:cs="Tahoma"/>
                <w:i/>
                <w:sz w:val="18"/>
                <w:szCs w:val="18"/>
                <w:lang w:val="bg-BG" w:eastAsia="ar-SA"/>
              </w:rPr>
              <w:t xml:space="preserve"> (</w:t>
            </w:r>
            <w:r w:rsidRPr="00471EC1">
              <w:rPr>
                <w:rFonts w:ascii="Verdana" w:hAnsi="Verdana" w:cs="Tahoma"/>
                <w:i/>
                <w:sz w:val="18"/>
                <w:szCs w:val="18"/>
                <w:lang w:val="bg-BG" w:eastAsia="ar-SA"/>
              </w:rPr>
              <w:sym w:font="Symbol" w:char="F06C"/>
            </w:r>
            <w:r w:rsidRPr="00471EC1">
              <w:rPr>
                <w:rFonts w:ascii="Verdana" w:hAnsi="Verdana" w:cs="Tahoma"/>
                <w:i/>
                <w:sz w:val="18"/>
                <w:szCs w:val="18"/>
                <w:lang w:val="bg-BG" w:eastAsia="ar-SA"/>
              </w:rPr>
              <w:t>),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 xml:space="preserve"> геометрия 0/0, спрямо въздух за спектрално неутрални материали)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A80C2" w14:textId="77777777" w:rsidR="00471EC1" w:rsidRPr="00471EC1" w:rsidRDefault="00471EC1" w:rsidP="00CD2481">
            <w:pPr>
              <w:overflowPunct/>
              <w:adjustRightInd/>
              <w:spacing w:line="276" w:lineRule="auto"/>
              <w:textAlignment w:val="auto"/>
              <w:rPr>
                <w:rFonts w:ascii="Verdana" w:hAnsi="Verdana" w:cs="Tahoma"/>
                <w:sz w:val="18"/>
                <w:szCs w:val="18"/>
                <w:lang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lastRenderedPageBreak/>
              <w:t>1,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3</w:t>
            </w: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t xml:space="preserve">98 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до</w:t>
            </w: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t xml:space="preserve"> 0,027</w:t>
            </w:r>
          </w:p>
          <w:p w14:paraId="681A74EE" w14:textId="77777777" w:rsidR="00471EC1" w:rsidRPr="00471EC1" w:rsidRDefault="00471EC1" w:rsidP="00CD2481">
            <w:pPr>
              <w:overflowPunct/>
              <w:adjustRightInd/>
              <w:spacing w:line="276" w:lineRule="auto"/>
              <w:textAlignment w:val="auto"/>
              <w:rPr>
                <w:rFonts w:ascii="Verdana" w:hAnsi="Verdana" w:cs="Tahoma"/>
                <w:sz w:val="18"/>
                <w:szCs w:val="18"/>
                <w:lang w:eastAsia="bg-BG"/>
              </w:rPr>
            </w:pPr>
          </w:p>
          <w:p w14:paraId="5A04C239" w14:textId="77777777" w:rsidR="00471EC1" w:rsidRPr="00471EC1" w:rsidRDefault="00471EC1" w:rsidP="00CD2481">
            <w:pPr>
              <w:overflowPunct/>
              <w:adjustRightInd/>
              <w:spacing w:line="276" w:lineRule="auto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</w:p>
        </w:tc>
        <w:tc>
          <w:tcPr>
            <w:tcW w:w="20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9BF6E7" w14:textId="77777777" w:rsidR="00471EC1" w:rsidRPr="00471EC1" w:rsidRDefault="00471EC1" w:rsidP="00CD2481">
            <w:pPr>
              <w:overflowPunct/>
              <w:adjustRightInd/>
              <w:spacing w:line="276" w:lineRule="auto"/>
              <w:ind w:firstLine="26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t xml:space="preserve"> 0,011 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до</w:t>
            </w:r>
            <w:r w:rsidRPr="00471EC1">
              <w:rPr>
                <w:rFonts w:ascii="Verdana" w:hAnsi="Verdana" w:cs="Tahoma"/>
                <w:sz w:val="18"/>
                <w:szCs w:val="18"/>
                <w:lang w:eastAsia="bg-BG"/>
              </w:rPr>
              <w:t xml:space="preserve"> 0,00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5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 xml:space="preserve"> </w:t>
            </w:r>
          </w:p>
          <w:p w14:paraId="115BA881" w14:textId="77777777" w:rsidR="00471EC1" w:rsidRPr="00471EC1" w:rsidRDefault="00471EC1" w:rsidP="00CD2481">
            <w:pPr>
              <w:overflowPunct/>
              <w:adjustRightInd/>
              <w:spacing w:line="276" w:lineRule="auto"/>
              <w:ind w:firstLine="26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</w:p>
          <w:p w14:paraId="045C1344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ar-SA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5B5BC63B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lang w:val="bg-BG" w:eastAsia="bg-BG"/>
              </w:rPr>
            </w:pPr>
          </w:p>
        </w:tc>
      </w:tr>
      <w:tr w:rsidR="00471EC1" w:rsidRPr="00471EC1" w14:paraId="3C500AC5" w14:textId="77777777" w:rsidTr="00A36AE4">
        <w:tc>
          <w:tcPr>
            <w:tcW w:w="658" w:type="dxa"/>
            <w:tcMar>
              <w:left w:w="57" w:type="dxa"/>
              <w:right w:w="57" w:type="dxa"/>
            </w:tcMar>
          </w:tcPr>
          <w:p w14:paraId="6512BD35" w14:textId="77777777" w:rsidR="00471EC1" w:rsidRPr="00471EC1" w:rsidRDefault="00471EC1" w:rsidP="00CD2481">
            <w:pPr>
              <w:overflowPunct/>
              <w:adjustRightInd/>
              <w:spacing w:line="276" w:lineRule="auto"/>
              <w:ind w:right="-109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14.</w:t>
            </w:r>
          </w:p>
        </w:tc>
        <w:tc>
          <w:tcPr>
            <w:tcW w:w="8789" w:type="dxa"/>
            <w:gridSpan w:val="5"/>
            <w:tcMar>
              <w:left w:w="57" w:type="dxa"/>
              <w:right w:w="57" w:type="dxa"/>
            </w:tcMar>
            <w:vAlign w:val="center"/>
          </w:tcPr>
          <w:p w14:paraId="1AF17632" w14:textId="77777777" w:rsidR="00471EC1" w:rsidRPr="00471EC1" w:rsidRDefault="00471EC1" w:rsidP="00CD2481">
            <w:pPr>
              <w:overflowPunct/>
              <w:adjustRightInd/>
              <w:spacing w:line="276" w:lineRule="auto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b/>
                <w:sz w:val="18"/>
                <w:szCs w:val="18"/>
                <w:lang w:val="bg-BG" w:eastAsia="bg-BG"/>
              </w:rPr>
              <w:t>ИНТЕРВАЛ ОТ ВРЕМЕ</w:t>
            </w:r>
          </w:p>
        </w:tc>
      </w:tr>
      <w:tr w:rsidR="00471EC1" w:rsidRPr="00471EC1" w14:paraId="085A29DC" w14:textId="77777777" w:rsidTr="00A36AE4">
        <w:tc>
          <w:tcPr>
            <w:tcW w:w="658" w:type="dxa"/>
            <w:tcMar>
              <w:left w:w="57" w:type="dxa"/>
              <w:right w:w="57" w:type="dxa"/>
            </w:tcMar>
            <w:vAlign w:val="center"/>
          </w:tcPr>
          <w:p w14:paraId="65BA00A7" w14:textId="77777777" w:rsidR="00471EC1" w:rsidRPr="00471EC1" w:rsidRDefault="00471EC1" w:rsidP="00CD2481">
            <w:pPr>
              <w:overflowPunct/>
              <w:adjustRightInd/>
              <w:spacing w:line="276" w:lineRule="auto"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14.1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BB805BF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  <w:t>Секундомери</w:t>
            </w:r>
            <w:r w:rsidRPr="00471EC1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4DC14C9F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Verdana"/>
                <w:color w:val="000000"/>
                <w:sz w:val="18"/>
                <w:szCs w:val="18"/>
                <w:lang w:val="bg-BG" w:eastAsia="ar-SA"/>
              </w:rPr>
              <w:t>Интервал от време, s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BA5609B" w14:textId="77777777" w:rsidR="00471EC1" w:rsidRPr="00471EC1" w:rsidRDefault="00471EC1" w:rsidP="00CD2481">
            <w:pPr>
              <w:suppressAutoHyphens/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ar-SA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ar-SA"/>
              </w:rPr>
              <w:t>от 1 s до 10 h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6277E2EA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color w:val="000000"/>
                <w:sz w:val="18"/>
                <w:szCs w:val="18"/>
                <w:lang w:val="bg-BG" w:eastAsia="ar-SA"/>
              </w:rPr>
              <w:t>0,1 s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C490539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РПК 702 ВР01</w:t>
            </w:r>
          </w:p>
        </w:tc>
      </w:tr>
    </w:tbl>
    <w:p w14:paraId="0604A1B6" w14:textId="77777777" w:rsidR="00471EC1" w:rsidRPr="00471EC1" w:rsidRDefault="00471EC1" w:rsidP="00471EC1">
      <w:pPr>
        <w:overflowPunct/>
        <w:adjustRightInd/>
        <w:textAlignment w:val="auto"/>
        <w:rPr>
          <w:rFonts w:ascii="Verdana" w:hAnsi="Verdana"/>
          <w:lang w:val="x-none" w:eastAsia="x-none"/>
        </w:rPr>
      </w:pPr>
    </w:p>
    <w:p w14:paraId="7ABC6CD9" w14:textId="77777777" w:rsidR="00471EC1" w:rsidRPr="00471EC1" w:rsidRDefault="00471EC1" w:rsidP="00471EC1">
      <w:pPr>
        <w:overflowPunct/>
        <w:adjustRightInd/>
        <w:textAlignment w:val="auto"/>
        <w:rPr>
          <w:rFonts w:ascii="Verdana" w:hAnsi="Verdana"/>
          <w:sz w:val="18"/>
          <w:szCs w:val="18"/>
          <w:lang w:val="x-none" w:eastAsia="x-none"/>
        </w:rPr>
      </w:pPr>
      <w:r w:rsidRPr="00471EC1">
        <w:rPr>
          <w:rFonts w:ascii="Verdana" w:hAnsi="Verdana"/>
          <w:sz w:val="18"/>
          <w:szCs w:val="18"/>
          <w:lang w:val="x-none" w:eastAsia="x-none"/>
        </w:rPr>
        <w:t>* Посочените средства за измерване се калибрират в лабораторията или на място при клиента.</w:t>
      </w:r>
    </w:p>
    <w:p w14:paraId="29A8C7B4" w14:textId="77777777" w:rsidR="00471EC1" w:rsidRPr="00471EC1" w:rsidRDefault="00471EC1" w:rsidP="00471EC1">
      <w:pPr>
        <w:overflowPunct/>
        <w:adjustRightInd/>
        <w:textAlignment w:val="auto"/>
        <w:rPr>
          <w:rFonts w:ascii="Verdana" w:hAnsi="Verdana"/>
          <w:lang w:val="x-none" w:eastAsia="x-none"/>
        </w:rPr>
      </w:pPr>
      <w:r w:rsidRPr="00471EC1">
        <w:rPr>
          <w:rFonts w:ascii="Verdana" w:hAnsi="Verdana"/>
          <w:sz w:val="18"/>
          <w:szCs w:val="18"/>
          <w:lang w:val="x-none" w:eastAsia="x-none"/>
        </w:rPr>
        <w:t>** Посочените средства за измерване се калибрират на място при клиента.</w:t>
      </w:r>
    </w:p>
    <w:p w14:paraId="4B021C6E" w14:textId="77777777" w:rsidR="00995842" w:rsidRPr="00471EC1" w:rsidRDefault="00995842" w:rsidP="00471EC1">
      <w:pPr>
        <w:overflowPunct/>
        <w:adjustRightInd/>
        <w:textAlignment w:val="auto"/>
        <w:rPr>
          <w:rFonts w:ascii="Verdana" w:hAnsi="Verdana"/>
          <w:lang w:val="bg-BG" w:eastAsia="x-none"/>
        </w:rPr>
      </w:pPr>
    </w:p>
    <w:p w14:paraId="2B099236" w14:textId="77777777" w:rsidR="00471EC1" w:rsidRPr="00471EC1" w:rsidRDefault="00471EC1" w:rsidP="00471EC1">
      <w:pPr>
        <w:overflowPunct/>
        <w:adjustRightInd/>
        <w:textAlignment w:val="auto"/>
        <w:rPr>
          <w:rFonts w:ascii="Verdana" w:hAnsi="Verdana" w:cs="Tahoma"/>
          <w:b/>
          <w:lang w:val="x-none" w:eastAsia="x-none"/>
        </w:rPr>
      </w:pPr>
      <w:r w:rsidRPr="00471EC1">
        <w:rPr>
          <w:rFonts w:ascii="Verdana" w:hAnsi="Verdana" w:cs="Tahoma"/>
          <w:b/>
          <w:lang w:val="x-none" w:eastAsia="x-none"/>
        </w:rPr>
        <w:t>III. Да извършва калибриране на:</w:t>
      </w:r>
    </w:p>
    <w:p w14:paraId="293AEAD3" w14:textId="77777777" w:rsidR="00471EC1" w:rsidRPr="00471EC1" w:rsidRDefault="00471EC1" w:rsidP="00471EC1">
      <w:pPr>
        <w:overflowPunct/>
        <w:adjustRightInd/>
        <w:ind w:left="-142"/>
        <w:jc w:val="both"/>
        <w:textAlignment w:val="auto"/>
        <w:rPr>
          <w:rFonts w:ascii="Verdana" w:hAnsi="Verdana"/>
          <w:b/>
          <w:bCs/>
          <w:lang w:val="x-none" w:eastAsia="x-none"/>
        </w:rPr>
      </w:pPr>
      <w:r w:rsidRPr="00471EC1">
        <w:rPr>
          <w:rFonts w:ascii="Verdana" w:hAnsi="Verdana"/>
          <w:b/>
          <w:bCs/>
          <w:lang w:val="x-none" w:eastAsia="x-none"/>
        </w:rPr>
        <w:t xml:space="preserve">    Офис 2</w:t>
      </w:r>
    </w:p>
    <w:p w14:paraId="544F65E3" w14:textId="77777777" w:rsidR="00471EC1" w:rsidRPr="00471EC1" w:rsidRDefault="00471EC1" w:rsidP="00471EC1">
      <w:pPr>
        <w:overflowPunct/>
        <w:adjustRightInd/>
        <w:ind w:left="-142"/>
        <w:jc w:val="both"/>
        <w:textAlignment w:val="auto"/>
        <w:rPr>
          <w:rFonts w:ascii="Verdana" w:hAnsi="Verdana"/>
          <w:b/>
          <w:bCs/>
          <w:sz w:val="2"/>
          <w:szCs w:val="2"/>
          <w:lang w:val="x-none" w:eastAsia="x-none"/>
        </w:rPr>
      </w:pPr>
    </w:p>
    <w:tbl>
      <w:tblPr>
        <w:tblW w:w="949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752"/>
        <w:gridCol w:w="2268"/>
        <w:gridCol w:w="1792"/>
        <w:gridCol w:w="1134"/>
      </w:tblGrid>
      <w:tr w:rsidR="00471EC1" w:rsidRPr="00392E63" w14:paraId="1A08FFE0" w14:textId="77777777" w:rsidTr="0065653D">
        <w:trPr>
          <w:tblHeader/>
        </w:trPr>
        <w:tc>
          <w:tcPr>
            <w:tcW w:w="9498" w:type="dxa"/>
            <w:gridSpan w:val="6"/>
            <w:tcMar>
              <w:left w:w="57" w:type="dxa"/>
              <w:right w:w="57" w:type="dxa"/>
            </w:tcMar>
          </w:tcPr>
          <w:p w14:paraId="05048904" w14:textId="77777777" w:rsidR="00471EC1" w:rsidRPr="00392E63" w:rsidRDefault="00471EC1" w:rsidP="00471EC1">
            <w:pPr>
              <w:overflowPunct/>
              <w:adjustRightInd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 xml:space="preserve">Тип обхват: </w:t>
            </w: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фиксиран</w:t>
            </w:r>
          </w:p>
        </w:tc>
      </w:tr>
      <w:tr w:rsidR="00471EC1" w:rsidRPr="00392E63" w14:paraId="3AFFE750" w14:textId="77777777" w:rsidTr="00A36AE4">
        <w:trPr>
          <w:tblHeader/>
        </w:trPr>
        <w:tc>
          <w:tcPr>
            <w:tcW w:w="568" w:type="dxa"/>
            <w:tcMar>
              <w:left w:w="57" w:type="dxa"/>
              <w:right w:w="57" w:type="dxa"/>
            </w:tcMar>
            <w:vAlign w:val="center"/>
          </w:tcPr>
          <w:p w14:paraId="664CE84C" w14:textId="77777777" w:rsidR="00471EC1" w:rsidRPr="00392E63" w:rsidRDefault="00471EC1" w:rsidP="0065653D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№ по ред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2F78A718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Вид на средството за измерване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42AF0462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 xml:space="preserve">Измервана величина, </w:t>
            </w:r>
          </w:p>
          <w:p w14:paraId="4F47F413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измервателна единица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66B59E4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Обхват</w:t>
            </w:r>
          </w:p>
          <w:p w14:paraId="2F644344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на измерване</w:t>
            </w:r>
          </w:p>
        </w:tc>
        <w:tc>
          <w:tcPr>
            <w:tcW w:w="1792" w:type="dxa"/>
            <w:tcMar>
              <w:left w:w="57" w:type="dxa"/>
              <w:right w:w="57" w:type="dxa"/>
            </w:tcMar>
            <w:vAlign w:val="center"/>
          </w:tcPr>
          <w:p w14:paraId="34754D76" w14:textId="77777777" w:rsidR="00471EC1" w:rsidRPr="00392E63" w:rsidRDefault="00471EC1" w:rsidP="00471EC1">
            <w:pPr>
              <w:overflowPunct/>
              <w:adjustRightInd/>
              <w:ind w:left="-107" w:right="-108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Неопределеност на измерване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32985D5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Метод за калибриране</w:t>
            </w:r>
          </w:p>
        </w:tc>
      </w:tr>
      <w:tr w:rsidR="00471EC1" w:rsidRPr="00392E63" w14:paraId="2DBED807" w14:textId="77777777" w:rsidTr="00A36AE4">
        <w:trPr>
          <w:tblHeader/>
        </w:trPr>
        <w:tc>
          <w:tcPr>
            <w:tcW w:w="568" w:type="dxa"/>
            <w:tcMar>
              <w:left w:w="57" w:type="dxa"/>
              <w:right w:w="57" w:type="dxa"/>
            </w:tcMar>
          </w:tcPr>
          <w:p w14:paraId="0659C4FA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CE6674A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eastAsia="bg-BG"/>
              </w:rPr>
            </w:pPr>
            <w:r w:rsidRPr="00392E63">
              <w:rPr>
                <w:rFonts w:ascii="Verdana" w:hAnsi="Verdana"/>
                <w:b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14:paraId="6E154BC2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eastAsia="bg-BG"/>
              </w:rPr>
            </w:pPr>
            <w:r w:rsidRPr="00392E63">
              <w:rPr>
                <w:rFonts w:ascii="Verdana" w:hAnsi="Verdana"/>
                <w:b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208556D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eastAsia="bg-BG"/>
              </w:rPr>
            </w:pPr>
            <w:r w:rsidRPr="00392E63">
              <w:rPr>
                <w:rFonts w:ascii="Verdana" w:hAnsi="Verdana"/>
                <w:b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792" w:type="dxa"/>
            <w:tcMar>
              <w:left w:w="57" w:type="dxa"/>
              <w:right w:w="57" w:type="dxa"/>
            </w:tcMar>
          </w:tcPr>
          <w:p w14:paraId="54C20B7E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eastAsia="bg-BG"/>
              </w:rPr>
            </w:pPr>
            <w:r w:rsidRPr="00392E63">
              <w:rPr>
                <w:rFonts w:ascii="Verdana" w:hAnsi="Verdana"/>
                <w:b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33FB2E5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eastAsia="bg-BG"/>
              </w:rPr>
            </w:pPr>
            <w:r w:rsidRPr="00392E63">
              <w:rPr>
                <w:rFonts w:ascii="Verdana" w:hAnsi="Verdana"/>
                <w:b/>
                <w:color w:val="000000"/>
                <w:sz w:val="18"/>
                <w:szCs w:val="18"/>
                <w:lang w:eastAsia="bg-BG"/>
              </w:rPr>
              <w:t>6</w:t>
            </w:r>
          </w:p>
        </w:tc>
      </w:tr>
      <w:tr w:rsidR="00471EC1" w:rsidRPr="00392E63" w14:paraId="4ADA2CDE" w14:textId="77777777" w:rsidTr="00A36AE4">
        <w:tc>
          <w:tcPr>
            <w:tcW w:w="568" w:type="dxa"/>
            <w:tcMar>
              <w:left w:w="57" w:type="dxa"/>
              <w:right w:w="57" w:type="dxa"/>
            </w:tcMar>
          </w:tcPr>
          <w:p w14:paraId="0D726069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eastAsia="bg-BG"/>
              </w:rPr>
              <w:t>1</w:t>
            </w: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.</w:t>
            </w:r>
          </w:p>
        </w:tc>
        <w:tc>
          <w:tcPr>
            <w:tcW w:w="8930" w:type="dxa"/>
            <w:gridSpan w:val="5"/>
            <w:tcMar>
              <w:left w:w="57" w:type="dxa"/>
              <w:right w:w="57" w:type="dxa"/>
            </w:tcMar>
          </w:tcPr>
          <w:p w14:paraId="77E943C7" w14:textId="77777777" w:rsidR="00471EC1" w:rsidRPr="00392E63" w:rsidRDefault="00471EC1" w:rsidP="00471EC1">
            <w:pPr>
              <w:overflowPunct/>
              <w:adjustRightInd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OБЕМ</w:t>
            </w:r>
          </w:p>
        </w:tc>
      </w:tr>
      <w:tr w:rsidR="00471EC1" w:rsidRPr="00392E63" w14:paraId="64AF97D2" w14:textId="77777777" w:rsidTr="00A36AE4">
        <w:tc>
          <w:tcPr>
            <w:tcW w:w="5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EF818F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eastAsia="bg-BG"/>
              </w:rPr>
              <w:t>1</w:t>
            </w: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.1</w:t>
            </w:r>
          </w:p>
        </w:tc>
        <w:tc>
          <w:tcPr>
            <w:tcW w:w="19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EE381A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Мерителни колби</w:t>
            </w:r>
          </w:p>
          <w:p w14:paraId="78F25C34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Пикнометри</w:t>
            </w:r>
          </w:p>
          <w:p w14:paraId="04C8241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Нетипични мерителни колби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D1C4651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68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Обем, l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0C2565D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1 ml до 10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7E576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0,01 ml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4AA91C5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0EA70B5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396B8544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6CE4480F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0CAD56C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70E7809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7C3CE855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47AA102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623B353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1476230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132B84E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0796BAA9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3C839AF8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1FDCF11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О01</w:t>
            </w:r>
          </w:p>
          <w:p w14:paraId="7A18CBE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245335A3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273D6417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793590D5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17022A5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491F729F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567D12E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174A28C4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130AB7A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1D3544D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1F9E892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20016F79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721E2C8D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0AA014E3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3A4DFF17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5D3FD8C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  <w:p w14:paraId="756CA980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12BFCE75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3F604B1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6C2DE8ED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384DCD0D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68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BC0366E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10 ml до 50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4D11C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0,03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606ED0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12CF97DE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636018B9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78A15037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5F8F341B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68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3CEDFD4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50 ml до 250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D90B3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0,05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054DDD9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17B3AAE7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4101D572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7E666049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3888C39C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68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71C51182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250 ml до 1000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DA043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0,10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73A03E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2E2571F2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62B0236D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1A4BFFB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709CDCC6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68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4CCE8FF7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1000ml до 2000ml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5D045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0,20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1C3C33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3AC59161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6D911DA3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732AF66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523C389E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68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B54E5D4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2000ml до 5000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1ED74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0,30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BFF434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51CD74A0" w14:textId="77777777" w:rsidTr="00A36AE4">
        <w:tc>
          <w:tcPr>
            <w:tcW w:w="5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866F6E7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x-none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eastAsia="bg-BG"/>
              </w:rPr>
              <w:t>1</w:t>
            </w:r>
            <w:r w:rsidRPr="00392E63">
              <w:rPr>
                <w:rFonts w:ascii="Verdana" w:hAnsi="Verdana"/>
                <w:sz w:val="18"/>
                <w:szCs w:val="18"/>
                <w:lang w:val="x-none" w:eastAsia="bg-BG"/>
              </w:rPr>
              <w:t>.2</w:t>
            </w:r>
          </w:p>
        </w:tc>
        <w:tc>
          <w:tcPr>
            <w:tcW w:w="19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11ACC64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ahoma"/>
                <w:sz w:val="18"/>
                <w:szCs w:val="18"/>
                <w:lang w:val="bg-BG" w:eastAsia="bg-BG"/>
              </w:rPr>
              <w:t>Разграфени пипети</w:t>
            </w:r>
          </w:p>
          <w:p w14:paraId="6C1FF550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ahoma"/>
                <w:sz w:val="18"/>
                <w:szCs w:val="18"/>
                <w:lang w:val="bg-BG" w:eastAsia="bg-BG"/>
              </w:rPr>
              <w:t>Неразграфени пипети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112E7DD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Обем, l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D55CF0A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0,1 ml до 1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4B6F6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0,005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A1BA674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x-none" w:eastAsia="bg-BG"/>
              </w:rPr>
            </w:pPr>
          </w:p>
        </w:tc>
      </w:tr>
      <w:tr w:rsidR="00471EC1" w:rsidRPr="00392E63" w14:paraId="1D7050DC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51FFF8B6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x-none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63F54F1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54E8BBB7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7F762D73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1 ml до 5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A8A0A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0,008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64E85D0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x-none" w:eastAsia="bg-BG"/>
              </w:rPr>
            </w:pPr>
          </w:p>
        </w:tc>
      </w:tr>
      <w:tr w:rsidR="00471EC1" w:rsidRPr="00392E63" w14:paraId="78B63830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78DAC8A8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x-none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7C50D2D5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43B534AF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9B2E86E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5 ml до 25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B890B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0,01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71556F8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x-none" w:eastAsia="bg-BG"/>
              </w:rPr>
            </w:pPr>
          </w:p>
        </w:tc>
      </w:tr>
      <w:tr w:rsidR="00471EC1" w:rsidRPr="00392E63" w14:paraId="7F723CF7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01969050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x-none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082AFEB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747B82E8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4159F95A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25 ml до 100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BFC5B1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0,02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F0FE287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x-none" w:eastAsia="bg-BG"/>
              </w:rPr>
            </w:pPr>
          </w:p>
        </w:tc>
      </w:tr>
      <w:tr w:rsidR="00471EC1" w:rsidRPr="00392E63" w14:paraId="5E15474D" w14:textId="77777777" w:rsidTr="00A36AE4">
        <w:tc>
          <w:tcPr>
            <w:tcW w:w="5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C99CD75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x-none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eastAsia="bg-BG"/>
              </w:rPr>
              <w:t>1</w:t>
            </w:r>
            <w:r w:rsidRPr="00392E63">
              <w:rPr>
                <w:rFonts w:ascii="Verdana" w:hAnsi="Verdana"/>
                <w:sz w:val="18"/>
                <w:szCs w:val="18"/>
                <w:lang w:val="x-none" w:eastAsia="bg-BG"/>
              </w:rPr>
              <w:t>.3</w:t>
            </w:r>
          </w:p>
        </w:tc>
        <w:tc>
          <w:tcPr>
            <w:tcW w:w="19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36BF9E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ahoma"/>
                <w:sz w:val="18"/>
                <w:szCs w:val="18"/>
                <w:lang w:val="bg-BG" w:eastAsia="bg-BG"/>
              </w:rPr>
              <w:t>Микропипети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05F5BE0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Обем, l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554805B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1 µl  до 10 µl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D170D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0,05 µl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7FA0817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x-none" w:eastAsia="bg-BG"/>
              </w:rPr>
            </w:pPr>
          </w:p>
        </w:tc>
      </w:tr>
      <w:tr w:rsidR="00471EC1" w:rsidRPr="00392E63" w14:paraId="7C6622E5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715D32DB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x-none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1F74EC4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63983448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11A909C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10 µl  до 200 µl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AA46F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0,2 µl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5F32884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x-none" w:eastAsia="bg-BG"/>
              </w:rPr>
            </w:pPr>
          </w:p>
        </w:tc>
      </w:tr>
      <w:tr w:rsidR="00471EC1" w:rsidRPr="00392E63" w14:paraId="1ED48856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7555AE50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x-none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730D2E77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5BBC91B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C2F6835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200 µl до 500 µl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D98B6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0,5 µl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19867D8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x-none" w:eastAsia="bg-BG"/>
              </w:rPr>
            </w:pPr>
          </w:p>
        </w:tc>
      </w:tr>
      <w:tr w:rsidR="00471EC1" w:rsidRPr="00392E63" w14:paraId="403BD309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5A7F0DED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x-none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57463043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3AB65B2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00D38E5C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500 µl до 1000 µl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912D2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1,5 µl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A23F35C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x-none" w:eastAsia="bg-BG"/>
              </w:rPr>
            </w:pPr>
          </w:p>
        </w:tc>
      </w:tr>
      <w:tr w:rsidR="00471EC1" w:rsidRPr="00392E63" w14:paraId="13A9ABBE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521BC61A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x-none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0E8BB86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212D080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79AB802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x-none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x-none" w:eastAsia="x-none"/>
              </w:rPr>
              <w:t>от 1000µl до 5000µl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920409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x-none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x-none" w:eastAsia="x-none"/>
              </w:rPr>
              <w:t>5,0 µl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DB1A8E9" w14:textId="77777777" w:rsidR="00471EC1" w:rsidRPr="00392E63" w:rsidRDefault="00471EC1" w:rsidP="004D3C31">
            <w:pPr>
              <w:tabs>
                <w:tab w:val="center" w:pos="4153"/>
                <w:tab w:val="right" w:pos="8306"/>
              </w:tabs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x-none" w:eastAsia="bg-BG"/>
              </w:rPr>
            </w:pPr>
          </w:p>
        </w:tc>
      </w:tr>
      <w:tr w:rsidR="00471EC1" w:rsidRPr="00392E63" w14:paraId="5536082E" w14:textId="77777777" w:rsidTr="00A36AE4">
        <w:tc>
          <w:tcPr>
            <w:tcW w:w="5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F2E5B3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eastAsia="bg-BG"/>
              </w:rPr>
              <w:t>1</w:t>
            </w: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.4</w:t>
            </w:r>
          </w:p>
        </w:tc>
        <w:tc>
          <w:tcPr>
            <w:tcW w:w="19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06EE403" w14:textId="77777777" w:rsidR="00471EC1" w:rsidRPr="00392E63" w:rsidRDefault="00471EC1" w:rsidP="004D3C31">
            <w:pPr>
              <w:keepNext/>
              <w:overflowPunct/>
              <w:adjustRightInd/>
              <w:spacing w:line="276" w:lineRule="auto"/>
              <w:jc w:val="center"/>
              <w:textAlignment w:val="auto"/>
              <w:outlineLvl w:val="0"/>
              <w:rPr>
                <w:rFonts w:ascii="Verdana" w:hAnsi="Verdana" w:cs="Tahoma"/>
                <w:sz w:val="18"/>
                <w:szCs w:val="18"/>
                <w:highlight w:val="yellow"/>
                <w:lang w:val="bg-BG" w:eastAsia="bg-BG"/>
              </w:rPr>
            </w:pPr>
            <w:r w:rsidRPr="00392E63">
              <w:rPr>
                <w:rFonts w:ascii="Verdana" w:hAnsi="Verdana" w:cs="Tahoma"/>
                <w:bCs/>
                <w:sz w:val="18"/>
                <w:szCs w:val="18"/>
                <w:lang w:val="bg-BG" w:eastAsia="bg-BG"/>
              </w:rPr>
              <w:t>Бюрет</w:t>
            </w:r>
            <w:r w:rsidRPr="00392E63">
              <w:rPr>
                <w:rFonts w:ascii="Verdana" w:hAnsi="Verdana" w:cs="Tahoma"/>
                <w:bCs/>
                <w:iCs/>
                <w:sz w:val="18"/>
                <w:szCs w:val="18"/>
                <w:lang w:val="bg-BG" w:eastAsia="bg-BG"/>
              </w:rPr>
              <w:t>и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92E316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Обем, l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C2A7FAF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10 ml до 20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11DB0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0,015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F8CBCD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308201B4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14E4B8D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2593A157" w14:textId="77777777" w:rsidR="00471EC1" w:rsidRPr="00392E63" w:rsidRDefault="00471EC1" w:rsidP="004D3C31">
            <w:pPr>
              <w:keepNext/>
              <w:overflowPunct/>
              <w:adjustRightInd/>
              <w:spacing w:line="276" w:lineRule="auto"/>
              <w:jc w:val="center"/>
              <w:textAlignment w:val="auto"/>
              <w:outlineLvl w:val="0"/>
              <w:rPr>
                <w:rFonts w:ascii="Verdana" w:hAnsi="Verdana" w:cs="Tahoma"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2BA157E7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7B615D4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20 ml до 50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048D8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0,02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1A776B7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528863A8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06882B37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30EE81C6" w14:textId="77777777" w:rsidR="00471EC1" w:rsidRPr="00392E63" w:rsidRDefault="00471EC1" w:rsidP="004D3C31">
            <w:pPr>
              <w:keepNext/>
              <w:overflowPunct/>
              <w:adjustRightInd/>
              <w:spacing w:line="276" w:lineRule="auto"/>
              <w:jc w:val="center"/>
              <w:textAlignment w:val="auto"/>
              <w:outlineLvl w:val="0"/>
              <w:rPr>
                <w:rFonts w:ascii="Verdana" w:hAnsi="Verdana" w:cs="Tahoma"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48F5438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042C472C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50 ml до 100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30E25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0,03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D326CE5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547703B9" w14:textId="77777777" w:rsidTr="00A36AE4">
        <w:tc>
          <w:tcPr>
            <w:tcW w:w="5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564156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eastAsia="bg-BG"/>
              </w:rPr>
              <w:t>1</w:t>
            </w: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.5</w:t>
            </w:r>
          </w:p>
        </w:tc>
        <w:tc>
          <w:tcPr>
            <w:tcW w:w="19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B95BD12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105"/>
              <w:jc w:val="center"/>
              <w:textAlignment w:val="auto"/>
              <w:rPr>
                <w:rFonts w:ascii="Verdana" w:hAnsi="Verdana" w:cs="Tahoma"/>
                <w:sz w:val="18"/>
                <w:szCs w:val="18"/>
                <w:highlight w:val="yellow"/>
                <w:lang w:val="bg-BG" w:eastAsia="bg-BG"/>
              </w:rPr>
            </w:pPr>
            <w:r w:rsidRPr="00392E63">
              <w:rPr>
                <w:rFonts w:ascii="Verdana" w:hAnsi="Verdana" w:cs="Tahoma"/>
                <w:sz w:val="18"/>
                <w:szCs w:val="18"/>
                <w:lang w:val="bg-BG" w:eastAsia="bg-BG"/>
              </w:rPr>
              <w:t>Измервателни цилиндри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A8365A2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  <w:t>Обем, l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DDEC8B3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 xml:space="preserve">от </w:t>
            </w:r>
            <w:r w:rsidRPr="00392E63">
              <w:rPr>
                <w:rFonts w:ascii="Verdana" w:hAnsi="Verdana" w:cs="TimesNewRomanPSMT"/>
                <w:sz w:val="18"/>
                <w:szCs w:val="18"/>
                <w:lang w:eastAsia="bg-BG"/>
              </w:rPr>
              <w:t>1</w:t>
            </w: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 xml:space="preserve"> ml до 20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6547E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0,05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1A43AF8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16A695A4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74D6C2E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6E00B518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105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2C30402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219B0F8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20 ml до 100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A6F8A7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0,2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69E015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6261FA87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0FC7740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71BB9E10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105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45ABC45F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9995464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100 ml до 250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75F0A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0,3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F15CCE3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31B31EC7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63D4F39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7B92E7C9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105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4DD2FFB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32A99090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250 до 500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B9FCF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0,6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4CE8437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6B102961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3FB0883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72678517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105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869CA0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D774B93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500 ml до 1000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B1D9E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2,0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DCC20B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09853138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661055B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1BB5217A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105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ED2108D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2BD1B2C9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1000 ml до 2000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4A063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3,0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049C7D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613F6E9C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55BDF334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73280521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105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6159AAC3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47F8EAB5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2000 ml до 5000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102DD" w14:textId="77777777" w:rsidR="00471EC1" w:rsidRPr="00392E63" w:rsidRDefault="00471EC1" w:rsidP="004D3C31">
            <w:pPr>
              <w:overflowPunct/>
              <w:spacing w:line="276" w:lineRule="auto"/>
              <w:ind w:left="-196" w:right="-16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7,5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5E79B59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41DEC7E1" w14:textId="77777777" w:rsidTr="00A36AE4">
        <w:tc>
          <w:tcPr>
            <w:tcW w:w="568" w:type="dxa"/>
            <w:tcMar>
              <w:left w:w="57" w:type="dxa"/>
              <w:right w:w="57" w:type="dxa"/>
            </w:tcMar>
            <w:vAlign w:val="center"/>
          </w:tcPr>
          <w:p w14:paraId="5983493C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8F26F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1.6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C9D7896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8F26F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Бутирометри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6027DAA6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8F26F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Обем, l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73FBE912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0,1 ml до 5 ml</w:t>
            </w:r>
          </w:p>
        </w:tc>
        <w:tc>
          <w:tcPr>
            <w:tcW w:w="1792" w:type="dxa"/>
            <w:tcMar>
              <w:left w:w="57" w:type="dxa"/>
              <w:right w:w="57" w:type="dxa"/>
            </w:tcMar>
          </w:tcPr>
          <w:p w14:paraId="22293E6B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0,015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34C517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0A39E990" w14:textId="77777777" w:rsidTr="00A36AE4">
        <w:tc>
          <w:tcPr>
            <w:tcW w:w="5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AA6E7AB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8F26F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1.7</w:t>
            </w:r>
          </w:p>
        </w:tc>
        <w:tc>
          <w:tcPr>
            <w:tcW w:w="19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012584D" w14:textId="77777777" w:rsidR="00471EC1" w:rsidRPr="008F26F3" w:rsidRDefault="00471EC1" w:rsidP="008F26F3">
            <w:pPr>
              <w:overflowPunct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8F26F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Мерителни съдове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AD238E6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8F26F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Обем, l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DDD8880" w14:textId="77777777" w:rsidR="00471EC1" w:rsidRPr="00392E6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250 ml до 500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A7224" w14:textId="77777777" w:rsidR="00471EC1" w:rsidRPr="00392E63" w:rsidRDefault="00471EC1" w:rsidP="008F26F3">
            <w:pPr>
              <w:overflowPunct/>
              <w:spacing w:line="276" w:lineRule="auto"/>
              <w:ind w:left="-196"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2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F89882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4D57C2B8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6AC1EA3D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2C441774" w14:textId="77777777" w:rsidR="00471EC1" w:rsidRPr="008F26F3" w:rsidRDefault="00471EC1" w:rsidP="008F26F3">
            <w:pPr>
              <w:overflowPunct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4B448931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F5004A7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500 ml до 1000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F4B11" w14:textId="77777777" w:rsidR="00471EC1" w:rsidRPr="008F26F3" w:rsidRDefault="00471EC1" w:rsidP="008F26F3">
            <w:pPr>
              <w:overflowPunct/>
              <w:spacing w:line="276" w:lineRule="auto"/>
              <w:ind w:left="-196"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3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A7FA132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59B5A538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3AD5F897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3DAE9A56" w14:textId="77777777" w:rsidR="00471EC1" w:rsidRPr="008F26F3" w:rsidRDefault="00471EC1" w:rsidP="008F26F3">
            <w:pPr>
              <w:overflowPunct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6E63BB24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030F557C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1000 ml до 2000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F1DD5" w14:textId="77777777" w:rsidR="00471EC1" w:rsidRPr="008F26F3" w:rsidRDefault="00471EC1" w:rsidP="008F26F3">
            <w:pPr>
              <w:overflowPunct/>
              <w:spacing w:line="276" w:lineRule="auto"/>
              <w:ind w:left="-196"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5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C385F87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139A9D43" w14:textId="77777777" w:rsidTr="00A36AE4">
        <w:trPr>
          <w:trHeight w:val="335"/>
        </w:trPr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289033C1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3F1E47DC" w14:textId="77777777" w:rsidR="00471EC1" w:rsidRPr="008F26F3" w:rsidRDefault="00471EC1" w:rsidP="008F26F3">
            <w:pPr>
              <w:overflowPunct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7B7871C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26C6FBE4" w14:textId="77777777" w:rsidR="00471EC1" w:rsidRPr="008F26F3" w:rsidRDefault="00471EC1" w:rsidP="008F26F3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от 2000 ml до 5000 ml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A0E94" w14:textId="77777777" w:rsidR="00471EC1" w:rsidRPr="008F26F3" w:rsidRDefault="00471EC1" w:rsidP="008F26F3">
            <w:pPr>
              <w:overflowPunct/>
              <w:spacing w:line="276" w:lineRule="auto"/>
              <w:ind w:left="-196" w:right="-108"/>
              <w:jc w:val="center"/>
              <w:textAlignment w:val="auto"/>
              <w:rPr>
                <w:rFonts w:ascii="Verdana" w:hAnsi="Verdana" w:cs="TimesNewRomanPSMT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imesNewRomanPSMT"/>
                <w:sz w:val="18"/>
                <w:szCs w:val="18"/>
                <w:lang w:val="bg-BG" w:eastAsia="bg-BG"/>
              </w:rPr>
              <w:t>10 ml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ECE18D0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052DFFA1" w14:textId="77777777" w:rsidTr="00A36AE4">
        <w:tc>
          <w:tcPr>
            <w:tcW w:w="568" w:type="dxa"/>
            <w:tcMar>
              <w:left w:w="57" w:type="dxa"/>
              <w:right w:w="57" w:type="dxa"/>
            </w:tcMar>
          </w:tcPr>
          <w:p w14:paraId="2D8FC192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eastAsia="bg-BG"/>
              </w:rPr>
              <w:t>2</w:t>
            </w: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.</w:t>
            </w:r>
          </w:p>
        </w:tc>
        <w:tc>
          <w:tcPr>
            <w:tcW w:w="8930" w:type="dxa"/>
            <w:gridSpan w:val="5"/>
            <w:tcMar>
              <w:left w:w="57" w:type="dxa"/>
              <w:right w:w="57" w:type="dxa"/>
            </w:tcMar>
            <w:vAlign w:val="center"/>
          </w:tcPr>
          <w:p w14:paraId="7F01DAA6" w14:textId="77777777" w:rsidR="00471EC1" w:rsidRPr="00392E63" w:rsidRDefault="00471EC1" w:rsidP="004D3C31">
            <w:pPr>
              <w:overflowPunct/>
              <w:adjustRightInd/>
              <w:spacing w:line="276" w:lineRule="auto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НАЛЯГАНЕ</w:t>
            </w:r>
          </w:p>
        </w:tc>
      </w:tr>
      <w:tr w:rsidR="00471EC1" w:rsidRPr="00392E63" w14:paraId="69F539CE" w14:textId="77777777" w:rsidTr="00A36AE4">
        <w:tc>
          <w:tcPr>
            <w:tcW w:w="5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0B47790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eastAsia="bg-BG"/>
              </w:rPr>
              <w:t>2</w:t>
            </w: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.1</w:t>
            </w:r>
          </w:p>
        </w:tc>
        <w:tc>
          <w:tcPr>
            <w:tcW w:w="19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65BB25E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Уреди за измерване на налягане от клас на точност 0,05:</w:t>
            </w: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*</w:t>
            </w:r>
          </w:p>
          <w:p w14:paraId="76D69EEE" w14:textId="77777777" w:rsidR="00471EC1" w:rsidRPr="00392E63" w:rsidRDefault="00471EC1" w:rsidP="004D3C31">
            <w:pPr>
              <w:numPr>
                <w:ilvl w:val="0"/>
                <w:numId w:val="10"/>
              </w:numPr>
              <w:overflowPunct/>
              <w:adjustRightInd/>
              <w:spacing w:line="276" w:lineRule="auto"/>
              <w:ind w:left="175" w:right="-108" w:hanging="142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механични с еластичен измервателен елемент (манометри, мановакуумметри, вакуумметри)</w:t>
            </w:r>
          </w:p>
          <w:p w14:paraId="229C080C" w14:textId="77777777" w:rsidR="00471EC1" w:rsidRPr="00392E63" w:rsidRDefault="00471EC1" w:rsidP="004D3C31">
            <w:pPr>
              <w:numPr>
                <w:ilvl w:val="0"/>
                <w:numId w:val="10"/>
              </w:numPr>
              <w:overflowPunct/>
              <w:adjustRightInd/>
              <w:spacing w:line="276" w:lineRule="auto"/>
              <w:ind w:left="175" w:right="-108" w:hanging="141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електромеханични (преобразуватели, трансмитери, манометри с цифрова индикация)</w:t>
            </w:r>
          </w:p>
          <w:p w14:paraId="56ED8A4D" w14:textId="77777777" w:rsidR="00471EC1" w:rsidRPr="00392E63" w:rsidRDefault="00471EC1" w:rsidP="004D3C31">
            <w:pPr>
              <w:numPr>
                <w:ilvl w:val="0"/>
                <w:numId w:val="10"/>
              </w:numPr>
              <w:overflowPunct/>
              <w:adjustRightInd/>
              <w:spacing w:line="276" w:lineRule="auto"/>
              <w:ind w:left="175" w:right="-108" w:hanging="141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бутални манометри и калибратори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1DF92E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ahoma"/>
                <w:sz w:val="18"/>
                <w:szCs w:val="18"/>
                <w:lang w:val="bg-BG" w:eastAsia="bg-BG"/>
              </w:rPr>
              <w:t>Налягане, bar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2914579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-0,95 bar</w:t>
            </w:r>
          </w:p>
          <w:p w14:paraId="0C71902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2 bar</w:t>
            </w:r>
          </w:p>
          <w:p w14:paraId="7BB30C04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на въздух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0E0F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0,02% </w:t>
            </w:r>
            <w:r w:rsidRPr="00392E63">
              <w:rPr>
                <w:rFonts w:ascii="Verdana" w:hAnsi="Verdana"/>
                <w:i/>
                <w:color w:val="000000"/>
                <w:sz w:val="18"/>
                <w:szCs w:val="18"/>
                <w:lang w:val="bg-BG" w:eastAsia="bg-BG"/>
              </w:rPr>
              <w:t>FS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423A379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РПК 702 </w:t>
            </w:r>
          </w:p>
          <w:p w14:paraId="56432BD4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Р01</w:t>
            </w:r>
          </w:p>
        </w:tc>
      </w:tr>
      <w:tr w:rsidR="00471EC1" w:rsidRPr="00392E63" w14:paraId="28683D0E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</w:tcPr>
          <w:p w14:paraId="7FB7933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409776BA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DB29E02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8645D70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25 bar</w:t>
            </w:r>
          </w:p>
          <w:p w14:paraId="5D6159B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на въздух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ACA7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0,0</w:t>
            </w:r>
            <w:r w:rsidRPr="00392E63">
              <w:rPr>
                <w:rFonts w:ascii="Verdana" w:hAnsi="Verdana"/>
                <w:color w:val="000000"/>
                <w:sz w:val="18"/>
                <w:szCs w:val="18"/>
                <w:lang w:eastAsia="bg-BG"/>
              </w:rPr>
              <w:t>2</w:t>
            </w: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% </w:t>
            </w:r>
            <w:r w:rsidRPr="00392E63">
              <w:rPr>
                <w:rFonts w:ascii="Verdana" w:hAnsi="Verdana"/>
                <w:i/>
                <w:color w:val="000000"/>
                <w:sz w:val="18"/>
                <w:szCs w:val="18"/>
                <w:lang w:val="bg-BG" w:eastAsia="bg-BG"/>
              </w:rPr>
              <w:t>FS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6AF732E4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3E1F6C13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</w:tcPr>
          <w:p w14:paraId="41FB0F0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577CBB03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671F4DC2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36F70C5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120 bar</w:t>
            </w:r>
          </w:p>
          <w:p w14:paraId="3EA1C2B8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на въздух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7E78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0,02% </w:t>
            </w:r>
            <w:r w:rsidRPr="00392E63">
              <w:rPr>
                <w:rFonts w:ascii="Verdana" w:hAnsi="Verdana"/>
                <w:i/>
                <w:color w:val="000000"/>
                <w:sz w:val="18"/>
                <w:szCs w:val="18"/>
                <w:lang w:val="bg-BG" w:eastAsia="bg-BG"/>
              </w:rPr>
              <w:t>FS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503937D3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746F2271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</w:tcPr>
          <w:p w14:paraId="5681E73F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50914DA1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715BE8F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E060108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600 bar</w:t>
            </w:r>
          </w:p>
          <w:p w14:paraId="776288E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на масло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B605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0,05% </w:t>
            </w:r>
            <w:r w:rsidRPr="00392E63">
              <w:rPr>
                <w:rFonts w:ascii="Verdana" w:hAnsi="Verdana"/>
                <w:i/>
                <w:color w:val="000000"/>
                <w:sz w:val="18"/>
                <w:szCs w:val="18"/>
                <w:lang w:val="bg-BG" w:eastAsia="bg-BG"/>
              </w:rPr>
              <w:t>FS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0D1B894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18A58AC1" w14:textId="77777777" w:rsidTr="00A36AE4">
        <w:tc>
          <w:tcPr>
            <w:tcW w:w="568" w:type="dxa"/>
            <w:tcMar>
              <w:left w:w="57" w:type="dxa"/>
              <w:right w:w="57" w:type="dxa"/>
            </w:tcMar>
            <w:vAlign w:val="center"/>
          </w:tcPr>
          <w:p w14:paraId="6689303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eastAsia="bg-BG"/>
              </w:rPr>
              <w:t>2</w:t>
            </w: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.2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80BFF8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Уреди за измерване на абсолютно налягане</w:t>
            </w: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*</w:t>
            </w: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(диференциални манометри и барометри от клас на точност 0,05)</w:t>
            </w: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 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3F57C64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Tahoma"/>
                <w:sz w:val="18"/>
                <w:szCs w:val="18"/>
                <w:lang w:val="bg-BG" w:eastAsia="bg-BG"/>
              </w:rPr>
              <w:t>Налягане, Pa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255F380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500 mbar</w:t>
            </w:r>
          </w:p>
          <w:p w14:paraId="50F596B9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1100 mbar</w:t>
            </w:r>
          </w:p>
        </w:tc>
        <w:tc>
          <w:tcPr>
            <w:tcW w:w="1792" w:type="dxa"/>
            <w:tcMar>
              <w:left w:w="57" w:type="dxa"/>
              <w:right w:w="57" w:type="dxa"/>
            </w:tcMar>
            <w:vAlign w:val="center"/>
          </w:tcPr>
          <w:p w14:paraId="78A40EC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0,05% </w:t>
            </w:r>
            <w:r w:rsidRPr="00392E63">
              <w:rPr>
                <w:rFonts w:ascii="Verdana" w:hAnsi="Verdana"/>
                <w:i/>
                <w:color w:val="000000"/>
                <w:sz w:val="18"/>
                <w:szCs w:val="18"/>
                <w:lang w:val="bg-BG" w:eastAsia="bg-BG"/>
              </w:rPr>
              <w:t>FS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8D88EE9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РПК 702 </w:t>
            </w:r>
          </w:p>
          <w:p w14:paraId="36EF6294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Р01</w:t>
            </w:r>
          </w:p>
        </w:tc>
      </w:tr>
      <w:tr w:rsidR="00471EC1" w:rsidRPr="00392E63" w14:paraId="2FF0B5EC" w14:textId="77777777" w:rsidTr="0065653D">
        <w:tc>
          <w:tcPr>
            <w:tcW w:w="9498" w:type="dxa"/>
            <w:gridSpan w:val="6"/>
            <w:tcMar>
              <w:left w:w="57" w:type="dxa"/>
              <w:right w:w="57" w:type="dxa"/>
            </w:tcMar>
          </w:tcPr>
          <w:p w14:paraId="21C8D06D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Използвано означение</w:t>
            </w:r>
            <w:r w:rsidRPr="00392E63">
              <w:rPr>
                <w:rFonts w:ascii="Verdana" w:hAnsi="Verdana"/>
                <w:i/>
                <w:color w:val="000000"/>
                <w:sz w:val="18"/>
                <w:szCs w:val="18"/>
                <w:lang w:val="bg-BG" w:eastAsia="bg-BG"/>
              </w:rPr>
              <w:t xml:space="preserve"> FS</w:t>
            </w: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 xml:space="preserve"> – обхват на стойност на налягането bar</w:t>
            </w:r>
          </w:p>
        </w:tc>
      </w:tr>
      <w:tr w:rsidR="00471EC1" w:rsidRPr="00392E63" w14:paraId="41E4AF09" w14:textId="77777777" w:rsidTr="00A36AE4">
        <w:tc>
          <w:tcPr>
            <w:tcW w:w="568" w:type="dxa"/>
            <w:tcMar>
              <w:left w:w="57" w:type="dxa"/>
              <w:right w:w="57" w:type="dxa"/>
            </w:tcMar>
          </w:tcPr>
          <w:p w14:paraId="407FEDC9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9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eastAsia="bg-BG"/>
              </w:rPr>
              <w:t>3</w:t>
            </w: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.</w:t>
            </w:r>
          </w:p>
        </w:tc>
        <w:tc>
          <w:tcPr>
            <w:tcW w:w="8930" w:type="dxa"/>
            <w:gridSpan w:val="5"/>
            <w:tcMar>
              <w:left w:w="57" w:type="dxa"/>
              <w:right w:w="57" w:type="dxa"/>
            </w:tcMar>
            <w:vAlign w:val="center"/>
          </w:tcPr>
          <w:p w14:paraId="06D203B3" w14:textId="77777777" w:rsidR="00471EC1" w:rsidRPr="00392E63" w:rsidRDefault="00471EC1" w:rsidP="004D3C31">
            <w:pPr>
              <w:overflowPunct/>
              <w:adjustRightInd/>
              <w:spacing w:line="276" w:lineRule="auto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color w:val="000000"/>
                <w:sz w:val="18"/>
                <w:szCs w:val="18"/>
                <w:lang w:val="bg-BG" w:eastAsia="bg-BG"/>
              </w:rPr>
              <w:t>ТЕМПЕРАТУРА</w:t>
            </w:r>
          </w:p>
        </w:tc>
      </w:tr>
      <w:tr w:rsidR="00471EC1" w:rsidRPr="00392E63" w14:paraId="605A1703" w14:textId="77777777" w:rsidTr="00A36AE4">
        <w:tc>
          <w:tcPr>
            <w:tcW w:w="5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D1BD145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eastAsia="bg-BG"/>
              </w:rPr>
              <w:t>3</w:t>
            </w: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.1</w:t>
            </w:r>
          </w:p>
        </w:tc>
        <w:tc>
          <w:tcPr>
            <w:tcW w:w="19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F383E93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Термометри (цифрови,</w:t>
            </w:r>
          </w:p>
          <w:p w14:paraId="1BC566A5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аналогови,</w:t>
            </w:r>
          </w:p>
          <w:p w14:paraId="7EFF883A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течностни)</w:t>
            </w:r>
            <w:r w:rsidRPr="00392E63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*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C1A136E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Температура</w:t>
            </w:r>
          </w:p>
          <w:p w14:paraId="7F682E43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MS Gothic" w:hAnsi="Verdana"/>
                <w:sz w:val="18"/>
                <w:szCs w:val="18"/>
                <w:vertAlign w:val="superscript"/>
                <w:lang w:val="bg-BG" w:eastAsia="bg-BG"/>
              </w:rPr>
              <w:t>о</w:t>
            </w: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С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AC3AF3B" w14:textId="77777777" w:rsidR="00471EC1" w:rsidRPr="00392E63" w:rsidRDefault="00471EC1" w:rsidP="004D3C31">
            <w:pPr>
              <w:suppressAutoHyphens/>
              <w:overflowPunct/>
              <w:autoSpaceDE/>
              <w:autoSpaceDN/>
              <w:adjustRightInd/>
              <w:snapToGrid w:val="0"/>
              <w:spacing w:line="276" w:lineRule="auto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от -40 °С</w:t>
            </w:r>
          </w:p>
          <w:p w14:paraId="2026640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highlight w:val="yellow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-20 °С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8CC44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highlight w:val="yellow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0,13 °С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721377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РПК 702 Т01</w:t>
            </w:r>
          </w:p>
        </w:tc>
      </w:tr>
      <w:tr w:rsidR="00471EC1" w:rsidRPr="00392E63" w14:paraId="127DC496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7B31CA2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4025CC08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51124DA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7DBF7FC8" w14:textId="77777777" w:rsidR="00471EC1" w:rsidRPr="00392E63" w:rsidRDefault="00471EC1" w:rsidP="004D3C31">
            <w:pPr>
              <w:suppressAutoHyphens/>
              <w:overflowPunct/>
              <w:autoSpaceDE/>
              <w:autoSpaceDN/>
              <w:adjustRightInd/>
              <w:snapToGrid w:val="0"/>
              <w:spacing w:line="276" w:lineRule="auto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-20 °С</w:t>
            </w:r>
          </w:p>
          <w:p w14:paraId="36960B8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100 °С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4F4DD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0,06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31728C5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07644AE6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7DEB7B1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4DDD2D71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3925220A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097B93D" w14:textId="77777777" w:rsidR="00471EC1" w:rsidRPr="00392E63" w:rsidRDefault="00471EC1" w:rsidP="004D3C31">
            <w:pPr>
              <w:suppressAutoHyphens/>
              <w:overflowPunct/>
              <w:autoSpaceDE/>
              <w:autoSpaceDN/>
              <w:adjustRightInd/>
              <w:snapToGrid w:val="0"/>
              <w:spacing w:line="276" w:lineRule="auto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100 °С</w:t>
            </w:r>
          </w:p>
          <w:p w14:paraId="37AA50A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200 °С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5A57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0,08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54096493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266FBBBB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2D9A17D2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0B90AAF5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47FB4069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0CE2D9F5" w14:textId="77777777" w:rsidR="00471EC1" w:rsidRPr="00392E63" w:rsidRDefault="00471EC1" w:rsidP="004D3C31">
            <w:pPr>
              <w:suppressAutoHyphens/>
              <w:overflowPunct/>
              <w:autoSpaceDE/>
              <w:autoSpaceDN/>
              <w:adjustRightInd/>
              <w:snapToGrid w:val="0"/>
              <w:spacing w:line="276" w:lineRule="auto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200 °С</w:t>
            </w:r>
          </w:p>
          <w:p w14:paraId="75D04F5D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400 °С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8187F0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0,12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2B48E46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3A52CB3B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2781CD20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39A71673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5A14FABD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71E41101" w14:textId="77777777" w:rsidR="00471EC1" w:rsidRPr="00392E63" w:rsidRDefault="00471EC1" w:rsidP="004D3C31">
            <w:pPr>
              <w:suppressAutoHyphens/>
              <w:overflowPunct/>
              <w:autoSpaceDE/>
              <w:autoSpaceDN/>
              <w:adjustRightInd/>
              <w:snapToGrid w:val="0"/>
              <w:spacing w:line="276" w:lineRule="auto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400 °С</w:t>
            </w:r>
          </w:p>
          <w:p w14:paraId="556D463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650 °С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C0A7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0,25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2099760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54A9E546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154B6F9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0A052045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1B3A8D3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8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64604B24" w14:textId="77777777" w:rsidR="00471EC1" w:rsidRPr="00392E63" w:rsidRDefault="00471EC1" w:rsidP="004D3C31">
            <w:pPr>
              <w:suppressAutoHyphens/>
              <w:overflowPunct/>
              <w:autoSpaceDE/>
              <w:autoSpaceDN/>
              <w:adjustRightInd/>
              <w:snapToGrid w:val="0"/>
              <w:spacing w:line="276" w:lineRule="auto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650 °С</w:t>
            </w:r>
          </w:p>
          <w:p w14:paraId="5D2F8F87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1200 °С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20AA9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2,0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577F95FD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2A518049" w14:textId="77777777" w:rsidTr="00A36AE4">
        <w:tc>
          <w:tcPr>
            <w:tcW w:w="5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4CD8A85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eastAsia="bg-BG"/>
              </w:rPr>
              <w:t>3</w:t>
            </w: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.</w:t>
            </w:r>
            <w:r w:rsidRPr="00392E63">
              <w:rPr>
                <w:rFonts w:ascii="Verdana" w:hAnsi="Verdana"/>
                <w:sz w:val="18"/>
                <w:szCs w:val="18"/>
                <w:lang w:eastAsia="bg-BG"/>
              </w:rPr>
              <w:t>2</w:t>
            </w:r>
          </w:p>
          <w:p w14:paraId="2C47CCD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  <w:p w14:paraId="598AE4C5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0773308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Термоелектрични преобразуватели на температура (термодвойки)*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7ED8F1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Температура</w:t>
            </w:r>
          </w:p>
          <w:p w14:paraId="2F97A014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MS Gothic" w:hAnsi="Verdana"/>
                <w:sz w:val="18"/>
                <w:szCs w:val="18"/>
                <w:vertAlign w:val="superscript"/>
                <w:lang w:val="bg-BG" w:eastAsia="bg-BG"/>
              </w:rPr>
              <w:t>о</w:t>
            </w: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С</w:t>
            </w:r>
          </w:p>
          <w:p w14:paraId="66E4EB9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772FE9C2" w14:textId="77777777" w:rsidR="00471EC1" w:rsidRPr="00392E63" w:rsidRDefault="00471EC1" w:rsidP="004D3C31">
            <w:pPr>
              <w:suppressAutoHyphens/>
              <w:overflowPunct/>
              <w:autoSpaceDE/>
              <w:autoSpaceDN/>
              <w:adjustRightInd/>
              <w:snapToGrid w:val="0"/>
              <w:spacing w:line="276" w:lineRule="auto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от -40 °С</w:t>
            </w:r>
          </w:p>
          <w:p w14:paraId="04279DC2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200 °С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DBCCB3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0,3 °С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148FC3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РПК 702 Т02</w:t>
            </w:r>
          </w:p>
          <w:p w14:paraId="77FFC5B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6550F73B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13B332F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5CB7A571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0C52CD3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F97D022" w14:textId="77777777" w:rsidR="00471EC1" w:rsidRPr="00392E63" w:rsidRDefault="00471EC1" w:rsidP="004D3C31">
            <w:pPr>
              <w:suppressAutoHyphens/>
              <w:overflowPunct/>
              <w:autoSpaceDE/>
              <w:autoSpaceDN/>
              <w:adjustRightInd/>
              <w:snapToGrid w:val="0"/>
              <w:spacing w:line="276" w:lineRule="auto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200 °С</w:t>
            </w:r>
          </w:p>
          <w:p w14:paraId="5E188CA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650 °С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9D15D" w14:textId="77777777" w:rsidR="00A36AE4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 xml:space="preserve">от 0,4 °С </w:t>
            </w:r>
          </w:p>
          <w:p w14:paraId="3541DB0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1,0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A7CEB05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04145DBD" w14:textId="77777777" w:rsidTr="00A36AE4">
        <w:tc>
          <w:tcPr>
            <w:tcW w:w="568" w:type="dxa"/>
            <w:vMerge/>
            <w:tcMar>
              <w:left w:w="57" w:type="dxa"/>
              <w:right w:w="57" w:type="dxa"/>
            </w:tcMar>
            <w:vAlign w:val="center"/>
          </w:tcPr>
          <w:p w14:paraId="6E297928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14:paraId="4819F4D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  <w:vAlign w:val="center"/>
          </w:tcPr>
          <w:p w14:paraId="26D3632E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1690AB96" w14:textId="77777777" w:rsidR="00471EC1" w:rsidRPr="00392E63" w:rsidRDefault="00471EC1" w:rsidP="004D3C31">
            <w:pPr>
              <w:suppressAutoHyphens/>
              <w:overflowPunct/>
              <w:autoSpaceDE/>
              <w:autoSpaceDN/>
              <w:adjustRightInd/>
              <w:snapToGrid w:val="0"/>
              <w:spacing w:line="276" w:lineRule="auto"/>
              <w:ind w:left="-107" w:right="-94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ar-SA"/>
              </w:rPr>
              <w:t>над 650 °С</w:t>
            </w:r>
          </w:p>
          <w:p w14:paraId="47136518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до 1200 °С</w:t>
            </w:r>
          </w:p>
        </w:tc>
        <w:tc>
          <w:tcPr>
            <w:tcW w:w="17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A2E1F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eastAsia="Lucida Sans Unicode" w:hAnsi="Verdana"/>
                <w:sz w:val="18"/>
                <w:szCs w:val="18"/>
                <w:lang w:val="bg-BG" w:eastAsia="bg-BG"/>
              </w:rPr>
              <w:t>2,0 °С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D684462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392E63" w14:paraId="3830BE33" w14:textId="77777777" w:rsidTr="00A36AE4">
        <w:tc>
          <w:tcPr>
            <w:tcW w:w="568" w:type="dxa"/>
            <w:tcMar>
              <w:left w:w="57" w:type="dxa"/>
              <w:right w:w="57" w:type="dxa"/>
            </w:tcMar>
          </w:tcPr>
          <w:p w14:paraId="1C5CD1FC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9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sz w:val="18"/>
                <w:szCs w:val="18"/>
                <w:lang w:eastAsia="bg-BG"/>
              </w:rPr>
              <w:t>4</w:t>
            </w:r>
            <w:r w:rsidRPr="00392E63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>.</w:t>
            </w:r>
          </w:p>
        </w:tc>
        <w:tc>
          <w:tcPr>
            <w:tcW w:w="8930" w:type="dxa"/>
            <w:gridSpan w:val="5"/>
            <w:tcMar>
              <w:left w:w="57" w:type="dxa"/>
              <w:right w:w="57" w:type="dxa"/>
            </w:tcMar>
            <w:vAlign w:val="center"/>
          </w:tcPr>
          <w:p w14:paraId="2FF07E79" w14:textId="77777777" w:rsidR="00471EC1" w:rsidRPr="00392E63" w:rsidRDefault="00471EC1" w:rsidP="004D3C31">
            <w:pPr>
              <w:overflowPunct/>
              <w:adjustRightInd/>
              <w:spacing w:line="276" w:lineRule="auto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Arial"/>
                <w:b/>
                <w:sz w:val="18"/>
                <w:szCs w:val="18"/>
                <w:lang w:val="bg-BG" w:eastAsia="bg-BG"/>
              </w:rPr>
              <w:t>ОТНОСИТЕЛНА ВЛАЖНОСТ НА ВЪЗДУХА</w:t>
            </w:r>
          </w:p>
        </w:tc>
      </w:tr>
      <w:tr w:rsidR="00471EC1" w:rsidRPr="00392E63" w14:paraId="708BBE77" w14:textId="77777777" w:rsidTr="00A36AE4">
        <w:tc>
          <w:tcPr>
            <w:tcW w:w="568" w:type="dxa"/>
            <w:tcMar>
              <w:left w:w="57" w:type="dxa"/>
              <w:right w:w="57" w:type="dxa"/>
            </w:tcMar>
            <w:vAlign w:val="center"/>
          </w:tcPr>
          <w:p w14:paraId="40FD86FD" w14:textId="77777777" w:rsidR="00471EC1" w:rsidRPr="00392E63" w:rsidRDefault="00471EC1" w:rsidP="004D3C31">
            <w:pPr>
              <w:overflowPunct/>
              <w:adjustRightInd/>
              <w:spacing w:line="276" w:lineRule="auto"/>
              <w:ind w:right="-109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eastAsia="bg-BG"/>
              </w:rPr>
              <w:lastRenderedPageBreak/>
              <w:t>4</w:t>
            </w: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.1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5930774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Влагомери и преобразуватели за относителна влажност на въздуха*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  <w:vAlign w:val="center"/>
          </w:tcPr>
          <w:p w14:paraId="335D5ADA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Относителна влажност,</w:t>
            </w:r>
          </w:p>
          <w:p w14:paraId="1F733889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%RH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224CA35B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от 10 %RH</w:t>
            </w:r>
          </w:p>
          <w:p w14:paraId="7123ADC0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до 95 %RH</w:t>
            </w:r>
          </w:p>
        </w:tc>
        <w:tc>
          <w:tcPr>
            <w:tcW w:w="1792" w:type="dxa"/>
            <w:tcMar>
              <w:left w:w="57" w:type="dxa"/>
              <w:right w:w="57" w:type="dxa"/>
            </w:tcMar>
            <w:vAlign w:val="center"/>
          </w:tcPr>
          <w:p w14:paraId="00CD9AD6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sz w:val="18"/>
                <w:szCs w:val="18"/>
                <w:lang w:val="bg-BG" w:eastAsia="bg-BG"/>
              </w:rPr>
              <w:t>1,8 %RH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AB9AF6C" w14:textId="77777777" w:rsidR="00471EC1" w:rsidRPr="00392E63" w:rsidRDefault="00471EC1" w:rsidP="004D3C3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 w:cs="Arial"/>
                <w:sz w:val="18"/>
                <w:szCs w:val="18"/>
                <w:lang w:val="bg-BG" w:eastAsia="bg-BG"/>
              </w:rPr>
              <w:t>РПК 702 ОВ01</w:t>
            </w:r>
          </w:p>
        </w:tc>
      </w:tr>
    </w:tbl>
    <w:p w14:paraId="3C16C6AE" w14:textId="77777777" w:rsidR="004D3C31" w:rsidRDefault="004D3C31" w:rsidP="00471EC1">
      <w:pPr>
        <w:overflowPunct/>
        <w:adjustRightInd/>
        <w:textAlignment w:val="auto"/>
        <w:rPr>
          <w:rFonts w:ascii="Verdana" w:hAnsi="Verdana"/>
          <w:b/>
          <w:bCs/>
          <w:lang w:val="x-none" w:eastAsia="x-none"/>
        </w:rPr>
      </w:pPr>
    </w:p>
    <w:p w14:paraId="50D0C6F8" w14:textId="77777777" w:rsidR="00471EC1" w:rsidRPr="00471EC1" w:rsidRDefault="00471EC1" w:rsidP="00471EC1">
      <w:pPr>
        <w:overflowPunct/>
        <w:adjustRightInd/>
        <w:textAlignment w:val="auto"/>
        <w:rPr>
          <w:rFonts w:ascii="Verdana" w:hAnsi="Verdana"/>
          <w:sz w:val="18"/>
          <w:szCs w:val="18"/>
          <w:lang w:val="x-none" w:eastAsia="x-none"/>
        </w:rPr>
      </w:pPr>
      <w:r w:rsidRPr="00471EC1">
        <w:rPr>
          <w:rFonts w:ascii="Verdana" w:hAnsi="Verdana"/>
          <w:b/>
          <w:bCs/>
          <w:lang w:val="x-none" w:eastAsia="x-none"/>
        </w:rPr>
        <w:t xml:space="preserve"> </w:t>
      </w:r>
      <w:r w:rsidRPr="00471EC1">
        <w:rPr>
          <w:rFonts w:ascii="Verdana" w:hAnsi="Verdana"/>
          <w:sz w:val="18"/>
          <w:szCs w:val="18"/>
          <w:lang w:val="x-none" w:eastAsia="x-none"/>
        </w:rPr>
        <w:t>* Посочените средства за измерване се калибрират в лабораторията или на място при клиента.</w:t>
      </w:r>
    </w:p>
    <w:p w14:paraId="746DF60D" w14:textId="77777777" w:rsidR="00471EC1" w:rsidRPr="00471EC1" w:rsidRDefault="00471EC1" w:rsidP="00471EC1">
      <w:pPr>
        <w:overflowPunct/>
        <w:adjustRightInd/>
        <w:textAlignment w:val="auto"/>
        <w:rPr>
          <w:rFonts w:ascii="Verdana" w:hAnsi="Verdana"/>
          <w:b/>
          <w:bCs/>
          <w:lang w:val="x-none" w:eastAsia="x-none"/>
        </w:rPr>
      </w:pPr>
      <w:r w:rsidRPr="00471EC1">
        <w:rPr>
          <w:rFonts w:ascii="Verdana" w:hAnsi="Verdana"/>
          <w:sz w:val="18"/>
          <w:szCs w:val="18"/>
          <w:lang w:val="x-none" w:eastAsia="x-none"/>
        </w:rPr>
        <w:t>** Посочените средства за измерване се калибрират на място при клиента.</w:t>
      </w:r>
    </w:p>
    <w:p w14:paraId="39854862" w14:textId="77777777" w:rsidR="00471EC1" w:rsidRPr="00471EC1" w:rsidRDefault="00471EC1" w:rsidP="00471EC1">
      <w:pPr>
        <w:overflowPunct/>
        <w:adjustRightInd/>
        <w:textAlignment w:val="auto"/>
        <w:rPr>
          <w:rFonts w:ascii="Verdana" w:hAnsi="Verdana"/>
          <w:b/>
          <w:bCs/>
          <w:lang w:eastAsia="x-none"/>
        </w:rPr>
      </w:pPr>
    </w:p>
    <w:p w14:paraId="4936B496" w14:textId="77777777" w:rsidR="00471EC1" w:rsidRDefault="00471EC1" w:rsidP="00471EC1">
      <w:pPr>
        <w:overflowPunct/>
        <w:adjustRightInd/>
        <w:textAlignment w:val="auto"/>
        <w:rPr>
          <w:rFonts w:ascii="Verdana" w:hAnsi="Verdana"/>
          <w:b/>
          <w:lang w:val="x-none" w:eastAsia="x-none"/>
        </w:rPr>
      </w:pPr>
      <w:r w:rsidRPr="00471EC1">
        <w:rPr>
          <w:rFonts w:ascii="Verdana" w:hAnsi="Verdana" w:cs="Tahoma"/>
          <w:b/>
          <w:lang w:val="x-none" w:eastAsia="x-none"/>
        </w:rPr>
        <w:t>IV. Да извършва и</w:t>
      </w:r>
      <w:r w:rsidRPr="00471EC1">
        <w:rPr>
          <w:rFonts w:ascii="Verdana" w:hAnsi="Verdana"/>
          <w:b/>
          <w:lang w:val="x-none" w:eastAsia="x-none"/>
        </w:rPr>
        <w:t>змерване на:</w:t>
      </w:r>
    </w:p>
    <w:p w14:paraId="52BAC84A" w14:textId="77777777" w:rsidR="004D3C31" w:rsidRPr="00471EC1" w:rsidRDefault="004D3C31" w:rsidP="00471EC1">
      <w:pPr>
        <w:overflowPunct/>
        <w:adjustRightInd/>
        <w:textAlignment w:val="auto"/>
        <w:rPr>
          <w:rFonts w:ascii="Verdana" w:hAnsi="Verdana"/>
          <w:b/>
          <w:lang w:val="x-none" w:eastAsia="x-none"/>
        </w:rPr>
      </w:pPr>
    </w:p>
    <w:p w14:paraId="62A2AB01" w14:textId="77777777" w:rsidR="00471EC1" w:rsidRPr="00471EC1" w:rsidRDefault="00471EC1" w:rsidP="00471EC1">
      <w:pPr>
        <w:overflowPunct/>
        <w:adjustRightInd/>
        <w:textAlignment w:val="auto"/>
        <w:rPr>
          <w:rFonts w:ascii="Verdana" w:hAnsi="Verdana"/>
          <w:b/>
          <w:bCs/>
          <w:lang w:val="x-none" w:eastAsia="x-none"/>
        </w:rPr>
      </w:pPr>
      <w:r w:rsidRPr="00471EC1">
        <w:rPr>
          <w:rFonts w:ascii="Verdana" w:hAnsi="Verdana"/>
          <w:b/>
          <w:bCs/>
          <w:lang w:val="x-none" w:eastAsia="x-none"/>
        </w:rPr>
        <w:t>Офис 2</w:t>
      </w:r>
    </w:p>
    <w:tbl>
      <w:tblPr>
        <w:tblW w:w="949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1701"/>
        <w:gridCol w:w="1842"/>
        <w:gridCol w:w="1843"/>
        <w:gridCol w:w="1276"/>
      </w:tblGrid>
      <w:tr w:rsidR="00471EC1" w:rsidRPr="00471EC1" w14:paraId="7C62F872" w14:textId="77777777" w:rsidTr="0065653D">
        <w:tc>
          <w:tcPr>
            <w:tcW w:w="9498" w:type="dxa"/>
            <w:gridSpan w:val="6"/>
            <w:tcMar>
              <w:left w:w="28" w:type="dxa"/>
              <w:right w:w="28" w:type="dxa"/>
            </w:tcMar>
            <w:vAlign w:val="center"/>
          </w:tcPr>
          <w:p w14:paraId="15872354" w14:textId="77777777" w:rsidR="00471EC1" w:rsidRPr="00471EC1" w:rsidRDefault="00471EC1" w:rsidP="00471EC1">
            <w:pPr>
              <w:overflowPunct/>
              <w:adjustRightInd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b/>
                <w:sz w:val="18"/>
                <w:szCs w:val="18"/>
                <w:lang w:val="bg-BG" w:eastAsia="bg-BG"/>
              </w:rPr>
              <w:t xml:space="preserve">Тип обхват: </w:t>
            </w: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фиксиран</w:t>
            </w:r>
          </w:p>
        </w:tc>
      </w:tr>
      <w:tr w:rsidR="00471EC1" w:rsidRPr="00471EC1" w14:paraId="28C10C03" w14:textId="77777777" w:rsidTr="0065653D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BE230AF" w14:textId="77777777" w:rsidR="00471EC1" w:rsidRPr="00392E63" w:rsidRDefault="00471EC1" w:rsidP="00392E63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  <w:t>№ по ред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F72B2C5" w14:textId="77777777" w:rsidR="00471EC1" w:rsidRPr="00392E63" w:rsidRDefault="00471EC1" w:rsidP="00392E63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  <w:t>Измервана величина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E40F985" w14:textId="77777777" w:rsidR="00471EC1" w:rsidRPr="00392E63" w:rsidRDefault="00471EC1" w:rsidP="00392E63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  <w:t>Измервателна единица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7DB147DE" w14:textId="77777777" w:rsidR="00471EC1" w:rsidRPr="00392E63" w:rsidRDefault="00471EC1" w:rsidP="00392E63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  <w:t>Обхват</w:t>
            </w:r>
          </w:p>
          <w:p w14:paraId="151F06B6" w14:textId="77777777" w:rsidR="00471EC1" w:rsidRPr="00392E63" w:rsidRDefault="00471EC1" w:rsidP="00392E63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  <w:t>на измерване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2513FB8" w14:textId="77777777" w:rsidR="00471EC1" w:rsidRPr="00392E63" w:rsidRDefault="00471EC1" w:rsidP="00392E63">
            <w:pPr>
              <w:overflowPunct/>
              <w:adjustRightInd/>
              <w:ind w:right="-108"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  <w:t>Неопределеност на измерване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2065A3F" w14:textId="77777777" w:rsidR="00471EC1" w:rsidRPr="00392E63" w:rsidRDefault="00471EC1" w:rsidP="00392E63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  <w:t>Метод за измерване</w:t>
            </w:r>
          </w:p>
        </w:tc>
      </w:tr>
      <w:tr w:rsidR="00471EC1" w:rsidRPr="00471EC1" w14:paraId="37401AFA" w14:textId="77777777" w:rsidTr="0065653D">
        <w:tc>
          <w:tcPr>
            <w:tcW w:w="709" w:type="dxa"/>
            <w:tcMar>
              <w:left w:w="28" w:type="dxa"/>
              <w:right w:w="28" w:type="dxa"/>
            </w:tcMar>
          </w:tcPr>
          <w:p w14:paraId="10F6A2DD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60D2AE9B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D81649A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37FD17D3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0387D61E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D2DF5EC" w14:textId="77777777" w:rsidR="00471EC1" w:rsidRPr="00392E63" w:rsidRDefault="00471EC1" w:rsidP="00471EC1">
            <w:pPr>
              <w:overflowPunct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</w:pPr>
            <w:r w:rsidRPr="00392E63">
              <w:rPr>
                <w:rFonts w:ascii="Verdana" w:hAnsi="Verdana"/>
                <w:b/>
                <w:bCs/>
                <w:sz w:val="18"/>
                <w:szCs w:val="18"/>
                <w:lang w:val="bg-BG" w:eastAsia="bg-BG"/>
              </w:rPr>
              <w:t>6</w:t>
            </w:r>
          </w:p>
        </w:tc>
      </w:tr>
      <w:tr w:rsidR="00471EC1" w:rsidRPr="00471EC1" w14:paraId="36FD3DB6" w14:textId="77777777" w:rsidTr="0065653D"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157C429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1.</w:t>
            </w:r>
          </w:p>
        </w:tc>
        <w:tc>
          <w:tcPr>
            <w:tcW w:w="212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F0D1C7C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Температура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50A6E62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°C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7C3954F4" w14:textId="77777777" w:rsidR="00471EC1" w:rsidRPr="00471EC1" w:rsidRDefault="00471EC1" w:rsidP="00CD2481">
            <w:pPr>
              <w:overflowPunct/>
              <w:adjustRightInd/>
              <w:spacing w:line="276" w:lineRule="auto"/>
              <w:ind w:left="3"/>
              <w:jc w:val="center"/>
              <w:textAlignment w:val="auto"/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 xml:space="preserve">-40 °C </w:t>
            </w: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>до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 xml:space="preserve"> 200  °C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D0D0D" w14:textId="77777777" w:rsidR="00471EC1" w:rsidRPr="00471EC1" w:rsidRDefault="00471EC1" w:rsidP="00CD2481">
            <w:pPr>
              <w:overflowPunct/>
              <w:adjustRightInd/>
              <w:spacing w:line="276" w:lineRule="auto"/>
              <w:ind w:left="4"/>
              <w:jc w:val="center"/>
              <w:textAlignment w:val="auto"/>
              <w:rPr>
                <w:rFonts w:ascii="Verdana" w:hAnsi="Verdana" w:cs="Tahoma"/>
                <w:b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0,2 °C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E6A81AA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РПК 702 Т01</w:t>
            </w:r>
          </w:p>
        </w:tc>
      </w:tr>
      <w:tr w:rsidR="00471EC1" w:rsidRPr="00471EC1" w14:paraId="1BEB9681" w14:textId="77777777" w:rsidTr="0065653D"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14:paraId="2C3538A0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2127" w:type="dxa"/>
            <w:vMerge/>
            <w:tcMar>
              <w:left w:w="28" w:type="dxa"/>
              <w:right w:w="28" w:type="dxa"/>
            </w:tcMar>
            <w:vAlign w:val="center"/>
          </w:tcPr>
          <w:p w14:paraId="10CA0CDF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325C8A13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2329C42F" w14:textId="77777777" w:rsidR="00471EC1" w:rsidRPr="00471EC1" w:rsidRDefault="00471EC1" w:rsidP="00CD2481">
            <w:pPr>
              <w:overflowPunct/>
              <w:adjustRightInd/>
              <w:spacing w:line="276" w:lineRule="auto"/>
              <w:ind w:left="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200 °C</w:t>
            </w: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 xml:space="preserve"> до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 xml:space="preserve"> 400 °C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80B47" w14:textId="77777777" w:rsidR="00471EC1" w:rsidRPr="00471EC1" w:rsidRDefault="00471EC1" w:rsidP="00CD2481">
            <w:pPr>
              <w:overflowPunct/>
              <w:adjustRightInd/>
              <w:spacing w:line="276" w:lineRule="auto"/>
              <w:ind w:left="4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0,3 °C</w:t>
            </w: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14:paraId="10B57238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49381069" w14:textId="77777777" w:rsidTr="0065653D"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14:paraId="37F98345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2127" w:type="dxa"/>
            <w:vMerge/>
            <w:tcMar>
              <w:left w:w="28" w:type="dxa"/>
              <w:right w:w="28" w:type="dxa"/>
            </w:tcMar>
            <w:vAlign w:val="center"/>
          </w:tcPr>
          <w:p w14:paraId="7A2DAE94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458F4CAA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257CFAFD" w14:textId="77777777" w:rsidR="00471EC1" w:rsidRPr="00471EC1" w:rsidRDefault="00471EC1" w:rsidP="00CD2481">
            <w:pPr>
              <w:overflowPunct/>
              <w:adjustRightInd/>
              <w:spacing w:line="276" w:lineRule="auto"/>
              <w:ind w:left="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 xml:space="preserve">400 °C </w:t>
            </w: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>до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 xml:space="preserve"> 650 °C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57E99" w14:textId="77777777" w:rsidR="00471EC1" w:rsidRPr="00471EC1" w:rsidRDefault="00471EC1" w:rsidP="00CD2481">
            <w:pPr>
              <w:overflowPunct/>
              <w:adjustRightInd/>
              <w:spacing w:line="276" w:lineRule="auto"/>
              <w:ind w:left="4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1,0 °C</w:t>
            </w: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14:paraId="3BC68062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7B15A0F4" w14:textId="77777777" w:rsidTr="0065653D"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14:paraId="06DA59B3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</w:p>
        </w:tc>
        <w:tc>
          <w:tcPr>
            <w:tcW w:w="2127" w:type="dxa"/>
            <w:vMerge/>
            <w:tcMar>
              <w:left w:w="28" w:type="dxa"/>
              <w:right w:w="28" w:type="dxa"/>
            </w:tcMar>
            <w:vAlign w:val="center"/>
          </w:tcPr>
          <w:p w14:paraId="01AFDB6F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5281D5AA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9EEB845" w14:textId="77777777" w:rsidR="00471EC1" w:rsidRPr="00471EC1" w:rsidRDefault="00471EC1" w:rsidP="00CD2481">
            <w:pPr>
              <w:overflowPunct/>
              <w:adjustRightInd/>
              <w:spacing w:line="276" w:lineRule="auto"/>
              <w:ind w:left="3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650 °C</w:t>
            </w:r>
            <w:r w:rsidRPr="00471EC1">
              <w:rPr>
                <w:rFonts w:ascii="Verdana" w:hAnsi="Verdana" w:cs="Courier New"/>
                <w:sz w:val="18"/>
                <w:szCs w:val="18"/>
                <w:lang w:val="bg-BG" w:eastAsia="bg-BG"/>
              </w:rPr>
              <w:t xml:space="preserve"> до</w:t>
            </w: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 xml:space="preserve"> 1200 °C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013EC" w14:textId="77777777" w:rsidR="00471EC1" w:rsidRPr="00471EC1" w:rsidRDefault="00471EC1" w:rsidP="00CD2481">
            <w:pPr>
              <w:overflowPunct/>
              <w:adjustRightInd/>
              <w:spacing w:line="276" w:lineRule="auto"/>
              <w:ind w:left="4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2,3 °C</w:t>
            </w: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14:paraId="07A90AF2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71EC1" w:rsidRPr="00471EC1" w14:paraId="178C060E" w14:textId="77777777" w:rsidTr="0065653D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07CCB5F1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2.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36C976C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Относителна влажност на въздуха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7F9DEE8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% RH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17E92780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 xml:space="preserve"> 10 %RH</w:t>
            </w:r>
          </w:p>
          <w:p w14:paraId="669D1C56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до 95 %RH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454E9FB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2,3 %RH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8A11AC0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Arial"/>
                <w:sz w:val="18"/>
                <w:szCs w:val="18"/>
                <w:lang w:val="bg-BG" w:eastAsia="bg-BG"/>
              </w:rPr>
              <w:t>РПК 702 ОВ01</w:t>
            </w:r>
          </w:p>
        </w:tc>
      </w:tr>
      <w:tr w:rsidR="00471EC1" w:rsidRPr="00471EC1" w14:paraId="799D19CC" w14:textId="77777777" w:rsidTr="0065653D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1D0F371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sz w:val="18"/>
                <w:szCs w:val="18"/>
                <w:lang w:val="bg-BG" w:eastAsia="bg-BG"/>
              </w:rPr>
              <w:t>3.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8182444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Налягане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1344C66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 w:cs="Tahom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 w:cs="Tahoma"/>
                <w:sz w:val="18"/>
                <w:szCs w:val="18"/>
                <w:lang w:val="bg-BG" w:eastAsia="bg-BG"/>
              </w:rPr>
              <w:t>Pa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E63BD18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от -95 kPa</w:t>
            </w:r>
          </w:p>
          <w:p w14:paraId="335A2BF8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до 60000 kPa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555924D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1 %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EDA5934" w14:textId="77777777" w:rsidR="00471EC1" w:rsidRPr="00471EC1" w:rsidRDefault="00471EC1" w:rsidP="00CD2481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  <w:r w:rsidRPr="00471EC1"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  <w:t>РПК 702 Р01</w:t>
            </w:r>
          </w:p>
        </w:tc>
      </w:tr>
    </w:tbl>
    <w:p w14:paraId="1AF39542" w14:textId="77777777" w:rsidR="004D3C31" w:rsidRDefault="004D3C31" w:rsidP="00CD2481">
      <w:pPr>
        <w:overflowPunct/>
        <w:adjustRightInd/>
        <w:spacing w:line="276" w:lineRule="auto"/>
        <w:textAlignment w:val="auto"/>
        <w:rPr>
          <w:rFonts w:ascii="Verdana" w:hAnsi="Verdana"/>
          <w:sz w:val="18"/>
          <w:szCs w:val="18"/>
          <w:lang w:val="x-none" w:eastAsia="x-none"/>
        </w:rPr>
      </w:pPr>
    </w:p>
    <w:p w14:paraId="0DB1B90E" w14:textId="77777777" w:rsidR="00471EC1" w:rsidRPr="00471EC1" w:rsidRDefault="00471EC1" w:rsidP="00471EC1">
      <w:pPr>
        <w:overflowPunct/>
        <w:adjustRightInd/>
        <w:textAlignment w:val="auto"/>
        <w:rPr>
          <w:rFonts w:ascii="Verdana" w:hAnsi="Verdana"/>
          <w:sz w:val="18"/>
          <w:szCs w:val="18"/>
          <w:lang w:val="x-none" w:eastAsia="x-none"/>
        </w:rPr>
      </w:pPr>
      <w:r w:rsidRPr="00471EC1">
        <w:rPr>
          <w:rFonts w:ascii="Verdana" w:hAnsi="Verdana"/>
          <w:sz w:val="18"/>
          <w:szCs w:val="18"/>
          <w:lang w:val="x-none" w:eastAsia="x-none"/>
        </w:rPr>
        <w:t>Измерването се извършва на място при клиента.</w:t>
      </w:r>
    </w:p>
    <w:p w14:paraId="76150AC6" w14:textId="77777777" w:rsidR="00471EC1" w:rsidRDefault="00471EC1" w:rsidP="00471EC1">
      <w:p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sz w:val="16"/>
          <w:szCs w:val="16"/>
          <w:lang w:val="bg-BG"/>
        </w:rPr>
      </w:pPr>
    </w:p>
    <w:p w14:paraId="204B5314" w14:textId="77777777" w:rsidR="00471EC1" w:rsidRPr="003D1B94" w:rsidRDefault="00471EC1" w:rsidP="00872171">
      <w:p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b/>
          <w:bCs/>
          <w:color w:val="000000"/>
          <w:lang w:val="bg-BG"/>
        </w:rPr>
      </w:pPr>
      <w:r w:rsidRPr="003D1B94">
        <w:rPr>
          <w:rFonts w:ascii="Verdana" w:eastAsia="MS Mincho" w:hAnsi="Verdana"/>
          <w:b/>
          <w:bCs/>
          <w:color w:val="000000"/>
          <w:lang w:val="bg-BG"/>
        </w:rPr>
        <w:t>Позоваване:</w:t>
      </w:r>
    </w:p>
    <w:p w14:paraId="04BEF791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Д-01 Калибриране на микрометрични уреди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 xml:space="preserve">. </w:t>
      </w:r>
    </w:p>
    <w:p w14:paraId="2D2C2C3A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Д-02 Калибриране на шублерни уреди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>.</w:t>
      </w:r>
    </w:p>
    <w:p w14:paraId="12A9698A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Д-03 Калибриране на ролетки и щрихови мерки за дължина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>.</w:t>
      </w:r>
    </w:p>
    <w:p w14:paraId="08429D04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Д-04 Калибриране на измервателни микроскопи и профилпроектори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>.</w:t>
      </w:r>
    </w:p>
    <w:p w14:paraId="7E8E59AC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Д-05 Калибриране на индикатори за измерване и задаване на преместване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>.</w:t>
      </w:r>
    </w:p>
    <w:p w14:paraId="361316AB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Д-06 Калибриране на ППКМД и еталонни мерки за дължина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>. (на основа на ISO 3650</w:t>
      </w:r>
      <w:r w:rsidRPr="00471EC1">
        <w:rPr>
          <w:rFonts w:ascii="Verdana" w:eastAsia="MS Mincho" w:hAnsi="Verdana"/>
          <w:color w:val="000000"/>
          <w:lang w:val="ru-RU"/>
        </w:rPr>
        <w:t>:1998</w:t>
      </w:r>
      <w:r w:rsidRPr="00471EC1">
        <w:rPr>
          <w:rFonts w:ascii="Verdana" w:eastAsia="MS Mincho" w:hAnsi="Verdana"/>
          <w:color w:val="000000"/>
          <w:lang w:val="bg-BG"/>
        </w:rPr>
        <w:t xml:space="preserve">, </w:t>
      </w:r>
      <w:r w:rsidRPr="00471EC1">
        <w:rPr>
          <w:rFonts w:ascii="Verdana" w:eastAsia="MS Mincho" w:hAnsi="Verdana"/>
          <w:bCs/>
          <w:color w:val="000000"/>
          <w:lang w:val="bg-BG"/>
        </w:rPr>
        <w:t>EUROMET.L-S16</w:t>
      </w:r>
      <w:r w:rsidRPr="00471EC1">
        <w:rPr>
          <w:rFonts w:ascii="Verdana" w:eastAsia="MS Mincho" w:hAnsi="Verdana"/>
          <w:bCs/>
          <w:color w:val="000000"/>
          <w:lang w:val="ru-RU"/>
        </w:rPr>
        <w:t>:2009</w:t>
      </w:r>
      <w:r w:rsidRPr="00471EC1">
        <w:rPr>
          <w:rFonts w:ascii="Verdana" w:eastAsia="MS Mincho" w:hAnsi="Verdana"/>
          <w:color w:val="000000"/>
          <w:lang w:val="bg-BG"/>
        </w:rPr>
        <w:t>)</w:t>
      </w:r>
    </w:p>
    <w:p w14:paraId="15596947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Д-07</w:t>
      </w:r>
      <w:r w:rsidRPr="00471EC1">
        <w:rPr>
          <w:rFonts w:ascii="Verdana" w:eastAsia="MS Mincho" w:hAnsi="Verdana"/>
          <w:bCs/>
          <w:color w:val="000000"/>
          <w:lang w:val="bg-BG"/>
        </w:rPr>
        <w:t xml:space="preserve"> Калибриране на </w:t>
      </w:r>
      <w:r w:rsidRPr="00471EC1">
        <w:rPr>
          <w:rFonts w:ascii="Verdana" w:eastAsia="MS Mincho" w:hAnsi="Verdana"/>
          <w:color w:val="000000"/>
          <w:lang w:val="bg-BG"/>
        </w:rPr>
        <w:t>блокове за калибриране БК1 и БК2, контролни блокове и еталонни мерки за дължина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>.</w:t>
      </w:r>
    </w:p>
    <w:p w14:paraId="22288364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Д-08 Калибриране на сита за пресевен анализ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>. (на основа на ISO 3310-1,2,3</w:t>
      </w:r>
      <w:r w:rsidRPr="00471EC1">
        <w:rPr>
          <w:rFonts w:ascii="Verdana" w:eastAsia="MS Mincho" w:hAnsi="Verdana"/>
          <w:color w:val="000000"/>
          <w:lang w:val="ru-RU"/>
        </w:rPr>
        <w:t>:2016</w:t>
      </w:r>
      <w:r w:rsidRPr="00471EC1">
        <w:rPr>
          <w:rFonts w:ascii="Verdana" w:eastAsia="MS Mincho" w:hAnsi="Verdana"/>
          <w:color w:val="000000"/>
          <w:lang w:val="bg-BG"/>
        </w:rPr>
        <w:t>)</w:t>
      </w:r>
    </w:p>
    <w:p w14:paraId="07454875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Д-09 Калибриране на дебеломери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>.</w:t>
      </w:r>
    </w:p>
    <w:p w14:paraId="07F95BAB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Д-10 Калибриране на стендове за проверка на системата таксиметров апарат автомобил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>.</w:t>
      </w:r>
    </w:p>
    <w:p w14:paraId="043E5437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А-01 Калибриране на ъгломери и ъгълници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>.</w:t>
      </w:r>
    </w:p>
    <w:p w14:paraId="66317215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А-02 Калибриране на нивелири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>.</w:t>
      </w:r>
    </w:p>
    <w:p w14:paraId="11F28100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М-01 Калибриране на везни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18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>. (базирана на EN 45501</w:t>
      </w:r>
      <w:r w:rsidRPr="00471EC1">
        <w:rPr>
          <w:rFonts w:ascii="Verdana" w:eastAsia="MS Mincho" w:hAnsi="Verdana"/>
          <w:color w:val="000000"/>
          <w:lang w:val="ru-RU"/>
        </w:rPr>
        <w:t>:2015</w:t>
      </w:r>
      <w:r w:rsidRPr="00471EC1">
        <w:rPr>
          <w:rFonts w:ascii="Verdana" w:eastAsia="MS Mincho" w:hAnsi="Verdana"/>
          <w:color w:val="000000"/>
          <w:lang w:val="bg-BG"/>
        </w:rPr>
        <w:t>,</w:t>
      </w:r>
      <w:r w:rsidRPr="00471EC1">
        <w:rPr>
          <w:rFonts w:ascii="Verdana" w:eastAsia="MS Mincho" w:hAnsi="Verdana"/>
          <w:bCs/>
          <w:color w:val="000000"/>
          <w:lang w:val="bg-BG"/>
        </w:rPr>
        <w:t>EURAMET cg-18</w:t>
      </w:r>
      <w:r w:rsidRPr="00471EC1">
        <w:rPr>
          <w:rFonts w:ascii="Verdana" w:eastAsia="MS Mincho" w:hAnsi="Verdana"/>
          <w:color w:val="000000"/>
          <w:lang w:val="ru-RU"/>
        </w:rPr>
        <w:t>:2015</w:t>
      </w:r>
      <w:r w:rsidRPr="00471EC1">
        <w:rPr>
          <w:rFonts w:ascii="Verdana" w:eastAsia="MS Mincho" w:hAnsi="Verdana"/>
          <w:bCs/>
          <w:color w:val="000000"/>
          <w:lang w:val="bg-BG"/>
        </w:rPr>
        <w:t>)</w:t>
      </w:r>
    </w:p>
    <w:p w14:paraId="1F4B89A9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М-02 Калибриране на везни с автоматично действие, дозатори</w:t>
      </w:r>
      <w:r w:rsidRPr="00471EC1">
        <w:rPr>
          <w:rFonts w:ascii="Verdana" w:eastAsia="MS Mincho" w:hAnsi="Verdana"/>
          <w:color w:val="000000"/>
          <w:lang w:val="ru-RU"/>
        </w:rPr>
        <w:t xml:space="preserve"> 2018 г</w:t>
      </w:r>
      <w:r w:rsidRPr="00471EC1">
        <w:rPr>
          <w:rFonts w:ascii="Verdana" w:eastAsia="MS Mincho" w:hAnsi="Verdana"/>
          <w:color w:val="000000"/>
          <w:lang w:val="bg-BG"/>
        </w:rPr>
        <w:t>.</w:t>
      </w:r>
    </w:p>
    <w:p w14:paraId="2FECD5C3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М-03 Калибриране на теглилки</w:t>
      </w:r>
      <w:r w:rsidRPr="00471EC1">
        <w:rPr>
          <w:rFonts w:ascii="Verdana" w:eastAsia="MS Mincho" w:hAnsi="Verdana"/>
          <w:color w:val="000000"/>
          <w:lang w:val="ru-RU"/>
        </w:rPr>
        <w:t xml:space="preserve"> 2018 г</w:t>
      </w:r>
      <w:r w:rsidRPr="00471EC1">
        <w:rPr>
          <w:rFonts w:ascii="Verdana" w:eastAsia="MS Mincho" w:hAnsi="Verdana"/>
          <w:color w:val="000000"/>
          <w:lang w:val="bg-BG"/>
        </w:rPr>
        <w:t>.</w:t>
      </w:r>
    </w:p>
    <w:p w14:paraId="2BD16A9D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О-01 Калибриране на мерки за обем</w:t>
      </w:r>
      <w:r w:rsidRPr="00471EC1">
        <w:rPr>
          <w:rFonts w:ascii="Verdana" w:eastAsia="MS Mincho" w:hAnsi="Verdana"/>
          <w:color w:val="000000"/>
          <w:lang w:val="ru-RU"/>
        </w:rPr>
        <w:t xml:space="preserve"> 2018 г</w:t>
      </w:r>
      <w:r w:rsidRPr="00471EC1">
        <w:rPr>
          <w:rFonts w:ascii="Verdana" w:eastAsia="MS Mincho" w:hAnsi="Verdana"/>
          <w:color w:val="000000"/>
          <w:lang w:val="bg-BG"/>
        </w:rPr>
        <w:t xml:space="preserve">. (на основа  на </w:t>
      </w:r>
      <w:r w:rsidRPr="00471EC1">
        <w:rPr>
          <w:rFonts w:ascii="Verdana" w:eastAsia="MS Mincho" w:hAnsi="Verdana"/>
          <w:bCs/>
          <w:color w:val="000000"/>
          <w:lang w:val="bg-BG"/>
        </w:rPr>
        <w:t>EURAMET cg-19</w:t>
      </w:r>
      <w:r w:rsidRPr="00471EC1">
        <w:rPr>
          <w:rFonts w:ascii="Verdana" w:eastAsia="MS Mincho" w:hAnsi="Verdana"/>
          <w:bCs/>
          <w:color w:val="000000"/>
          <w:lang w:val="ru-RU"/>
        </w:rPr>
        <w:t>:2018</w:t>
      </w:r>
      <w:r w:rsidRPr="00471EC1">
        <w:rPr>
          <w:rFonts w:ascii="Verdana" w:eastAsia="MS Mincho" w:hAnsi="Verdana"/>
          <w:color w:val="000000"/>
          <w:lang w:val="bg-BG"/>
        </w:rPr>
        <w:t>)</w:t>
      </w:r>
    </w:p>
    <w:p w14:paraId="1BF3DB89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lastRenderedPageBreak/>
        <w:t>РПК 702 AM-01 Калибриране на ареометри (плътномери)</w:t>
      </w:r>
      <w:r w:rsidRPr="00471EC1">
        <w:rPr>
          <w:rFonts w:ascii="Verdana" w:eastAsia="MS Mincho" w:hAnsi="Verdana"/>
          <w:color w:val="000000"/>
          <w:lang w:val="ru-RU"/>
        </w:rPr>
        <w:t xml:space="preserve"> 2018 г</w:t>
      </w:r>
      <w:r w:rsidRPr="00471EC1">
        <w:rPr>
          <w:rFonts w:ascii="Verdana" w:eastAsia="MS Mincho" w:hAnsi="Verdana"/>
          <w:color w:val="000000"/>
          <w:lang w:val="bg-BG"/>
        </w:rPr>
        <w:t>. (на основа на ISO 649-1</w:t>
      </w:r>
      <w:r w:rsidRPr="00471EC1">
        <w:rPr>
          <w:rFonts w:ascii="Verdana" w:eastAsia="MS Mincho" w:hAnsi="Verdana"/>
          <w:color w:val="000000"/>
          <w:lang w:val="ru-RU"/>
        </w:rPr>
        <w:t>:1981</w:t>
      </w:r>
      <w:r w:rsidRPr="00471EC1">
        <w:rPr>
          <w:rFonts w:ascii="Verdana" w:eastAsia="MS Mincho" w:hAnsi="Verdana"/>
          <w:color w:val="000000"/>
          <w:lang w:val="bg-BG"/>
        </w:rPr>
        <w:t>,</w:t>
      </w:r>
      <w:r w:rsidRPr="00471EC1">
        <w:rPr>
          <w:rFonts w:ascii="Verdana" w:eastAsia="MS Mincho" w:hAnsi="Verdana"/>
          <w:bCs/>
          <w:color w:val="000000"/>
          <w:lang w:val="bg-BG"/>
        </w:rPr>
        <w:t xml:space="preserve"> SIM MWG7/cg-03/v.00</w:t>
      </w:r>
      <w:r w:rsidRPr="00471EC1">
        <w:rPr>
          <w:rFonts w:ascii="Verdana" w:eastAsia="MS Mincho" w:hAnsi="Verdana"/>
          <w:color w:val="000000"/>
          <w:lang w:val="ru-RU"/>
        </w:rPr>
        <w:t>:201</w:t>
      </w:r>
      <w:r w:rsidRPr="00471EC1">
        <w:rPr>
          <w:rFonts w:ascii="Verdana" w:eastAsia="MS Mincho" w:hAnsi="Verdana"/>
          <w:color w:val="000000"/>
        </w:rPr>
        <w:t>7</w:t>
      </w:r>
      <w:r w:rsidRPr="00471EC1">
        <w:rPr>
          <w:rFonts w:ascii="Verdana" w:eastAsia="MS Mincho" w:hAnsi="Verdana"/>
          <w:color w:val="000000"/>
          <w:lang w:val="bg-BG"/>
        </w:rPr>
        <w:t xml:space="preserve">) </w:t>
      </w:r>
    </w:p>
    <w:p w14:paraId="7539C9B8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ВМ-01 Калибриране на измерители на въртящ момент, динамометрични ключове и отверки</w:t>
      </w:r>
      <w:r w:rsidRPr="00471EC1">
        <w:rPr>
          <w:rFonts w:ascii="Verdana" w:eastAsia="MS Mincho" w:hAnsi="Verdana"/>
          <w:color w:val="000000"/>
          <w:lang w:val="ru-RU"/>
        </w:rPr>
        <w:t xml:space="preserve"> 2018 г</w:t>
      </w:r>
      <w:r w:rsidRPr="00471EC1">
        <w:rPr>
          <w:rFonts w:ascii="Verdana" w:eastAsia="MS Mincho" w:hAnsi="Verdana"/>
          <w:color w:val="000000"/>
          <w:lang w:val="bg-BG"/>
        </w:rPr>
        <w:t>. (базирана на</w:t>
      </w:r>
      <w:r w:rsidRPr="00471EC1">
        <w:rPr>
          <w:rFonts w:ascii="Verdana" w:eastAsia="MS Mincho" w:hAnsi="Verdana"/>
          <w:bCs/>
          <w:color w:val="000000"/>
          <w:lang w:val="bg-BG"/>
        </w:rPr>
        <w:t xml:space="preserve"> ISO 6789</w:t>
      </w:r>
      <w:r w:rsidRPr="00471EC1">
        <w:rPr>
          <w:rFonts w:ascii="Verdana" w:eastAsia="MS Mincho" w:hAnsi="Verdana"/>
          <w:bCs/>
          <w:color w:val="000000"/>
          <w:lang w:val="ru-RU"/>
        </w:rPr>
        <w:t>:2017</w:t>
      </w:r>
      <w:r w:rsidRPr="00471EC1">
        <w:rPr>
          <w:rFonts w:ascii="Verdana" w:eastAsia="MS Mincho" w:hAnsi="Verdana"/>
          <w:bCs/>
          <w:color w:val="000000"/>
          <w:lang w:val="bg-BG"/>
        </w:rPr>
        <w:t>, EURAMET cg-14</w:t>
      </w:r>
      <w:r w:rsidRPr="00471EC1">
        <w:rPr>
          <w:rFonts w:ascii="Verdana" w:eastAsia="MS Mincho" w:hAnsi="Verdana"/>
          <w:bCs/>
          <w:color w:val="000000"/>
          <w:lang w:val="ru-RU"/>
        </w:rPr>
        <w:t>:20</w:t>
      </w:r>
      <w:r w:rsidRPr="00471EC1">
        <w:rPr>
          <w:rFonts w:ascii="Verdana" w:eastAsia="MS Mincho" w:hAnsi="Verdana"/>
          <w:bCs/>
          <w:color w:val="000000"/>
        </w:rPr>
        <w:t>11</w:t>
      </w:r>
      <w:r w:rsidRPr="00471EC1">
        <w:rPr>
          <w:rFonts w:ascii="Verdana" w:eastAsia="MS Mincho" w:hAnsi="Verdana"/>
          <w:color w:val="000000"/>
          <w:lang w:val="bg-BG"/>
        </w:rPr>
        <w:t>)</w:t>
      </w:r>
    </w:p>
    <w:p w14:paraId="44FC8577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С-01 Калибриране на стендове, машини за изпитване и съоръжения, за измерване на сили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>. (базирана на ISO 7500-1</w:t>
      </w:r>
      <w:r w:rsidRPr="00471EC1">
        <w:rPr>
          <w:rFonts w:ascii="Verdana" w:eastAsia="MS Mincho" w:hAnsi="Verdana"/>
          <w:color w:val="000000"/>
          <w:lang w:val="ru-RU"/>
        </w:rPr>
        <w:t>:2018</w:t>
      </w:r>
      <w:r w:rsidRPr="00471EC1">
        <w:rPr>
          <w:rFonts w:ascii="Verdana" w:eastAsia="MS Mincho" w:hAnsi="Verdana"/>
          <w:color w:val="000000"/>
          <w:lang w:val="bg-BG"/>
        </w:rPr>
        <w:t xml:space="preserve">, </w:t>
      </w:r>
      <w:r w:rsidRPr="00471EC1">
        <w:rPr>
          <w:rFonts w:ascii="Verdana" w:eastAsia="MS Mincho" w:hAnsi="Verdana"/>
          <w:bCs/>
          <w:color w:val="000000"/>
          <w:lang w:val="bg-BG"/>
        </w:rPr>
        <w:t>EURAMET cg-4</w:t>
      </w:r>
      <w:r w:rsidRPr="00471EC1">
        <w:rPr>
          <w:rFonts w:ascii="Verdana" w:eastAsia="MS Mincho" w:hAnsi="Verdana"/>
          <w:bCs/>
          <w:color w:val="000000"/>
          <w:lang w:val="ru-RU"/>
        </w:rPr>
        <w:t>:20</w:t>
      </w:r>
      <w:r w:rsidRPr="00471EC1">
        <w:rPr>
          <w:rFonts w:ascii="Verdana" w:eastAsia="MS Mincho" w:hAnsi="Verdana"/>
          <w:bCs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bg-BG"/>
        </w:rPr>
        <w:t>)</w:t>
      </w:r>
    </w:p>
    <w:p w14:paraId="2698F62E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С-02 Калибриране на силомери и преобразуватели на сила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>. (на основа на ISO 376</w:t>
      </w:r>
      <w:r w:rsidRPr="00471EC1">
        <w:rPr>
          <w:rFonts w:ascii="Verdana" w:eastAsia="MS Mincho" w:hAnsi="Verdana"/>
          <w:color w:val="000000"/>
          <w:lang w:val="ru-RU"/>
        </w:rPr>
        <w:t>:2011</w:t>
      </w:r>
      <w:r w:rsidRPr="00471EC1">
        <w:rPr>
          <w:rFonts w:ascii="Verdana" w:eastAsia="MS Mincho" w:hAnsi="Verdana"/>
          <w:color w:val="000000"/>
          <w:lang w:val="bg-BG"/>
        </w:rPr>
        <w:t xml:space="preserve">, </w:t>
      </w:r>
      <w:r w:rsidRPr="00471EC1">
        <w:rPr>
          <w:rFonts w:ascii="Verdana" w:eastAsia="MS Mincho" w:hAnsi="Verdana"/>
          <w:bCs/>
          <w:color w:val="000000"/>
          <w:lang w:val="bg-BG"/>
        </w:rPr>
        <w:t>EURAMET cg-4</w:t>
      </w:r>
      <w:r w:rsidRPr="00471EC1">
        <w:rPr>
          <w:rFonts w:ascii="Verdana" w:eastAsia="MS Mincho" w:hAnsi="Verdana"/>
          <w:bCs/>
          <w:color w:val="000000"/>
          <w:lang w:val="ru-RU"/>
        </w:rPr>
        <w:t>:20</w:t>
      </w:r>
      <w:r w:rsidRPr="00471EC1">
        <w:rPr>
          <w:rFonts w:ascii="Verdana" w:eastAsia="MS Mincho" w:hAnsi="Verdana"/>
          <w:bCs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bg-BG"/>
        </w:rPr>
        <w:t>)</w:t>
      </w:r>
    </w:p>
    <w:p w14:paraId="55291548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С-03 Процедура за изпитване на стендове за измерване на спирачните сили на пътни превозни средства</w:t>
      </w:r>
      <w:r w:rsidRPr="00471EC1">
        <w:rPr>
          <w:rFonts w:ascii="Verdana" w:eastAsia="MS Mincho" w:hAnsi="Verdana"/>
          <w:color w:val="000000"/>
          <w:lang w:val="ru-RU"/>
        </w:rPr>
        <w:t xml:space="preserve"> 2018 г</w:t>
      </w:r>
      <w:r w:rsidRPr="00471EC1">
        <w:rPr>
          <w:rFonts w:ascii="Verdana" w:eastAsia="MS Mincho" w:hAnsi="Verdana"/>
          <w:color w:val="000000"/>
          <w:lang w:val="bg-BG"/>
        </w:rPr>
        <w:t>. (базирана на БДС 16327</w:t>
      </w:r>
      <w:r w:rsidRPr="00471EC1">
        <w:rPr>
          <w:rFonts w:ascii="Verdana" w:eastAsia="MS Mincho" w:hAnsi="Verdana"/>
          <w:color w:val="000000"/>
          <w:lang w:val="ru-RU"/>
        </w:rPr>
        <w:t>:1986</w:t>
      </w:r>
      <w:r w:rsidRPr="00471EC1">
        <w:rPr>
          <w:rFonts w:ascii="Verdana" w:eastAsia="MS Mincho" w:hAnsi="Verdana"/>
          <w:color w:val="000000"/>
          <w:lang w:val="bg-BG"/>
        </w:rPr>
        <w:t>)</w:t>
      </w:r>
    </w:p>
    <w:p w14:paraId="24224B71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Р-01 Измерване на налягане. Калибриране на уреди за измерване на налягане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 xml:space="preserve">. (базирана на </w:t>
      </w:r>
      <w:r w:rsidRPr="00471EC1">
        <w:rPr>
          <w:rFonts w:ascii="Verdana" w:eastAsia="MS Mincho" w:hAnsi="Verdana"/>
          <w:bCs/>
          <w:color w:val="000000"/>
          <w:lang w:val="bg-BG"/>
        </w:rPr>
        <w:t>EURAMET cg-3</w:t>
      </w:r>
      <w:r w:rsidRPr="00471EC1">
        <w:rPr>
          <w:rFonts w:ascii="Verdana" w:eastAsia="MS Mincho" w:hAnsi="Verdana"/>
          <w:bCs/>
          <w:color w:val="000000"/>
          <w:lang w:val="ru-RU"/>
        </w:rPr>
        <w:t>:20</w:t>
      </w:r>
      <w:r w:rsidRPr="00471EC1">
        <w:rPr>
          <w:rFonts w:ascii="Verdana" w:eastAsia="MS Mincho" w:hAnsi="Verdana"/>
          <w:bCs/>
          <w:color w:val="000000"/>
        </w:rPr>
        <w:t>22</w:t>
      </w:r>
      <w:r w:rsidRPr="00471EC1">
        <w:rPr>
          <w:rFonts w:ascii="Verdana" w:eastAsia="MS Mincho" w:hAnsi="Verdana"/>
          <w:bCs/>
          <w:color w:val="000000"/>
          <w:lang w:val="bg-BG"/>
        </w:rPr>
        <w:t>, EURAMET cg-17</w:t>
      </w:r>
      <w:r w:rsidRPr="00471EC1">
        <w:rPr>
          <w:rFonts w:ascii="Verdana" w:eastAsia="MS Mincho" w:hAnsi="Verdana"/>
          <w:bCs/>
          <w:color w:val="000000"/>
          <w:lang w:val="ru-RU"/>
        </w:rPr>
        <w:t>:20</w:t>
      </w:r>
      <w:r w:rsidRPr="00471EC1">
        <w:rPr>
          <w:rFonts w:ascii="Verdana" w:eastAsia="MS Mincho" w:hAnsi="Verdana"/>
          <w:bCs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bg-BG"/>
        </w:rPr>
        <w:t>)</w:t>
      </w:r>
    </w:p>
    <w:p w14:paraId="52B4F130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>РПК 702 ТВ-01 Калибриране на твърдомери за неметали</w:t>
      </w:r>
      <w:r w:rsidRPr="00471EC1">
        <w:rPr>
          <w:rFonts w:ascii="Verdana" w:eastAsia="MS Mincho" w:hAnsi="Verdana"/>
          <w:color w:val="000000"/>
          <w:lang w:val="ru-RU"/>
        </w:rPr>
        <w:t xml:space="preserve"> 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г.</w:t>
      </w:r>
      <w:r w:rsidRPr="00471EC1">
        <w:rPr>
          <w:rFonts w:ascii="Verdana" w:eastAsia="MS Mincho" w:hAnsi="Verdana"/>
          <w:color w:val="000000"/>
          <w:lang w:val="bg-BG"/>
        </w:rPr>
        <w:t xml:space="preserve"> (на основа на ISO 18898:2016, ASTM D2240-00:2000)</w:t>
      </w:r>
    </w:p>
    <w:p w14:paraId="02958EB1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 xml:space="preserve">РПК 702 Т01 Измерване на температура. Калибриране на термометри </w:t>
      </w:r>
      <w:r w:rsidRPr="00471EC1">
        <w:rPr>
          <w:rFonts w:ascii="Verdana" w:eastAsia="MS Mincho" w:hAnsi="Verdana"/>
          <w:color w:val="000000"/>
          <w:lang w:val="ru-RU"/>
        </w:rPr>
        <w:t>2018 г</w:t>
      </w:r>
      <w:r w:rsidRPr="00471EC1">
        <w:rPr>
          <w:rFonts w:ascii="Verdana" w:eastAsia="MS Mincho" w:hAnsi="Verdana"/>
          <w:color w:val="000000"/>
          <w:lang w:val="bg-BG"/>
        </w:rPr>
        <w:t>.</w:t>
      </w:r>
    </w:p>
    <w:p w14:paraId="3E8FBE05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 xml:space="preserve">РПК 702 Т02 Калибриране на преобразуватели за температура </w:t>
      </w:r>
      <w:r w:rsidRPr="00471EC1">
        <w:rPr>
          <w:rFonts w:ascii="Verdana" w:eastAsia="MS Mincho" w:hAnsi="Verdana"/>
          <w:color w:val="000000"/>
          <w:lang w:val="ru-RU"/>
        </w:rPr>
        <w:t>20</w:t>
      </w:r>
      <w:r w:rsidRPr="00471EC1">
        <w:rPr>
          <w:rFonts w:ascii="Verdana" w:eastAsia="MS Mincho" w:hAnsi="Verdana"/>
          <w:color w:val="000000"/>
        </w:rPr>
        <w:t>22</w:t>
      </w:r>
      <w:r w:rsidRPr="00471EC1">
        <w:rPr>
          <w:rFonts w:ascii="Verdana" w:eastAsia="MS Mincho" w:hAnsi="Verdana"/>
          <w:color w:val="000000"/>
          <w:lang w:val="ru-RU"/>
        </w:rPr>
        <w:t xml:space="preserve"> г</w:t>
      </w:r>
      <w:r w:rsidRPr="00471EC1">
        <w:rPr>
          <w:rFonts w:ascii="Verdana" w:eastAsia="MS Mincho" w:hAnsi="Verdana"/>
          <w:color w:val="000000"/>
          <w:lang w:val="bg-BG"/>
        </w:rPr>
        <w:t xml:space="preserve">. (на основа на </w:t>
      </w:r>
      <w:r w:rsidRPr="00471EC1">
        <w:rPr>
          <w:rFonts w:ascii="Verdana" w:eastAsia="MS Mincho" w:hAnsi="Verdana"/>
          <w:bCs/>
          <w:color w:val="000000"/>
          <w:lang w:val="bg-BG"/>
        </w:rPr>
        <w:t>EURAMET cg-8:2020</w:t>
      </w:r>
      <w:r w:rsidRPr="00471EC1">
        <w:rPr>
          <w:rFonts w:ascii="Verdana" w:eastAsia="MS Mincho" w:hAnsi="Verdana"/>
          <w:color w:val="000000"/>
          <w:lang w:val="bg-BG"/>
        </w:rPr>
        <w:t>)</w:t>
      </w:r>
    </w:p>
    <w:p w14:paraId="2B79959E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 xml:space="preserve">РПК 702 Т03 Калибриране на вторични уреди, индикатори и симулатори за температура </w:t>
      </w:r>
      <w:r w:rsidRPr="00471EC1">
        <w:rPr>
          <w:rFonts w:ascii="Verdana" w:eastAsia="MS Mincho" w:hAnsi="Verdana"/>
          <w:color w:val="000000"/>
          <w:lang w:val="ru-RU"/>
        </w:rPr>
        <w:t>2018 г</w:t>
      </w:r>
      <w:r w:rsidRPr="00471EC1">
        <w:rPr>
          <w:rFonts w:ascii="Verdana" w:eastAsia="MS Mincho" w:hAnsi="Verdana"/>
          <w:color w:val="000000"/>
          <w:lang w:val="bg-BG"/>
        </w:rPr>
        <w:t xml:space="preserve">. (на основа на </w:t>
      </w:r>
      <w:r w:rsidRPr="00471EC1">
        <w:rPr>
          <w:rFonts w:ascii="Verdana" w:eastAsia="MS Mincho" w:hAnsi="Verdana"/>
          <w:bCs/>
          <w:color w:val="000000"/>
          <w:lang w:val="bg-BG"/>
        </w:rPr>
        <w:t>EURAMET cg-11:2007</w:t>
      </w:r>
      <w:r w:rsidRPr="00471EC1">
        <w:rPr>
          <w:rFonts w:ascii="Verdana" w:eastAsia="MS Mincho" w:hAnsi="Verdana"/>
          <w:color w:val="000000"/>
          <w:lang w:val="bg-BG"/>
        </w:rPr>
        <w:t>)</w:t>
      </w:r>
    </w:p>
    <w:p w14:paraId="726DAA08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color w:val="000000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 xml:space="preserve">РПК 702 ОВ01 Измерване на относителна влажност. Калибриране на влагомери за измерване на относителна влажност </w:t>
      </w:r>
      <w:r w:rsidRPr="00471EC1">
        <w:rPr>
          <w:rFonts w:ascii="Verdana" w:eastAsia="MS Mincho" w:hAnsi="Verdana"/>
          <w:color w:val="000000"/>
          <w:lang w:val="ru-RU"/>
        </w:rPr>
        <w:t>2018 г</w:t>
      </w:r>
      <w:r w:rsidRPr="00471EC1">
        <w:rPr>
          <w:rFonts w:ascii="Verdana" w:eastAsia="MS Mincho" w:hAnsi="Verdana"/>
          <w:color w:val="000000"/>
          <w:lang w:val="bg-BG"/>
        </w:rPr>
        <w:t>.</w:t>
      </w:r>
    </w:p>
    <w:p w14:paraId="7420FABA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lang w:val="bg-BG"/>
        </w:rPr>
      </w:pPr>
      <w:r w:rsidRPr="00471EC1">
        <w:rPr>
          <w:rFonts w:ascii="Verdana" w:eastAsia="MS Mincho" w:hAnsi="Verdana"/>
          <w:color w:val="000000"/>
          <w:lang w:val="bg-BG"/>
        </w:rPr>
        <w:t xml:space="preserve">РПК 702 Е-01 Калибриране на волтметри и калибратори на постоянно и променливо ел. напрежение </w:t>
      </w:r>
      <w:r w:rsidRPr="00471EC1">
        <w:rPr>
          <w:rFonts w:ascii="Verdana" w:eastAsia="MS Mincho" w:hAnsi="Verdana"/>
          <w:color w:val="000000"/>
          <w:lang w:val="ru-RU"/>
        </w:rPr>
        <w:t>2018 г</w:t>
      </w:r>
      <w:r w:rsidRPr="00471EC1">
        <w:rPr>
          <w:rFonts w:ascii="Verdana" w:eastAsia="MS Mincho" w:hAnsi="Verdana"/>
          <w:color w:val="000000"/>
          <w:lang w:val="bg-BG"/>
        </w:rPr>
        <w:t xml:space="preserve">. (на </w:t>
      </w:r>
      <w:r w:rsidRPr="00471EC1">
        <w:rPr>
          <w:rFonts w:ascii="Verdana" w:eastAsia="MS Mincho" w:hAnsi="Verdana"/>
          <w:lang w:val="bg-BG"/>
        </w:rPr>
        <w:t xml:space="preserve">основа на </w:t>
      </w:r>
      <w:r w:rsidRPr="00471EC1">
        <w:rPr>
          <w:rFonts w:ascii="Verdana" w:eastAsia="MS Mincho" w:hAnsi="Verdana"/>
          <w:bCs/>
          <w:lang w:val="bg-BG"/>
        </w:rPr>
        <w:t>EURAMET cg-15:2015</w:t>
      </w:r>
      <w:r w:rsidRPr="00471EC1">
        <w:rPr>
          <w:rFonts w:ascii="Verdana" w:eastAsia="MS Mincho" w:hAnsi="Verdana"/>
          <w:lang w:val="bg-BG"/>
        </w:rPr>
        <w:t xml:space="preserve">) </w:t>
      </w:r>
    </w:p>
    <w:p w14:paraId="303F9B4C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lang w:val="bg-BG"/>
        </w:rPr>
      </w:pPr>
      <w:r w:rsidRPr="00471EC1">
        <w:rPr>
          <w:rFonts w:ascii="Verdana" w:eastAsia="MS Mincho" w:hAnsi="Verdana"/>
          <w:lang w:val="bg-BG"/>
        </w:rPr>
        <w:t xml:space="preserve">РПК 702 Е-02 Калибриране на амперметри и калибратори на постоянен и променлив ел. ток </w:t>
      </w:r>
      <w:r w:rsidRPr="00471EC1">
        <w:rPr>
          <w:rFonts w:ascii="Verdana" w:eastAsia="MS Mincho" w:hAnsi="Verdana"/>
          <w:lang w:val="ru-RU"/>
        </w:rPr>
        <w:t>2018 г</w:t>
      </w:r>
      <w:r w:rsidRPr="00471EC1">
        <w:rPr>
          <w:rFonts w:ascii="Verdana" w:eastAsia="MS Mincho" w:hAnsi="Verdana"/>
          <w:lang w:val="bg-BG"/>
        </w:rPr>
        <w:t xml:space="preserve">. (на основа на </w:t>
      </w:r>
      <w:r w:rsidRPr="00471EC1">
        <w:rPr>
          <w:rFonts w:ascii="Verdana" w:eastAsia="MS Mincho" w:hAnsi="Verdana"/>
          <w:bCs/>
          <w:lang w:val="bg-BG"/>
        </w:rPr>
        <w:t>EURAMET cg-15:2015</w:t>
      </w:r>
      <w:r w:rsidRPr="00471EC1">
        <w:rPr>
          <w:rFonts w:ascii="Verdana" w:eastAsia="MS Mincho" w:hAnsi="Verdana"/>
          <w:lang w:val="bg-BG"/>
        </w:rPr>
        <w:t>)</w:t>
      </w:r>
    </w:p>
    <w:p w14:paraId="1335717A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lang w:val="bg-BG"/>
        </w:rPr>
      </w:pPr>
      <w:r w:rsidRPr="00471EC1">
        <w:rPr>
          <w:rFonts w:ascii="Verdana" w:eastAsia="MS Mincho" w:hAnsi="Verdana"/>
          <w:lang w:val="bg-BG"/>
        </w:rPr>
        <w:t xml:space="preserve">РПК 702 Е-03 Калибриране на омметри 2018 г. (на основа на </w:t>
      </w:r>
      <w:r w:rsidRPr="00471EC1">
        <w:rPr>
          <w:rFonts w:ascii="Verdana" w:eastAsia="MS Mincho" w:hAnsi="Verdana"/>
          <w:bCs/>
          <w:lang w:val="bg-BG"/>
        </w:rPr>
        <w:t>EURAMET cg-15:2015</w:t>
      </w:r>
      <w:r w:rsidRPr="00471EC1">
        <w:rPr>
          <w:rFonts w:ascii="Verdana" w:eastAsia="MS Mincho" w:hAnsi="Verdana"/>
          <w:lang w:val="bg-BG"/>
        </w:rPr>
        <w:t>)</w:t>
      </w:r>
    </w:p>
    <w:p w14:paraId="044F1803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lang w:val="bg-BG"/>
        </w:rPr>
      </w:pPr>
      <w:r w:rsidRPr="00471EC1">
        <w:rPr>
          <w:rFonts w:ascii="Verdana" w:eastAsia="MS Mincho" w:hAnsi="Verdana"/>
          <w:lang w:val="bg-BG"/>
        </w:rPr>
        <w:t xml:space="preserve">РПК 702 Е-04 Калибриране на преобразуватели на величини с вход или изход </w:t>
      </w:r>
      <w:r w:rsidRPr="00471EC1">
        <w:rPr>
          <w:rFonts w:ascii="Verdana" w:eastAsia="MS Mincho" w:hAnsi="Verdana"/>
          <w:i/>
          <w:iCs/>
          <w:lang w:val="bg-BG"/>
        </w:rPr>
        <w:t xml:space="preserve">DCU, DCI </w:t>
      </w:r>
      <w:r w:rsidRPr="00471EC1">
        <w:rPr>
          <w:rFonts w:ascii="Verdana" w:eastAsia="MS Mincho" w:hAnsi="Verdana"/>
          <w:lang w:val="bg-BG"/>
        </w:rPr>
        <w:t>или</w:t>
      </w:r>
      <w:r w:rsidRPr="00471EC1">
        <w:rPr>
          <w:rFonts w:ascii="Verdana" w:eastAsia="MS Mincho" w:hAnsi="Verdana"/>
          <w:i/>
          <w:iCs/>
          <w:lang w:val="bg-BG"/>
        </w:rPr>
        <w:t xml:space="preserve"> R </w:t>
      </w:r>
      <w:r w:rsidRPr="00471EC1">
        <w:rPr>
          <w:rFonts w:ascii="Verdana" w:eastAsia="MS Mincho" w:hAnsi="Verdana"/>
          <w:lang w:val="bg-BG"/>
        </w:rPr>
        <w:t>2018 г</w:t>
      </w:r>
      <w:r w:rsidRPr="00471EC1">
        <w:rPr>
          <w:rFonts w:ascii="Verdana" w:eastAsia="MS Mincho" w:hAnsi="Verdana"/>
          <w:i/>
          <w:iCs/>
          <w:lang w:val="bg-BG"/>
        </w:rPr>
        <w:t>.</w:t>
      </w:r>
    </w:p>
    <w:p w14:paraId="6958D187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lang w:val="bg-BG"/>
        </w:rPr>
      </w:pPr>
      <w:r w:rsidRPr="00471EC1">
        <w:rPr>
          <w:rFonts w:ascii="Verdana" w:eastAsia="MS Mincho" w:hAnsi="Verdana"/>
          <w:lang w:val="bg-BG"/>
        </w:rPr>
        <w:t>РПК 702 PH-01 Калибриране на pH метри 2018 г.</w:t>
      </w:r>
    </w:p>
    <w:p w14:paraId="0F6B08DB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lang w:val="bg-BG"/>
        </w:rPr>
      </w:pPr>
      <w:r w:rsidRPr="00471EC1">
        <w:rPr>
          <w:rFonts w:ascii="Verdana" w:eastAsia="MS Mincho" w:hAnsi="Verdana"/>
          <w:lang w:val="bg-BG"/>
        </w:rPr>
        <w:t>РПК 702 EH-01 Калибриране на кондуктометри 2018 г.</w:t>
      </w:r>
    </w:p>
    <w:p w14:paraId="183F60C0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eastAsia="MS Mincho" w:hAnsi="Verdana"/>
          <w:lang w:val="bg-BG"/>
        </w:rPr>
      </w:pPr>
      <w:r w:rsidRPr="00471EC1">
        <w:rPr>
          <w:rFonts w:ascii="Verdana" w:eastAsia="MS Mincho" w:hAnsi="Verdana"/>
          <w:lang w:val="bg-BG"/>
        </w:rPr>
        <w:t>РПК 702 ОH-01 Калибриране на спектрофотометри 2018 г.</w:t>
      </w:r>
    </w:p>
    <w:p w14:paraId="526F5926" w14:textId="77777777" w:rsidR="00471EC1" w:rsidRPr="00471EC1" w:rsidRDefault="00471EC1" w:rsidP="00872171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471EC1">
        <w:rPr>
          <w:rFonts w:ascii="Verdana" w:eastAsia="MS Mincho" w:hAnsi="Verdana"/>
          <w:lang w:val="bg-BG"/>
        </w:rPr>
        <w:t>РПК 702 ВР-01 Калибриране на секундомери 2018 г.</w:t>
      </w:r>
    </w:p>
    <w:p w14:paraId="14BBF7E0" w14:textId="77777777" w:rsidR="00471EC1" w:rsidRPr="00471EC1" w:rsidRDefault="00471EC1" w:rsidP="004D3C31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Verdana" w:hAnsi="Verdana"/>
          <w:sz w:val="18"/>
          <w:szCs w:val="18"/>
          <w:lang w:val="bg-BG"/>
        </w:rPr>
      </w:pPr>
    </w:p>
    <w:p w14:paraId="0A210387" w14:textId="77777777" w:rsidR="00473253" w:rsidRDefault="00473253" w:rsidP="00473253">
      <w:pPr>
        <w:jc w:val="both"/>
        <w:rPr>
          <w:rFonts w:ascii="Verdana" w:hAnsi="Verdana"/>
          <w:color w:val="FF0000"/>
        </w:rPr>
      </w:pPr>
    </w:p>
    <w:p w14:paraId="6B4F3ADD" w14:textId="77777777" w:rsidR="004D3C31" w:rsidRPr="00376990" w:rsidRDefault="004D3C31" w:rsidP="004D3C31">
      <w:pPr>
        <w:jc w:val="both"/>
        <w:rPr>
          <w:rFonts w:ascii="Verdana" w:hAnsi="Verdana"/>
          <w:b/>
          <w:sz w:val="16"/>
          <w:szCs w:val="16"/>
          <w:lang w:val="bg-BG"/>
        </w:rPr>
      </w:pPr>
    </w:p>
    <w:p w14:paraId="59922E3D" w14:textId="77777777" w:rsidR="003D17AA" w:rsidRPr="00621079" w:rsidRDefault="003D17AA" w:rsidP="003D17AA">
      <w:pPr>
        <w:overflowPunct/>
        <w:autoSpaceDE/>
        <w:autoSpaceDN/>
        <w:adjustRightInd/>
        <w:jc w:val="both"/>
        <w:textAlignment w:val="auto"/>
        <w:rPr>
          <w:rFonts w:ascii="Verdana" w:hAnsi="Verdana"/>
          <w:sz w:val="16"/>
          <w:szCs w:val="16"/>
          <w:lang w:val="bg-BG" w:eastAsia="bg-BG"/>
        </w:rPr>
      </w:pPr>
    </w:p>
    <w:p w14:paraId="5804C109" w14:textId="77777777" w:rsidR="003D17AA" w:rsidRPr="007F400A" w:rsidRDefault="007F400A" w:rsidP="003D17AA">
      <w:pPr>
        <w:overflowPunct/>
        <w:autoSpaceDE/>
        <w:autoSpaceDN/>
        <w:adjustRightInd/>
        <w:jc w:val="both"/>
        <w:textAlignment w:val="auto"/>
        <w:rPr>
          <w:rFonts w:ascii="Verdana" w:hAnsi="Verdana"/>
          <w:i/>
        </w:rPr>
      </w:pPr>
      <w:r>
        <w:rPr>
          <w:rFonts w:ascii="Verdana" w:hAnsi="Verdana"/>
          <w:sz w:val="18"/>
          <w:szCs w:val="18"/>
          <w:lang w:eastAsia="bg-BG"/>
        </w:rPr>
        <w:t xml:space="preserve"> </w:t>
      </w:r>
    </w:p>
    <w:sectPr w:rsidR="003D17AA" w:rsidRPr="007F400A" w:rsidSect="00995842">
      <w:footerReference w:type="default" r:id="rId7"/>
      <w:footerReference w:type="first" r:id="rId8"/>
      <w:pgSz w:w="11907" w:h="16840" w:code="9"/>
      <w:pgMar w:top="1134" w:right="1275" w:bottom="567" w:left="1701" w:header="1247" w:footer="3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9CB2" w14:textId="77777777" w:rsidR="008A1E41" w:rsidRDefault="008A1E41">
      <w:r>
        <w:separator/>
      </w:r>
    </w:p>
  </w:endnote>
  <w:endnote w:type="continuationSeparator" w:id="0">
    <w:p w14:paraId="47A0ADE0" w14:textId="77777777" w:rsidR="008A1E41" w:rsidRDefault="008A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3367" w14:textId="32B225D9" w:rsidR="003D1B94" w:rsidRPr="00F362A4" w:rsidRDefault="003D1B94" w:rsidP="003D1B94">
    <w:pPr>
      <w:pStyle w:val="Footer"/>
      <w:jc w:val="both"/>
      <w:rPr>
        <w:sz w:val="18"/>
        <w:szCs w:val="18"/>
      </w:rPr>
    </w:pPr>
    <w:r w:rsidRPr="00F362A4">
      <w:rPr>
        <w:rFonts w:ascii="Verdana" w:hAnsi="Verdana"/>
        <w:sz w:val="18"/>
        <w:szCs w:val="18"/>
      </w:rPr>
      <w:t>ИА БСА</w:t>
    </w:r>
    <w:r w:rsidRPr="00F362A4">
      <w:rPr>
        <w:rFonts w:ascii="Verdana" w:hAnsi="Verdana"/>
        <w:sz w:val="18"/>
        <w:szCs w:val="18"/>
        <w:lang w:val="bg-BG"/>
      </w:rPr>
      <w:t xml:space="preserve"> </w:t>
    </w:r>
    <w:r w:rsidRPr="00F362A4">
      <w:rPr>
        <w:rFonts w:ascii="Verdana" w:hAnsi="Verdana"/>
        <w:sz w:val="18"/>
        <w:szCs w:val="18"/>
        <w:lang w:val="bg-BG"/>
      </w:rPr>
      <w:tab/>
    </w:r>
    <w:r w:rsidR="00772915">
      <w:rPr>
        <w:rFonts w:ascii="Verdana" w:hAnsi="Verdana"/>
        <w:sz w:val="18"/>
        <w:szCs w:val="18"/>
      </w:rPr>
      <w:t>10</w:t>
    </w:r>
    <w:r w:rsidR="00772915">
      <w:rPr>
        <w:rFonts w:ascii="Verdana" w:hAnsi="Verdana"/>
        <w:sz w:val="18"/>
        <w:szCs w:val="18"/>
        <w:lang w:val="bg-BG"/>
      </w:rPr>
      <w:t>.</w:t>
    </w:r>
    <w:r w:rsidR="00772915">
      <w:rPr>
        <w:rFonts w:ascii="Verdana" w:hAnsi="Verdana"/>
        <w:sz w:val="18"/>
        <w:szCs w:val="18"/>
      </w:rPr>
      <w:t>05</w:t>
    </w:r>
    <w:r w:rsidR="00772915">
      <w:rPr>
        <w:rFonts w:ascii="Verdana" w:hAnsi="Verdana"/>
        <w:sz w:val="18"/>
        <w:szCs w:val="18"/>
        <w:lang w:val="bg-BG"/>
      </w:rPr>
      <w:t>.</w:t>
    </w:r>
    <w:r w:rsidRPr="00F362A4">
      <w:rPr>
        <w:rFonts w:ascii="Verdana" w:hAnsi="Verdana"/>
        <w:sz w:val="18"/>
        <w:szCs w:val="18"/>
        <w:lang w:val="bg-BG"/>
      </w:rPr>
      <w:t>202</w:t>
    </w:r>
    <w:r>
      <w:rPr>
        <w:rFonts w:ascii="Verdana" w:hAnsi="Verdana"/>
        <w:sz w:val="18"/>
        <w:szCs w:val="18"/>
        <w:lang w:val="bg-BG"/>
      </w:rPr>
      <w:t>4</w:t>
    </w:r>
    <w:r w:rsidRPr="00F362A4">
      <w:rPr>
        <w:rFonts w:ascii="Verdana" w:hAnsi="Verdana"/>
        <w:sz w:val="18"/>
        <w:szCs w:val="18"/>
        <w:lang w:val="bg-BG"/>
      </w:rPr>
      <w:t xml:space="preserve"> г.</w:t>
    </w:r>
    <w:r w:rsidRPr="00F362A4">
      <w:rPr>
        <w:rFonts w:ascii="Verdana" w:hAnsi="Verdana"/>
        <w:sz w:val="18"/>
        <w:szCs w:val="18"/>
        <w:lang w:val="bg-BG"/>
      </w:rPr>
      <w:tab/>
      <w:t>Стр.</w:t>
    </w:r>
    <w:r w:rsidRPr="00F362A4">
      <w:rPr>
        <w:rFonts w:ascii="Verdana" w:hAnsi="Verdana"/>
        <w:sz w:val="18"/>
        <w:szCs w:val="18"/>
      </w:rPr>
      <w:t xml:space="preserve"> </w:t>
    </w:r>
    <w:r w:rsidRPr="00F362A4">
      <w:rPr>
        <w:rFonts w:ascii="Verdana" w:hAnsi="Verdana"/>
        <w:bCs/>
        <w:sz w:val="18"/>
        <w:szCs w:val="18"/>
      </w:rPr>
      <w:fldChar w:fldCharType="begin"/>
    </w:r>
    <w:r w:rsidRPr="00F362A4">
      <w:rPr>
        <w:rFonts w:ascii="Verdana" w:hAnsi="Verdana"/>
        <w:bCs/>
        <w:sz w:val="18"/>
        <w:szCs w:val="18"/>
      </w:rPr>
      <w:instrText xml:space="preserve"> PAGE </w:instrText>
    </w:r>
    <w:r w:rsidRPr="00F362A4">
      <w:rPr>
        <w:rFonts w:ascii="Verdana" w:hAnsi="Verdana"/>
        <w:bCs/>
        <w:sz w:val="18"/>
        <w:szCs w:val="18"/>
      </w:rPr>
      <w:fldChar w:fldCharType="separate"/>
    </w:r>
    <w:r w:rsidR="000B08D6">
      <w:rPr>
        <w:rFonts w:ascii="Verdana" w:hAnsi="Verdana"/>
        <w:bCs/>
        <w:noProof/>
        <w:sz w:val="18"/>
        <w:szCs w:val="18"/>
      </w:rPr>
      <w:t>11</w:t>
    </w:r>
    <w:r w:rsidRPr="00F362A4">
      <w:rPr>
        <w:rFonts w:ascii="Verdana" w:hAnsi="Verdana"/>
        <w:bCs/>
        <w:sz w:val="18"/>
        <w:szCs w:val="18"/>
      </w:rPr>
      <w:fldChar w:fldCharType="end"/>
    </w:r>
    <w:r w:rsidRPr="00F362A4">
      <w:rPr>
        <w:rFonts w:ascii="Verdana" w:hAnsi="Verdana"/>
        <w:sz w:val="18"/>
        <w:szCs w:val="18"/>
      </w:rPr>
      <w:t xml:space="preserve"> </w:t>
    </w:r>
    <w:r w:rsidRPr="00F362A4">
      <w:rPr>
        <w:rFonts w:ascii="Verdana" w:hAnsi="Verdana"/>
        <w:sz w:val="18"/>
        <w:szCs w:val="18"/>
        <w:lang w:val="bg-BG"/>
      </w:rPr>
      <w:t>от</w:t>
    </w:r>
    <w:r w:rsidRPr="00F362A4">
      <w:rPr>
        <w:rFonts w:ascii="Verdana" w:hAnsi="Verdana"/>
        <w:sz w:val="18"/>
        <w:szCs w:val="18"/>
      </w:rPr>
      <w:t xml:space="preserve"> </w:t>
    </w:r>
    <w:r w:rsidRPr="00F362A4">
      <w:rPr>
        <w:rFonts w:ascii="Verdana" w:hAnsi="Verdana"/>
        <w:bCs/>
        <w:sz w:val="18"/>
        <w:szCs w:val="18"/>
      </w:rPr>
      <w:fldChar w:fldCharType="begin"/>
    </w:r>
    <w:r w:rsidRPr="00F362A4">
      <w:rPr>
        <w:rFonts w:ascii="Verdana" w:hAnsi="Verdana"/>
        <w:bCs/>
        <w:sz w:val="18"/>
        <w:szCs w:val="18"/>
      </w:rPr>
      <w:instrText xml:space="preserve"> NUMPAGES  </w:instrText>
    </w:r>
    <w:r w:rsidRPr="00F362A4">
      <w:rPr>
        <w:rFonts w:ascii="Verdana" w:hAnsi="Verdana"/>
        <w:bCs/>
        <w:sz w:val="18"/>
        <w:szCs w:val="18"/>
      </w:rPr>
      <w:fldChar w:fldCharType="separate"/>
    </w:r>
    <w:r w:rsidR="000B08D6">
      <w:rPr>
        <w:rFonts w:ascii="Verdana" w:hAnsi="Verdana"/>
        <w:bCs/>
        <w:noProof/>
        <w:sz w:val="18"/>
        <w:szCs w:val="18"/>
      </w:rPr>
      <w:t>11</w:t>
    </w:r>
    <w:r w:rsidRPr="00F362A4">
      <w:rPr>
        <w:rFonts w:ascii="Verdana" w:hAnsi="Verdana"/>
        <w:bCs/>
        <w:sz w:val="18"/>
        <w:szCs w:val="18"/>
      </w:rPr>
      <w:fldChar w:fldCharType="end"/>
    </w:r>
  </w:p>
  <w:p w14:paraId="72539DE7" w14:textId="77777777" w:rsidR="003D1B94" w:rsidRDefault="003D1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835F" w14:textId="77777777" w:rsidR="00832497" w:rsidRPr="004F765C" w:rsidRDefault="00832497" w:rsidP="00832497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4F765C">
      <w:rPr>
        <w:rFonts w:ascii="Verdana" w:hAnsi="Verdana"/>
        <w:noProof/>
        <w:sz w:val="16"/>
        <w:szCs w:val="16"/>
        <w:lang w:val="bg-BG"/>
      </w:rPr>
      <w:t>гр. София 1</w:t>
    </w:r>
    <w:r>
      <w:rPr>
        <w:rFonts w:ascii="Verdana" w:hAnsi="Verdana"/>
        <w:noProof/>
        <w:sz w:val="16"/>
        <w:szCs w:val="16"/>
      </w:rPr>
      <w:t>7</w:t>
    </w:r>
    <w:r>
      <w:rPr>
        <w:rFonts w:ascii="Verdana" w:hAnsi="Verdana"/>
        <w:noProof/>
        <w:sz w:val="16"/>
        <w:szCs w:val="16"/>
        <w:lang w:val="bg-BG"/>
      </w:rPr>
      <w:t>97</w:t>
    </w:r>
    <w:r w:rsidRPr="004F765C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4F765C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Г.М.Димитров</w:t>
    </w:r>
    <w:r w:rsidRPr="004F765C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52 А, ет.7</w:t>
    </w:r>
  </w:p>
  <w:p w14:paraId="1D06D6A4" w14:textId="77777777" w:rsidR="00832497" w:rsidRPr="007F3C0E" w:rsidRDefault="00832497" w:rsidP="00832497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4F765C">
      <w:rPr>
        <w:rFonts w:ascii="Verdana" w:hAnsi="Verdana"/>
        <w:noProof/>
        <w:sz w:val="16"/>
        <w:szCs w:val="16"/>
        <w:lang w:val="bg-BG"/>
      </w:rPr>
      <w:t>Тел: +359</w:t>
    </w:r>
    <w:r>
      <w:rPr>
        <w:rFonts w:ascii="Verdana" w:hAnsi="Verdana"/>
        <w:noProof/>
        <w:sz w:val="16"/>
        <w:szCs w:val="16"/>
      </w:rPr>
      <w:t xml:space="preserve"> 9766 401</w:t>
    </w:r>
    <w:r>
      <w:rPr>
        <w:rFonts w:ascii="Verdana" w:hAnsi="Verdana"/>
        <w:noProof/>
        <w:sz w:val="16"/>
        <w:szCs w:val="16"/>
        <w:lang w:val="bg-BG"/>
      </w:rPr>
      <w:t xml:space="preserve">; </w:t>
    </w:r>
    <w:r w:rsidRPr="004F765C">
      <w:rPr>
        <w:rFonts w:ascii="Verdana" w:hAnsi="Verdana"/>
        <w:noProof/>
        <w:sz w:val="16"/>
        <w:szCs w:val="16"/>
      </w:rPr>
      <w:t>Факс</w:t>
    </w:r>
    <w:r w:rsidRPr="004F765C">
      <w:rPr>
        <w:rFonts w:ascii="Verdana" w:hAnsi="Verdana"/>
        <w:noProof/>
        <w:sz w:val="16"/>
        <w:szCs w:val="16"/>
        <w:lang w:val="it-IT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</w:t>
    </w:r>
    <w:r w:rsidRPr="004F765C">
      <w:rPr>
        <w:rFonts w:ascii="Verdana" w:hAnsi="Verdana"/>
        <w:noProof/>
        <w:sz w:val="16"/>
        <w:szCs w:val="16"/>
        <w:lang w:val="it-IT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4F765C">
      <w:rPr>
        <w:rFonts w:ascii="Verdana" w:hAnsi="Verdana"/>
        <w:noProof/>
        <w:sz w:val="16"/>
        <w:szCs w:val="16"/>
        <w:lang w:val="it-IT"/>
      </w:rPr>
      <w:t xml:space="preserve"> </w:t>
    </w:r>
    <w:r>
      <w:rPr>
        <w:rFonts w:ascii="Verdana" w:hAnsi="Verdana"/>
        <w:noProof/>
        <w:sz w:val="16"/>
        <w:szCs w:val="16"/>
        <w:lang w:val="it-IT"/>
      </w:rPr>
      <w:t>9766</w:t>
    </w:r>
    <w:r w:rsidRPr="004F765C">
      <w:rPr>
        <w:rFonts w:ascii="Verdana" w:hAnsi="Verdana"/>
        <w:noProof/>
        <w:sz w:val="16"/>
        <w:szCs w:val="16"/>
        <w:lang w:val="it-IT"/>
      </w:rPr>
      <w:t xml:space="preserve"> </w:t>
    </w:r>
    <w:r>
      <w:rPr>
        <w:rFonts w:ascii="Verdana" w:hAnsi="Verdana"/>
        <w:noProof/>
        <w:sz w:val="16"/>
        <w:szCs w:val="16"/>
      </w:rPr>
      <w:t>415</w:t>
    </w:r>
  </w:p>
  <w:p w14:paraId="2A650043" w14:textId="77777777" w:rsidR="00471EC1" w:rsidRDefault="00832497" w:rsidP="00832497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 w:rsidRPr="004F765C">
      <w:rPr>
        <w:rFonts w:ascii="Verdana" w:hAnsi="Verdana"/>
        <w:noProof/>
        <w:sz w:val="16"/>
        <w:szCs w:val="16"/>
        <w:lang w:val="it-IT"/>
      </w:rPr>
      <w:t xml:space="preserve">e-mail: </w:t>
    </w:r>
    <w:r w:rsidRPr="007F3C0E">
      <w:rPr>
        <w:rFonts w:ascii="Verdana" w:hAnsi="Verdana"/>
        <w:noProof/>
        <w:sz w:val="16"/>
        <w:szCs w:val="16"/>
      </w:rPr>
      <w:t>office</w:t>
    </w:r>
    <w:r>
      <w:rPr>
        <w:rFonts w:ascii="Verdana" w:hAnsi="Verdana"/>
        <w:noProof/>
        <w:sz w:val="16"/>
        <w:szCs w:val="16"/>
        <w:lang w:val="it-IT"/>
      </w:rPr>
      <w:t>@nab-bas.bg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998C" w14:textId="77777777" w:rsidR="008A1E41" w:rsidRDefault="008A1E41">
      <w:r>
        <w:separator/>
      </w:r>
    </w:p>
  </w:footnote>
  <w:footnote w:type="continuationSeparator" w:id="0">
    <w:p w14:paraId="05F0432B" w14:textId="77777777" w:rsidR="008A1E41" w:rsidRDefault="008A1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747"/>
    <w:multiLevelType w:val="multilevel"/>
    <w:tmpl w:val="65026B4A"/>
    <w:lvl w:ilvl="0">
      <w:start w:val="1"/>
      <w:numFmt w:val="upperLetter"/>
      <w:lvlText w:val="%1."/>
      <w:lvlJc w:val="righ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630B16"/>
    <w:multiLevelType w:val="multilevel"/>
    <w:tmpl w:val="18C470C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7B0124"/>
    <w:multiLevelType w:val="hybridMultilevel"/>
    <w:tmpl w:val="F94EDE82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5CE500D"/>
    <w:multiLevelType w:val="multilevel"/>
    <w:tmpl w:val="5C1293A0"/>
    <w:lvl w:ilvl="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4" w15:restartNumberingAfterBreak="0">
    <w:nsid w:val="10DB4E65"/>
    <w:multiLevelType w:val="hybridMultilevel"/>
    <w:tmpl w:val="D2BCF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C7D2E"/>
    <w:multiLevelType w:val="hybridMultilevel"/>
    <w:tmpl w:val="67CEBD6C"/>
    <w:lvl w:ilvl="0" w:tplc="1B1EA43C">
      <w:start w:val="1"/>
      <w:numFmt w:val="bullet"/>
      <w:pStyle w:val="List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62131"/>
    <w:multiLevelType w:val="multilevel"/>
    <w:tmpl w:val="B40A73F2"/>
    <w:lvl w:ilvl="0">
      <w:start w:val="5"/>
      <w:numFmt w:val="decimal"/>
      <w:lvlText w:val="%1"/>
      <w:lvlJc w:val="left"/>
      <w:pPr>
        <w:ind w:left="444" w:hanging="444"/>
      </w:pPr>
    </w:lvl>
    <w:lvl w:ilvl="1">
      <w:start w:val="2"/>
      <w:numFmt w:val="decimal"/>
      <w:lvlText w:val="%1.%2"/>
      <w:lvlJc w:val="left"/>
      <w:pPr>
        <w:ind w:left="444" w:hanging="444"/>
      </w:pPr>
    </w:lvl>
    <w:lvl w:ilvl="2">
      <w:start w:val="7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E111F8D"/>
    <w:multiLevelType w:val="multilevel"/>
    <w:tmpl w:val="4A364DC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425" w:hanging="720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3195" w:hanging="108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965" w:hanging="1440"/>
      </w:pPr>
    </w:lvl>
    <w:lvl w:ilvl="6">
      <w:start w:val="1"/>
      <w:numFmt w:val="decimal"/>
      <w:lvlText w:val="%1.%2.%3.%4.%5.%6.%7"/>
      <w:lvlJc w:val="left"/>
      <w:pPr>
        <w:ind w:left="6030" w:hanging="1800"/>
      </w:pPr>
    </w:lvl>
    <w:lvl w:ilvl="7">
      <w:start w:val="1"/>
      <w:numFmt w:val="decimal"/>
      <w:lvlText w:val="%1.%2.%3.%4.%5.%6.%7.%8"/>
      <w:lvlJc w:val="left"/>
      <w:pPr>
        <w:ind w:left="6735" w:hanging="1800"/>
      </w:pPr>
    </w:lvl>
    <w:lvl w:ilvl="8">
      <w:start w:val="1"/>
      <w:numFmt w:val="decimal"/>
      <w:lvlText w:val="%1.%2.%3.%4.%5.%6.%7.%8.%9"/>
      <w:lvlJc w:val="left"/>
      <w:pPr>
        <w:ind w:left="7800" w:hanging="2160"/>
      </w:pPr>
    </w:lvl>
  </w:abstractNum>
  <w:abstractNum w:abstractNumId="8" w15:restartNumberingAfterBreak="0">
    <w:nsid w:val="1E3A4207"/>
    <w:multiLevelType w:val="hybridMultilevel"/>
    <w:tmpl w:val="B412A8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46E80"/>
    <w:multiLevelType w:val="hybridMultilevel"/>
    <w:tmpl w:val="91DC0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A29FC"/>
    <w:multiLevelType w:val="hybridMultilevel"/>
    <w:tmpl w:val="5610FE6A"/>
    <w:lvl w:ilvl="0" w:tplc="5A1A216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 w:hint="default"/>
      </w:rPr>
    </w:lvl>
    <w:lvl w:ilvl="1" w:tplc="B6E89A34">
      <w:numFmt w:val="none"/>
      <w:lvlText w:val=""/>
      <w:lvlJc w:val="left"/>
      <w:pPr>
        <w:tabs>
          <w:tab w:val="num" w:pos="360"/>
        </w:tabs>
      </w:pPr>
    </w:lvl>
    <w:lvl w:ilvl="2" w:tplc="3F7E235C">
      <w:numFmt w:val="none"/>
      <w:lvlText w:val=""/>
      <w:lvlJc w:val="left"/>
      <w:pPr>
        <w:tabs>
          <w:tab w:val="num" w:pos="360"/>
        </w:tabs>
      </w:pPr>
    </w:lvl>
    <w:lvl w:ilvl="3" w:tplc="FA1A4C48">
      <w:numFmt w:val="none"/>
      <w:lvlText w:val=""/>
      <w:lvlJc w:val="left"/>
      <w:pPr>
        <w:tabs>
          <w:tab w:val="num" w:pos="360"/>
        </w:tabs>
      </w:pPr>
    </w:lvl>
    <w:lvl w:ilvl="4" w:tplc="C2665FA4">
      <w:numFmt w:val="none"/>
      <w:lvlText w:val=""/>
      <w:lvlJc w:val="left"/>
      <w:pPr>
        <w:tabs>
          <w:tab w:val="num" w:pos="360"/>
        </w:tabs>
      </w:pPr>
    </w:lvl>
    <w:lvl w:ilvl="5" w:tplc="72E67932">
      <w:numFmt w:val="none"/>
      <w:lvlText w:val=""/>
      <w:lvlJc w:val="left"/>
      <w:pPr>
        <w:tabs>
          <w:tab w:val="num" w:pos="360"/>
        </w:tabs>
      </w:pPr>
    </w:lvl>
    <w:lvl w:ilvl="6" w:tplc="FD9CF5D4">
      <w:numFmt w:val="none"/>
      <w:lvlText w:val=""/>
      <w:lvlJc w:val="left"/>
      <w:pPr>
        <w:tabs>
          <w:tab w:val="num" w:pos="360"/>
        </w:tabs>
      </w:pPr>
    </w:lvl>
    <w:lvl w:ilvl="7" w:tplc="516629E4">
      <w:numFmt w:val="none"/>
      <w:lvlText w:val=""/>
      <w:lvlJc w:val="left"/>
      <w:pPr>
        <w:tabs>
          <w:tab w:val="num" w:pos="360"/>
        </w:tabs>
      </w:pPr>
    </w:lvl>
    <w:lvl w:ilvl="8" w:tplc="803059A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69D093C"/>
    <w:multiLevelType w:val="hybridMultilevel"/>
    <w:tmpl w:val="85C0A0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A0C2E"/>
    <w:multiLevelType w:val="hybridMultilevel"/>
    <w:tmpl w:val="B79422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F2B50"/>
    <w:multiLevelType w:val="hybridMultilevel"/>
    <w:tmpl w:val="35348606"/>
    <w:lvl w:ilvl="0" w:tplc="27C061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CAD6D01"/>
    <w:multiLevelType w:val="multilevel"/>
    <w:tmpl w:val="40DE06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60273E"/>
    <w:multiLevelType w:val="hybridMultilevel"/>
    <w:tmpl w:val="4B7EA83C"/>
    <w:lvl w:ilvl="0" w:tplc="96967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32DB"/>
    <w:multiLevelType w:val="multilevel"/>
    <w:tmpl w:val="869A45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C157E82"/>
    <w:multiLevelType w:val="hybridMultilevel"/>
    <w:tmpl w:val="6C768B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30247"/>
    <w:multiLevelType w:val="multilevel"/>
    <w:tmpl w:val="5A142C86"/>
    <w:lvl w:ilvl="0">
      <w:start w:val="10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EF7A4E"/>
    <w:multiLevelType w:val="multilevel"/>
    <w:tmpl w:val="A4087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E14502"/>
    <w:multiLevelType w:val="hybridMultilevel"/>
    <w:tmpl w:val="1B96B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B5EB9"/>
    <w:multiLevelType w:val="multilevel"/>
    <w:tmpl w:val="4CEC8D4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B421AA"/>
    <w:multiLevelType w:val="multilevel"/>
    <w:tmpl w:val="4CEC8D4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65703C93"/>
    <w:multiLevelType w:val="hybridMultilevel"/>
    <w:tmpl w:val="49A4A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A7E9B"/>
    <w:multiLevelType w:val="hybridMultilevel"/>
    <w:tmpl w:val="8E480A1C"/>
    <w:lvl w:ilvl="0" w:tplc="E66A0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B750E"/>
    <w:multiLevelType w:val="hybridMultilevel"/>
    <w:tmpl w:val="4B5A1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E51D1"/>
    <w:multiLevelType w:val="hybridMultilevel"/>
    <w:tmpl w:val="8E480A1C"/>
    <w:lvl w:ilvl="0" w:tplc="E66A0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43C6B"/>
    <w:multiLevelType w:val="multilevel"/>
    <w:tmpl w:val="18C470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34D2BD3"/>
    <w:multiLevelType w:val="multilevel"/>
    <w:tmpl w:val="075A50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73584231"/>
    <w:multiLevelType w:val="hybridMultilevel"/>
    <w:tmpl w:val="4E72F8FC"/>
    <w:lvl w:ilvl="0" w:tplc="ECFAD05E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35837"/>
    <w:multiLevelType w:val="multilevel"/>
    <w:tmpl w:val="C75EE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4C907C0"/>
    <w:multiLevelType w:val="multilevel"/>
    <w:tmpl w:val="1B8C5386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6461E8B"/>
    <w:multiLevelType w:val="multilevel"/>
    <w:tmpl w:val="16424C54"/>
    <w:lvl w:ilvl="0">
      <w:numFmt w:val="bullet"/>
      <w:lvlText w:val=""/>
      <w:lvlJc w:val="left"/>
      <w:pPr>
        <w:tabs>
          <w:tab w:val="num" w:pos="2121"/>
        </w:tabs>
        <w:ind w:left="212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841"/>
        </w:tabs>
        <w:ind w:left="284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61"/>
        </w:tabs>
        <w:ind w:left="35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81"/>
        </w:tabs>
        <w:ind w:left="42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01"/>
        </w:tabs>
        <w:ind w:left="50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21"/>
        </w:tabs>
        <w:ind w:left="57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41"/>
        </w:tabs>
        <w:ind w:left="64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61"/>
        </w:tabs>
        <w:ind w:left="71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81"/>
        </w:tabs>
        <w:ind w:left="7881" w:hanging="360"/>
      </w:pPr>
      <w:rPr>
        <w:rFonts w:ascii="Wingdings" w:hAnsi="Wingdings" w:hint="default"/>
      </w:rPr>
    </w:lvl>
  </w:abstractNum>
  <w:abstractNum w:abstractNumId="33" w15:restartNumberingAfterBreak="0">
    <w:nsid w:val="7AAA1EC7"/>
    <w:multiLevelType w:val="hybridMultilevel"/>
    <w:tmpl w:val="3CC6C52E"/>
    <w:lvl w:ilvl="0" w:tplc="26DC29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83A03"/>
    <w:multiLevelType w:val="multilevel"/>
    <w:tmpl w:val="5022BBF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5" w15:restartNumberingAfterBreak="0">
    <w:nsid w:val="7CDE17D9"/>
    <w:multiLevelType w:val="multilevel"/>
    <w:tmpl w:val="40DE06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32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4"/>
  </w:num>
  <w:num w:numId="6">
    <w:abstractNumId w:val="12"/>
  </w:num>
  <w:num w:numId="7">
    <w:abstractNumId w:val="26"/>
  </w:num>
  <w:num w:numId="8">
    <w:abstractNumId w:val="24"/>
  </w:num>
  <w:num w:numId="9">
    <w:abstractNumId w:val="9"/>
  </w:num>
  <w:num w:numId="10">
    <w:abstractNumId w:val="29"/>
  </w:num>
  <w:num w:numId="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5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7"/>
  </w:num>
  <w:num w:numId="16">
    <w:abstractNumId w:val="22"/>
  </w:num>
  <w:num w:numId="17">
    <w:abstractNumId w:val="19"/>
  </w:num>
  <w:num w:numId="18">
    <w:abstractNumId w:val="21"/>
  </w:num>
  <w:num w:numId="19">
    <w:abstractNumId w:val="28"/>
  </w:num>
  <w:num w:numId="20">
    <w:abstractNumId w:val="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5"/>
  </w:num>
  <w:num w:numId="23">
    <w:abstractNumId w:val="31"/>
  </w:num>
  <w:num w:numId="24">
    <w:abstractNumId w:val="18"/>
  </w:num>
  <w:num w:numId="25">
    <w:abstractNumId w:val="15"/>
  </w:num>
  <w:num w:numId="26">
    <w:abstractNumId w:val="0"/>
  </w:num>
  <w:num w:numId="27">
    <w:abstractNumId w:val="33"/>
  </w:num>
  <w:num w:numId="28">
    <w:abstractNumId w:val="2"/>
  </w:num>
  <w:num w:numId="29">
    <w:abstractNumId w:val="23"/>
  </w:num>
  <w:num w:numId="30">
    <w:abstractNumId w:val="5"/>
  </w:num>
  <w:num w:numId="31">
    <w:abstractNumId w:val="30"/>
  </w:num>
  <w:num w:numId="32">
    <w:abstractNumId w:val="10"/>
  </w:num>
  <w:num w:numId="33">
    <w:abstractNumId w:val="17"/>
  </w:num>
  <w:num w:numId="34">
    <w:abstractNumId w:val="20"/>
  </w:num>
  <w:num w:numId="35">
    <w:abstractNumId w:val="8"/>
  </w:num>
  <w:num w:numId="36">
    <w:abstractNumId w:val="2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17"/>
    <w:rsid w:val="00002423"/>
    <w:rsid w:val="000378C5"/>
    <w:rsid w:val="000B08D6"/>
    <w:rsid w:val="001146D3"/>
    <w:rsid w:val="00121B0B"/>
    <w:rsid w:val="00131531"/>
    <w:rsid w:val="00157D1E"/>
    <w:rsid w:val="00165F36"/>
    <w:rsid w:val="001A5A7E"/>
    <w:rsid w:val="001B4BA5"/>
    <w:rsid w:val="001C58B8"/>
    <w:rsid w:val="001D538A"/>
    <w:rsid w:val="0020653E"/>
    <w:rsid w:val="00207C5C"/>
    <w:rsid w:val="00214042"/>
    <w:rsid w:val="002402DF"/>
    <w:rsid w:val="002604E1"/>
    <w:rsid w:val="00266D04"/>
    <w:rsid w:val="002A367E"/>
    <w:rsid w:val="002A4CAF"/>
    <w:rsid w:val="002B4914"/>
    <w:rsid w:val="002E25EF"/>
    <w:rsid w:val="00310997"/>
    <w:rsid w:val="00367748"/>
    <w:rsid w:val="00370F16"/>
    <w:rsid w:val="00376990"/>
    <w:rsid w:val="00391B8C"/>
    <w:rsid w:val="00392E63"/>
    <w:rsid w:val="003D17AA"/>
    <w:rsid w:val="003D1B94"/>
    <w:rsid w:val="003D3991"/>
    <w:rsid w:val="003E28E7"/>
    <w:rsid w:val="003E41E8"/>
    <w:rsid w:val="003F0163"/>
    <w:rsid w:val="00411C20"/>
    <w:rsid w:val="004364AC"/>
    <w:rsid w:val="00471EC1"/>
    <w:rsid w:val="00473253"/>
    <w:rsid w:val="004804ED"/>
    <w:rsid w:val="004825D6"/>
    <w:rsid w:val="004826D8"/>
    <w:rsid w:val="00487792"/>
    <w:rsid w:val="004B2CAF"/>
    <w:rsid w:val="004B5900"/>
    <w:rsid w:val="004C3144"/>
    <w:rsid w:val="004C5C51"/>
    <w:rsid w:val="004D3C31"/>
    <w:rsid w:val="004F765C"/>
    <w:rsid w:val="0050663C"/>
    <w:rsid w:val="00534090"/>
    <w:rsid w:val="00535ACA"/>
    <w:rsid w:val="005451EF"/>
    <w:rsid w:val="005554D1"/>
    <w:rsid w:val="005622C2"/>
    <w:rsid w:val="0057056E"/>
    <w:rsid w:val="00572A01"/>
    <w:rsid w:val="00575636"/>
    <w:rsid w:val="005903A8"/>
    <w:rsid w:val="005A169A"/>
    <w:rsid w:val="005A3B17"/>
    <w:rsid w:val="005B69F7"/>
    <w:rsid w:val="005C753F"/>
    <w:rsid w:val="005D7788"/>
    <w:rsid w:val="005E0E68"/>
    <w:rsid w:val="005F0F19"/>
    <w:rsid w:val="00602A0B"/>
    <w:rsid w:val="00617F6E"/>
    <w:rsid w:val="00635BD1"/>
    <w:rsid w:val="0065653D"/>
    <w:rsid w:val="00660F1B"/>
    <w:rsid w:val="00663C91"/>
    <w:rsid w:val="00680B3F"/>
    <w:rsid w:val="006909E0"/>
    <w:rsid w:val="006A2A7D"/>
    <w:rsid w:val="006A6602"/>
    <w:rsid w:val="006C5947"/>
    <w:rsid w:val="006C5F50"/>
    <w:rsid w:val="006E1608"/>
    <w:rsid w:val="006F1B93"/>
    <w:rsid w:val="00735898"/>
    <w:rsid w:val="00772915"/>
    <w:rsid w:val="00776298"/>
    <w:rsid w:val="007828A0"/>
    <w:rsid w:val="00794146"/>
    <w:rsid w:val="007A3815"/>
    <w:rsid w:val="007A6290"/>
    <w:rsid w:val="007C0A91"/>
    <w:rsid w:val="007F3C0E"/>
    <w:rsid w:val="007F400A"/>
    <w:rsid w:val="008113FF"/>
    <w:rsid w:val="008201DA"/>
    <w:rsid w:val="00821FE9"/>
    <w:rsid w:val="00824307"/>
    <w:rsid w:val="00832497"/>
    <w:rsid w:val="00842D4E"/>
    <w:rsid w:val="0085132F"/>
    <w:rsid w:val="0085348A"/>
    <w:rsid w:val="00872171"/>
    <w:rsid w:val="00873694"/>
    <w:rsid w:val="00875522"/>
    <w:rsid w:val="00877BFC"/>
    <w:rsid w:val="008904A4"/>
    <w:rsid w:val="008A1E41"/>
    <w:rsid w:val="008A38C6"/>
    <w:rsid w:val="008F26F3"/>
    <w:rsid w:val="00933073"/>
    <w:rsid w:val="00946D85"/>
    <w:rsid w:val="00964FD9"/>
    <w:rsid w:val="00971879"/>
    <w:rsid w:val="00974546"/>
    <w:rsid w:val="0098583E"/>
    <w:rsid w:val="00990F16"/>
    <w:rsid w:val="00995842"/>
    <w:rsid w:val="009A49E5"/>
    <w:rsid w:val="009B1EA3"/>
    <w:rsid w:val="009B61D7"/>
    <w:rsid w:val="009D43E4"/>
    <w:rsid w:val="009E1615"/>
    <w:rsid w:val="00A06FD1"/>
    <w:rsid w:val="00A201F7"/>
    <w:rsid w:val="00A36AE4"/>
    <w:rsid w:val="00A53492"/>
    <w:rsid w:val="00A610B9"/>
    <w:rsid w:val="00A62836"/>
    <w:rsid w:val="00A64607"/>
    <w:rsid w:val="00A83C5F"/>
    <w:rsid w:val="00A85FA0"/>
    <w:rsid w:val="00A945FE"/>
    <w:rsid w:val="00AA0C44"/>
    <w:rsid w:val="00AA5E8A"/>
    <w:rsid w:val="00AB4F6E"/>
    <w:rsid w:val="00AB50BE"/>
    <w:rsid w:val="00AC4C6A"/>
    <w:rsid w:val="00AC6964"/>
    <w:rsid w:val="00AD13E8"/>
    <w:rsid w:val="00B01442"/>
    <w:rsid w:val="00B23572"/>
    <w:rsid w:val="00B3550D"/>
    <w:rsid w:val="00B35915"/>
    <w:rsid w:val="00B5252C"/>
    <w:rsid w:val="00B618A5"/>
    <w:rsid w:val="00BD7B24"/>
    <w:rsid w:val="00C01FBC"/>
    <w:rsid w:val="00C07C2C"/>
    <w:rsid w:val="00C16D52"/>
    <w:rsid w:val="00C473A4"/>
    <w:rsid w:val="00C936D5"/>
    <w:rsid w:val="00CD2481"/>
    <w:rsid w:val="00CF0D08"/>
    <w:rsid w:val="00CF6B68"/>
    <w:rsid w:val="00D12A3B"/>
    <w:rsid w:val="00D1675C"/>
    <w:rsid w:val="00D259F5"/>
    <w:rsid w:val="00D26F06"/>
    <w:rsid w:val="00D450FA"/>
    <w:rsid w:val="00D61AE4"/>
    <w:rsid w:val="00D67B17"/>
    <w:rsid w:val="00D7472F"/>
    <w:rsid w:val="00D81E66"/>
    <w:rsid w:val="00DA12E7"/>
    <w:rsid w:val="00DC0978"/>
    <w:rsid w:val="00DE3EB6"/>
    <w:rsid w:val="00E02FD0"/>
    <w:rsid w:val="00E129DC"/>
    <w:rsid w:val="00E3512D"/>
    <w:rsid w:val="00E47E24"/>
    <w:rsid w:val="00E60F91"/>
    <w:rsid w:val="00E751AE"/>
    <w:rsid w:val="00E820C0"/>
    <w:rsid w:val="00E8293E"/>
    <w:rsid w:val="00E87787"/>
    <w:rsid w:val="00E94012"/>
    <w:rsid w:val="00E94A6E"/>
    <w:rsid w:val="00EA3193"/>
    <w:rsid w:val="00EB6A1B"/>
    <w:rsid w:val="00F03CF4"/>
    <w:rsid w:val="00F26708"/>
    <w:rsid w:val="00F312A6"/>
    <w:rsid w:val="00F438E3"/>
    <w:rsid w:val="00F53E33"/>
    <w:rsid w:val="00F72CF1"/>
    <w:rsid w:val="00F778B8"/>
    <w:rsid w:val="00F91467"/>
    <w:rsid w:val="00FC07C0"/>
    <w:rsid w:val="00FC3B44"/>
    <w:rsid w:val="00FD26DE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81430"/>
  <w15:chartTrackingRefBased/>
  <w15:docId w15:val="{F90943E9-C923-4B1C-B062-EE929FEC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aliases w:val="Char10"/>
    <w:basedOn w:val="Normal"/>
    <w:next w:val="Normal"/>
    <w:link w:val="Heading2Char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lang w:val="bg-BG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1EC1"/>
    <w:pPr>
      <w:keepNext/>
      <w:ind w:hanging="109"/>
      <w:jc w:val="both"/>
      <w:outlineLvl w:val="4"/>
    </w:pPr>
    <w:rPr>
      <w:rFonts w:ascii="Times New Roman" w:hAnsi="Times New Roman"/>
      <w:b/>
      <w:iCs/>
      <w:sz w:val="22"/>
      <w:szCs w:val="2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471EC1"/>
    <w:pPr>
      <w:keepNext/>
      <w:ind w:left="-426"/>
      <w:outlineLvl w:val="5"/>
    </w:pPr>
    <w:rPr>
      <w:rFonts w:ascii="Verdana" w:hAnsi="Verdana"/>
      <w:b/>
      <w:lang w:val="bg-BG" w:eastAsia="x-none"/>
    </w:rPr>
  </w:style>
  <w:style w:type="paragraph" w:styleId="Heading7">
    <w:name w:val="heading 7"/>
    <w:basedOn w:val="Normal"/>
    <w:next w:val="Normal"/>
    <w:link w:val="Heading7Char"/>
    <w:qFormat/>
    <w:rsid w:val="00471EC1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Times New Roman" w:hAnsi="Times New Roman"/>
      <w:sz w:val="24"/>
      <w:szCs w:val="24"/>
      <w:lang w:val="en-GB" w:eastAsia="bg-BG"/>
    </w:rPr>
  </w:style>
  <w:style w:type="paragraph" w:styleId="Heading8">
    <w:name w:val="heading 8"/>
    <w:basedOn w:val="Normal"/>
    <w:next w:val="Normal"/>
    <w:link w:val="Heading8Char"/>
    <w:qFormat/>
    <w:rsid w:val="00471EC1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Times New Roman" w:hAnsi="Times New Roman"/>
      <w:i/>
      <w:iCs/>
      <w:sz w:val="24"/>
      <w:szCs w:val="24"/>
      <w:lang w:val="en-GB" w:eastAsia="bg-BG"/>
    </w:rPr>
  </w:style>
  <w:style w:type="paragraph" w:styleId="Heading9">
    <w:name w:val="heading 9"/>
    <w:basedOn w:val="Normal"/>
    <w:next w:val="Normal"/>
    <w:link w:val="Heading9Char"/>
    <w:qFormat/>
    <w:rsid w:val="00471EC1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sz w:val="22"/>
      <w:szCs w:val="22"/>
      <w:lang w:val="en-GB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 Char Char Char Char, Char1,Header Char Char Char Char Char Char,Header Char Char Char Char,Char1 Char Char Cha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aliases w:val=" Char3,Char3 Char Char Char Char,Char3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customStyle="1" w:styleId="FooterChar">
    <w:name w:val="Footer Char"/>
    <w:aliases w:val="Char3 Char2"/>
    <w:link w:val="Footer"/>
    <w:uiPriority w:val="99"/>
    <w:rsid w:val="006C5947"/>
    <w:rPr>
      <w:rFonts w:ascii="Arial" w:hAnsi="Arial"/>
      <w:lang w:val="en-US" w:eastAsia="en-US"/>
    </w:rPr>
  </w:style>
  <w:style w:type="character" w:styleId="PageNumber">
    <w:name w:val="page number"/>
    <w:basedOn w:val="DefaultParagraphFont"/>
    <w:uiPriority w:val="99"/>
    <w:rsid w:val="006C5947"/>
  </w:style>
  <w:style w:type="character" w:customStyle="1" w:styleId="Heading2Char">
    <w:name w:val="Heading 2 Char"/>
    <w:aliases w:val=" Char Char2,Char10 Char"/>
    <w:link w:val="Heading2"/>
    <w:rsid w:val="005C753F"/>
    <w:rPr>
      <w:u w:val="single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1146D3"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 Char, Cha"/>
    <w:basedOn w:val="Normal"/>
    <w:link w:val="PlainTextChar"/>
    <w:rsid w:val="001146D3"/>
    <w:pPr>
      <w:overflowPunct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uiPriority w:val="99"/>
    <w:rsid w:val="001146D3"/>
    <w:rPr>
      <w:rFonts w:ascii="Courier New" w:hAnsi="Courier New"/>
      <w:lang w:val="x-none" w:eastAsia="x-none"/>
    </w:rPr>
  </w:style>
  <w:style w:type="character" w:customStyle="1" w:styleId="HeaderChar">
    <w:name w:val="Header Char"/>
    <w:aliases w:val=" Char Char Char Char Char, Char1 Char,Header Char Char Char Char Char Char Char1,Header Char Char Char Char Char1,Char1 Char Char Char Char"/>
    <w:link w:val="Header"/>
    <w:uiPriority w:val="99"/>
    <w:locked/>
    <w:rsid w:val="001146D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rsid w:val="001146D3"/>
    <w:pPr>
      <w:overflowPunct/>
      <w:adjustRightInd/>
      <w:textAlignment w:val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1146D3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99"/>
    <w:rsid w:val="001146D3"/>
    <w:rPr>
      <w:rFonts w:ascii="Tahoma" w:hAnsi="Tahoma" w:cs="Tahom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 Char4"/>
    <w:semiHidden/>
    <w:locked/>
    <w:rsid w:val="001146D3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FooterChar1">
    <w:name w:val="Footer Char1"/>
    <w:aliases w:val=" Char3 Char1,Char3 Char Char Char Char Char,Char3 Char"/>
    <w:locked/>
    <w:rsid w:val="001146D3"/>
    <w:rPr>
      <w:rFonts w:ascii="Tahoma" w:hAnsi="Tahoma" w:cs="Tahoma"/>
      <w:sz w:val="24"/>
      <w:szCs w:val="24"/>
      <w:lang w:val="bg-BG" w:eastAsia="bg-BG"/>
    </w:rPr>
  </w:style>
  <w:style w:type="character" w:customStyle="1" w:styleId="WW8Num1z1">
    <w:name w:val="WW8Num1z1"/>
    <w:rsid w:val="001146D3"/>
    <w:rPr>
      <w:rFonts w:ascii="Courier New" w:hAnsi="Courier New" w:cs="Courier New"/>
    </w:rPr>
  </w:style>
  <w:style w:type="paragraph" w:customStyle="1" w:styleId="1">
    <w:name w:val="Обикновен текст1"/>
    <w:basedOn w:val="Normal"/>
    <w:rsid w:val="001146D3"/>
    <w:pPr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ar-SA"/>
    </w:rPr>
  </w:style>
  <w:style w:type="character" w:customStyle="1" w:styleId="CharCharCharChar">
    <w:name w:val=" Char Char Char Char Знак"/>
    <w:aliases w:val=" Char1 Знак Знак"/>
    <w:rsid w:val="001146D3"/>
    <w:rPr>
      <w:rFonts w:ascii="Arial" w:hAnsi="Arial"/>
      <w:lang w:val="en-US" w:eastAsia="en-US" w:bidi="ar-SA"/>
    </w:rPr>
  </w:style>
  <w:style w:type="character" w:customStyle="1" w:styleId="Heading3Char">
    <w:name w:val="Heading 3 Char"/>
    <w:link w:val="Heading3"/>
    <w:uiPriority w:val="9"/>
    <w:rsid w:val="001146D3"/>
    <w:rPr>
      <w:rFonts w:ascii="Arial" w:hAnsi="Arial"/>
      <w:b/>
      <w:sz w:val="28"/>
    </w:rPr>
  </w:style>
  <w:style w:type="paragraph" w:styleId="BodyTextIndent2">
    <w:name w:val="Body Text Indent 2"/>
    <w:basedOn w:val="Normal"/>
    <w:link w:val="BodyTextIndent2Char"/>
    <w:unhideWhenUsed/>
    <w:rsid w:val="001146D3"/>
    <w:pPr>
      <w:widowControl w:val="0"/>
      <w:spacing w:before="60"/>
      <w:ind w:left="283" w:hanging="283"/>
      <w:textAlignment w:val="auto"/>
    </w:pPr>
    <w:rPr>
      <w:sz w:val="16"/>
      <w:lang w:val="de-DE" w:eastAsia="x-none"/>
    </w:rPr>
  </w:style>
  <w:style w:type="character" w:customStyle="1" w:styleId="BodyTextIndent2Char">
    <w:name w:val="Body Text Indent 2 Char"/>
    <w:link w:val="BodyTextIndent2"/>
    <w:rsid w:val="001146D3"/>
    <w:rPr>
      <w:rFonts w:ascii="Arial" w:hAnsi="Arial"/>
      <w:sz w:val="16"/>
      <w:lang w:val="de-DE" w:eastAsia="x-none"/>
    </w:rPr>
  </w:style>
  <w:style w:type="paragraph" w:customStyle="1" w:styleId="CM15">
    <w:name w:val="CM15"/>
    <w:basedOn w:val="Normal"/>
    <w:next w:val="Normal"/>
    <w:rsid w:val="001146D3"/>
    <w:pPr>
      <w:widowControl w:val="0"/>
      <w:overflowPunct/>
      <w:spacing w:after="223"/>
      <w:textAlignment w:val="auto"/>
    </w:pPr>
    <w:rPr>
      <w:rFonts w:ascii="Tahoma" w:hAnsi="Tahoma" w:cs="Tahoma"/>
      <w:sz w:val="24"/>
      <w:szCs w:val="24"/>
      <w:lang w:val="bg-BG"/>
    </w:rPr>
  </w:style>
  <w:style w:type="character" w:customStyle="1" w:styleId="hps">
    <w:name w:val="hps"/>
    <w:rsid w:val="001146D3"/>
  </w:style>
  <w:style w:type="character" w:customStyle="1" w:styleId="longtext">
    <w:name w:val="long_text"/>
    <w:rsid w:val="001146D3"/>
  </w:style>
  <w:style w:type="paragraph" w:customStyle="1" w:styleId="CM16">
    <w:name w:val="CM16"/>
    <w:basedOn w:val="Normal"/>
    <w:next w:val="Normal"/>
    <w:uiPriority w:val="99"/>
    <w:rsid w:val="001146D3"/>
    <w:pPr>
      <w:widowControl w:val="0"/>
      <w:overflowPunct/>
      <w:textAlignment w:val="auto"/>
    </w:pPr>
    <w:rPr>
      <w:rFonts w:ascii="Cambria" w:eastAsia="MS Mincho" w:hAnsi="Cambria"/>
      <w:color w:val="000000"/>
      <w:sz w:val="24"/>
      <w:szCs w:val="24"/>
      <w:lang w:val="bg-BG" w:eastAsia="bg-BG"/>
    </w:rPr>
  </w:style>
  <w:style w:type="character" w:customStyle="1" w:styleId="gt-icon-text1">
    <w:name w:val="gt-icon-text1"/>
    <w:rsid w:val="001146D3"/>
  </w:style>
  <w:style w:type="paragraph" w:styleId="ListParagraph">
    <w:name w:val="List Paragraph"/>
    <w:basedOn w:val="Normal"/>
    <w:uiPriority w:val="34"/>
    <w:qFormat/>
    <w:rsid w:val="001146D3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MS Mincho" w:hAnsi="Times New Roman"/>
      <w:lang w:val="bg-BG"/>
    </w:rPr>
  </w:style>
  <w:style w:type="paragraph" w:customStyle="1" w:styleId="CM44">
    <w:name w:val="CM44"/>
    <w:basedOn w:val="Normal"/>
    <w:next w:val="Normal"/>
    <w:uiPriority w:val="99"/>
    <w:rsid w:val="001146D3"/>
    <w:pPr>
      <w:widowControl w:val="0"/>
      <w:overflowPunct/>
      <w:textAlignment w:val="auto"/>
    </w:pPr>
    <w:rPr>
      <w:rFonts w:ascii="Cambria" w:eastAsia="MS Mincho" w:hAnsi="Cambria"/>
      <w:color w:val="000000"/>
      <w:sz w:val="24"/>
      <w:szCs w:val="24"/>
      <w:lang w:val="bg-BG" w:eastAsia="bg-BG"/>
    </w:rPr>
  </w:style>
  <w:style w:type="paragraph" w:customStyle="1" w:styleId="CM45">
    <w:name w:val="CM45"/>
    <w:basedOn w:val="Normal"/>
    <w:next w:val="Normal"/>
    <w:uiPriority w:val="99"/>
    <w:rsid w:val="001146D3"/>
    <w:pPr>
      <w:widowControl w:val="0"/>
      <w:overflowPunct/>
      <w:textAlignment w:val="auto"/>
    </w:pPr>
    <w:rPr>
      <w:rFonts w:ascii="Cambria" w:eastAsia="MS Mincho" w:hAnsi="Cambria"/>
      <w:color w:val="000000"/>
      <w:sz w:val="24"/>
      <w:szCs w:val="24"/>
      <w:lang w:val="bg-BG" w:eastAsia="bg-BG"/>
    </w:rPr>
  </w:style>
  <w:style w:type="character" w:customStyle="1" w:styleId="BodyTextChar">
    <w:name w:val="Body Text Char"/>
    <w:link w:val="BodyText"/>
    <w:uiPriority w:val="99"/>
    <w:rsid w:val="001146D3"/>
    <w:rPr>
      <w:lang w:val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1146D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1146D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PlainTextChar1">
    <w:name w:val="Plain Text Char1"/>
    <w:aliases w:val=" Char Char,Char Char Char"/>
    <w:locked/>
    <w:rsid w:val="001146D3"/>
    <w:rPr>
      <w:rFonts w:ascii="Courier New" w:eastAsia="Times New Roman" w:hAnsi="Courier New"/>
    </w:rPr>
  </w:style>
  <w:style w:type="character" w:customStyle="1" w:styleId="Heading5Char">
    <w:name w:val="Heading 5 Char"/>
    <w:link w:val="Heading5"/>
    <w:uiPriority w:val="9"/>
    <w:rsid w:val="00471EC1"/>
    <w:rPr>
      <w:b/>
      <w:iCs/>
      <w:sz w:val="22"/>
      <w:szCs w:val="22"/>
      <w:lang w:val="x-none" w:eastAsia="x-none"/>
    </w:rPr>
  </w:style>
  <w:style w:type="character" w:customStyle="1" w:styleId="Heading6Char">
    <w:name w:val="Heading 6 Char"/>
    <w:link w:val="Heading6"/>
    <w:rsid w:val="00471EC1"/>
    <w:rPr>
      <w:rFonts w:ascii="Verdana" w:hAnsi="Verdana"/>
      <w:b/>
      <w:lang w:val="bg-BG" w:eastAsia="x-none"/>
    </w:rPr>
  </w:style>
  <w:style w:type="character" w:customStyle="1" w:styleId="Heading7Char">
    <w:name w:val="Heading 7 Char"/>
    <w:link w:val="Heading7"/>
    <w:rsid w:val="00471EC1"/>
    <w:rPr>
      <w:sz w:val="24"/>
      <w:szCs w:val="24"/>
      <w:lang w:val="en-GB" w:eastAsia="bg-BG"/>
    </w:rPr>
  </w:style>
  <w:style w:type="character" w:customStyle="1" w:styleId="Heading8Char">
    <w:name w:val="Heading 8 Char"/>
    <w:link w:val="Heading8"/>
    <w:rsid w:val="00471EC1"/>
    <w:rPr>
      <w:i/>
      <w:iCs/>
      <w:sz w:val="24"/>
      <w:szCs w:val="24"/>
      <w:lang w:val="en-GB" w:eastAsia="bg-BG"/>
    </w:rPr>
  </w:style>
  <w:style w:type="character" w:customStyle="1" w:styleId="Heading9Char">
    <w:name w:val="Heading 9 Char"/>
    <w:link w:val="Heading9"/>
    <w:rsid w:val="00471EC1"/>
    <w:rPr>
      <w:rFonts w:ascii="Arial" w:hAnsi="Arial"/>
      <w:sz w:val="22"/>
      <w:szCs w:val="22"/>
      <w:lang w:val="en-GB" w:eastAsia="bg-BG"/>
    </w:rPr>
  </w:style>
  <w:style w:type="character" w:customStyle="1" w:styleId="Heading1Char1">
    <w:name w:val="Heading 1 Char1"/>
    <w:link w:val="Heading1"/>
    <w:uiPriority w:val="9"/>
    <w:rsid w:val="00471EC1"/>
    <w:rPr>
      <w:rFonts w:ascii="Bookman Old Style" w:hAnsi="Bookman Old Style"/>
      <w:b/>
      <w:spacing w:val="30"/>
      <w:sz w:val="24"/>
      <w:lang w:val="bg-BG"/>
    </w:rPr>
  </w:style>
  <w:style w:type="character" w:customStyle="1" w:styleId="Heading4Char">
    <w:name w:val="Heading 4 Char"/>
    <w:link w:val="Heading4"/>
    <w:rsid w:val="00471EC1"/>
    <w:rPr>
      <w:rFonts w:ascii="Arial" w:hAnsi="Arial"/>
      <w:b/>
      <w:bCs/>
      <w:lang w:val="bg-BG"/>
    </w:rPr>
  </w:style>
  <w:style w:type="paragraph" w:customStyle="1" w:styleId="CharChar6CharCharCharCharChar">
    <w:name w:val=" Char Char6 Char Char Char Char Char"/>
    <w:basedOn w:val="Normal"/>
    <w:rsid w:val="00471EC1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BodyText2Char">
    <w:name w:val="Body Text 2 Char"/>
    <w:link w:val="BodyText2"/>
    <w:uiPriority w:val="99"/>
    <w:rsid w:val="00471EC1"/>
    <w:rPr>
      <w:sz w:val="24"/>
      <w:lang w:val="bg-BG"/>
    </w:rPr>
  </w:style>
  <w:style w:type="character" w:customStyle="1" w:styleId="Char3Char">
    <w:name w:val=" Char3 Char"/>
    <w:aliases w:val="Char3 Char Char Char Char Char Char"/>
    <w:rsid w:val="00471EC1"/>
    <w:rPr>
      <w:rFonts w:ascii="Arial" w:hAnsi="Arial"/>
      <w:lang w:val="en-US" w:eastAsia="en-US"/>
    </w:rPr>
  </w:style>
  <w:style w:type="character" w:customStyle="1" w:styleId="CharChar1">
    <w:name w:val=" Char Char1"/>
    <w:rsid w:val="00471EC1"/>
    <w:rPr>
      <w:u w:val="single"/>
      <w:lang w:eastAsia="en-US"/>
    </w:rPr>
  </w:style>
  <w:style w:type="character" w:customStyle="1" w:styleId="PlainTextChar2">
    <w:name w:val="Plain Text Char2"/>
    <w:aliases w:val=" Char Char Char1,Char Char Char2,Знак Знак Зна Char Char Char Знак Знак Знак Знак З Char1,Знак Char1,Знак Знак Знак Char1,Знак + Tahoma Char1,Центрирано Char1,Отдясно:  0 Char1,06 cm Знак Char1,06 cm Знак Знак Char1, Знак Char1"/>
    <w:rsid w:val="00471EC1"/>
    <w:rPr>
      <w:rFonts w:ascii="Courier New" w:hAnsi="Courier New" w:cs="Courier New"/>
    </w:rPr>
  </w:style>
  <w:style w:type="paragraph" w:styleId="BodyTextIndent">
    <w:name w:val="Body Text Indent"/>
    <w:basedOn w:val="Normal"/>
    <w:link w:val="BodyTextIndentChar"/>
    <w:uiPriority w:val="99"/>
    <w:rsid w:val="00471EC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71EC1"/>
    <w:rPr>
      <w:rFonts w:ascii="Arial" w:hAnsi="Arial"/>
    </w:rPr>
  </w:style>
  <w:style w:type="paragraph" w:customStyle="1" w:styleId="1CharCharCharChar">
    <w:name w:val="1 Char Char Char Char"/>
    <w:basedOn w:val="Normal"/>
    <w:rsid w:val="00471EC1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BodyTextIndent3">
    <w:name w:val="Body Text Indent 3"/>
    <w:basedOn w:val="Normal"/>
    <w:link w:val="BodyTextIndent3Char"/>
    <w:rsid w:val="00471EC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71EC1"/>
    <w:rPr>
      <w:rFonts w:ascii="Arial" w:hAnsi="Arial"/>
      <w:sz w:val="16"/>
      <w:szCs w:val="16"/>
    </w:rPr>
  </w:style>
  <w:style w:type="character" w:customStyle="1" w:styleId="CharCharCharCharCharChar">
    <w:name w:val=" Char Char Char Char Char Char"/>
    <w:rsid w:val="00471EC1"/>
    <w:rPr>
      <w:rFonts w:ascii="Arial" w:hAnsi="Arial"/>
      <w:lang w:val="en-US" w:eastAsia="en-US" w:bidi="ar-SA"/>
    </w:rPr>
  </w:style>
  <w:style w:type="paragraph" w:styleId="BlockText">
    <w:name w:val="Block Text"/>
    <w:basedOn w:val="Normal"/>
    <w:rsid w:val="00471EC1"/>
    <w:pPr>
      <w:overflowPunct/>
      <w:autoSpaceDE/>
      <w:autoSpaceDN/>
      <w:adjustRightInd/>
      <w:ind w:left="-180" w:right="318"/>
      <w:jc w:val="both"/>
      <w:textAlignment w:val="auto"/>
    </w:pPr>
    <w:rPr>
      <w:rFonts w:ascii="Times New Roman" w:hAnsi="Times New Roman"/>
      <w:b/>
      <w:sz w:val="24"/>
      <w:szCs w:val="24"/>
      <w:lang w:val="ru-RU" w:eastAsia="bg-BG"/>
    </w:rPr>
  </w:style>
  <w:style w:type="character" w:customStyle="1" w:styleId="1Ch">
    <w:name w:val="Знак1 Ch"/>
    <w:rsid w:val="00471EC1"/>
    <w:rPr>
      <w:rFonts w:ascii="Courier New" w:hAnsi="Courier New"/>
      <w:lang w:val="bg-BG" w:eastAsia="en-US" w:bidi="ar-SA"/>
    </w:rPr>
  </w:style>
  <w:style w:type="paragraph" w:customStyle="1" w:styleId="Einzug1">
    <w:name w:val="Einzug 1"/>
    <w:basedOn w:val="Normal"/>
    <w:rsid w:val="00471EC1"/>
    <w:pPr>
      <w:overflowPunct/>
      <w:autoSpaceDE/>
      <w:autoSpaceDN/>
      <w:adjustRightInd/>
      <w:ind w:left="567"/>
      <w:textAlignment w:val="auto"/>
    </w:pPr>
    <w:rPr>
      <w:rFonts w:ascii="Univers (WN)" w:hAnsi="Univers (WN)"/>
      <w:sz w:val="22"/>
      <w:szCs w:val="24"/>
      <w:lang w:val="de-DE"/>
    </w:rPr>
  </w:style>
  <w:style w:type="character" w:customStyle="1" w:styleId="Char1CharChar">
    <w:name w:val=" Char1 Char Char"/>
    <w:rsid w:val="00471EC1"/>
    <w:rPr>
      <w:lang w:val="en-GB" w:eastAsia="en-US" w:bidi="ar-SA"/>
    </w:rPr>
  </w:style>
  <w:style w:type="paragraph" w:customStyle="1" w:styleId="1Char">
    <w:name w:val="1 Char"/>
    <w:basedOn w:val="Normal"/>
    <w:rsid w:val="00471EC1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styleId="Strong">
    <w:name w:val="Strong"/>
    <w:uiPriority w:val="99"/>
    <w:qFormat/>
    <w:rsid w:val="00471EC1"/>
    <w:rPr>
      <w:b/>
      <w:bCs/>
    </w:rPr>
  </w:style>
  <w:style w:type="character" w:styleId="FollowedHyperlink">
    <w:name w:val="FollowedHyperlink"/>
    <w:uiPriority w:val="99"/>
    <w:rsid w:val="00471EC1"/>
    <w:rPr>
      <w:color w:val="800080"/>
      <w:u w:val="single"/>
    </w:rPr>
  </w:style>
  <w:style w:type="character" w:customStyle="1" w:styleId="apple-converted-space">
    <w:name w:val="apple-converted-space"/>
    <w:rsid w:val="00471EC1"/>
  </w:style>
  <w:style w:type="paragraph" w:customStyle="1" w:styleId="CharChar6Char">
    <w:name w:val=" Char Char6 Char"/>
    <w:basedOn w:val="Normal"/>
    <w:rsid w:val="00471EC1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customStyle="1" w:styleId="1CharCharCharCharCharCharCharChar">
    <w:name w:val="1 Char Char Char Char Char Char Char Char"/>
    <w:basedOn w:val="Normal"/>
    <w:rsid w:val="00471EC1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customStyle="1" w:styleId="ListParagraph2">
    <w:name w:val="List Paragraph2"/>
    <w:basedOn w:val="Normal"/>
    <w:uiPriority w:val="34"/>
    <w:qFormat/>
    <w:rsid w:val="00471EC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val="en-GB"/>
    </w:rPr>
  </w:style>
  <w:style w:type="character" w:customStyle="1" w:styleId="Heading1Char">
    <w:name w:val="Heading 1 Char"/>
    <w:rsid w:val="00471EC1"/>
    <w:rPr>
      <w:rFonts w:ascii="Cambria" w:hAnsi="Cambria" w:cs="Times New Roman"/>
      <w:b/>
      <w:kern w:val="32"/>
      <w:sz w:val="32"/>
    </w:rPr>
  </w:style>
  <w:style w:type="paragraph" w:customStyle="1" w:styleId="Normal0">
    <w:name w:val="[Normal]"/>
    <w:uiPriority w:val="99"/>
    <w:rsid w:val="00471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harChar12">
    <w:name w:val="Char Char12"/>
    <w:uiPriority w:val="99"/>
    <w:rsid w:val="00471EC1"/>
    <w:rPr>
      <w:b/>
    </w:rPr>
  </w:style>
  <w:style w:type="character" w:customStyle="1" w:styleId="CharChar11">
    <w:name w:val="Char Char11"/>
    <w:uiPriority w:val="99"/>
    <w:rsid w:val="00471EC1"/>
    <w:rPr>
      <w:b/>
      <w:sz w:val="36"/>
    </w:rPr>
  </w:style>
  <w:style w:type="character" w:customStyle="1" w:styleId="CharChar10">
    <w:name w:val="Char Char10"/>
    <w:uiPriority w:val="99"/>
    <w:rsid w:val="00471EC1"/>
    <w:rPr>
      <w:b/>
      <w:i/>
      <w:sz w:val="32"/>
    </w:rPr>
  </w:style>
  <w:style w:type="character" w:customStyle="1" w:styleId="CharChar9">
    <w:name w:val="Char Char9"/>
    <w:uiPriority w:val="99"/>
    <w:rsid w:val="00471EC1"/>
    <w:rPr>
      <w:b/>
      <w:i/>
    </w:rPr>
  </w:style>
  <w:style w:type="character" w:customStyle="1" w:styleId="CharChar8">
    <w:name w:val="Char Char8"/>
    <w:uiPriority w:val="99"/>
    <w:rsid w:val="00471EC1"/>
    <w:rPr>
      <w:rFonts w:ascii="Courier New" w:hAnsi="Courier New"/>
    </w:rPr>
  </w:style>
  <w:style w:type="character" w:customStyle="1" w:styleId="CharChar7">
    <w:name w:val="Char Char7"/>
    <w:uiPriority w:val="99"/>
    <w:rsid w:val="00471EC1"/>
  </w:style>
  <w:style w:type="character" w:customStyle="1" w:styleId="CharChar6">
    <w:name w:val="Char Char6"/>
    <w:uiPriority w:val="99"/>
    <w:rsid w:val="00471EC1"/>
  </w:style>
  <w:style w:type="character" w:customStyle="1" w:styleId="CharChar5">
    <w:name w:val="Char Char5"/>
    <w:uiPriority w:val="99"/>
    <w:rsid w:val="00471EC1"/>
    <w:rPr>
      <w:sz w:val="16"/>
    </w:rPr>
  </w:style>
  <w:style w:type="paragraph" w:styleId="Title">
    <w:name w:val="Title"/>
    <w:basedOn w:val="Normal"/>
    <w:link w:val="TitleChar"/>
    <w:uiPriority w:val="10"/>
    <w:qFormat/>
    <w:rsid w:val="00471EC1"/>
    <w:pPr>
      <w:overflowPunct/>
      <w:jc w:val="center"/>
      <w:textAlignment w:val="auto"/>
    </w:pPr>
    <w:rPr>
      <w:rFonts w:ascii="Cambria" w:hAnsi="Cambria"/>
      <w:b/>
      <w:kern w:val="28"/>
      <w:sz w:val="32"/>
    </w:rPr>
  </w:style>
  <w:style w:type="character" w:customStyle="1" w:styleId="TitleChar">
    <w:name w:val="Title Char"/>
    <w:link w:val="Title"/>
    <w:uiPriority w:val="10"/>
    <w:rsid w:val="00471EC1"/>
    <w:rPr>
      <w:rFonts w:ascii="Cambria" w:hAnsi="Cambria"/>
      <w:b/>
      <w:kern w:val="28"/>
      <w:sz w:val="32"/>
    </w:rPr>
  </w:style>
  <w:style w:type="character" w:customStyle="1" w:styleId="CharChar4">
    <w:name w:val="Char Char4"/>
    <w:uiPriority w:val="99"/>
    <w:rsid w:val="00471EC1"/>
    <w:rPr>
      <w:b/>
    </w:rPr>
  </w:style>
  <w:style w:type="character" w:customStyle="1" w:styleId="CharChar3">
    <w:name w:val="Char Char3"/>
    <w:uiPriority w:val="99"/>
    <w:rsid w:val="00471EC1"/>
    <w:rPr>
      <w:rFonts w:ascii="Century Gothic" w:hAnsi="Century Gothic"/>
      <w:sz w:val="18"/>
    </w:rPr>
  </w:style>
  <w:style w:type="character" w:customStyle="1" w:styleId="CharChar2">
    <w:name w:val="Char Char2"/>
    <w:uiPriority w:val="99"/>
    <w:rsid w:val="00471EC1"/>
  </w:style>
  <w:style w:type="paragraph" w:styleId="BodyText3">
    <w:name w:val="Body Text 3"/>
    <w:basedOn w:val="Normal"/>
    <w:link w:val="BodyText3Char"/>
    <w:uiPriority w:val="99"/>
    <w:rsid w:val="00471EC1"/>
    <w:pPr>
      <w:overflowPunct/>
      <w:spacing w:line="360" w:lineRule="auto"/>
      <w:textAlignment w:val="auto"/>
    </w:pPr>
    <w:rPr>
      <w:rFonts w:ascii="Tahoma" w:hAnsi="Tahoma"/>
      <w:sz w:val="16"/>
    </w:rPr>
  </w:style>
  <w:style w:type="character" w:customStyle="1" w:styleId="BodyText3Char">
    <w:name w:val="Body Text 3 Char"/>
    <w:link w:val="BodyText3"/>
    <w:uiPriority w:val="99"/>
    <w:rsid w:val="00471EC1"/>
    <w:rPr>
      <w:rFonts w:ascii="Tahoma" w:hAnsi="Tahoma"/>
      <w:sz w:val="16"/>
    </w:rPr>
  </w:style>
  <w:style w:type="character" w:customStyle="1" w:styleId="CharChar13">
    <w:name w:val="Char Char1"/>
    <w:uiPriority w:val="99"/>
    <w:rsid w:val="00471EC1"/>
    <w:rPr>
      <w:b/>
    </w:rPr>
  </w:style>
  <w:style w:type="paragraph" w:styleId="NormalWeb">
    <w:name w:val="Normal (Web)"/>
    <w:basedOn w:val="Normal"/>
    <w:uiPriority w:val="99"/>
    <w:rsid w:val="00471EC1"/>
    <w:pPr>
      <w:overflowPunct/>
      <w:spacing w:before="100" w:after="10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CharChar81">
    <w:name w:val="Char Char81"/>
    <w:uiPriority w:val="99"/>
    <w:rsid w:val="00471EC1"/>
    <w:rPr>
      <w:rFonts w:ascii="Courier New" w:hAnsi="Courier New"/>
    </w:rPr>
  </w:style>
  <w:style w:type="character" w:customStyle="1" w:styleId="CharChar121">
    <w:name w:val="Char Char121"/>
    <w:uiPriority w:val="99"/>
    <w:rsid w:val="00471EC1"/>
    <w:rPr>
      <w:b/>
    </w:rPr>
  </w:style>
  <w:style w:type="character" w:customStyle="1" w:styleId="CharChar111">
    <w:name w:val="Char Char111"/>
    <w:uiPriority w:val="99"/>
    <w:rsid w:val="00471EC1"/>
    <w:rPr>
      <w:b/>
      <w:sz w:val="36"/>
    </w:rPr>
  </w:style>
  <w:style w:type="character" w:customStyle="1" w:styleId="CharChar101">
    <w:name w:val="Char Char101"/>
    <w:uiPriority w:val="99"/>
    <w:rsid w:val="00471EC1"/>
    <w:rPr>
      <w:b/>
      <w:i/>
      <w:sz w:val="32"/>
    </w:rPr>
  </w:style>
  <w:style w:type="character" w:customStyle="1" w:styleId="CharChar91">
    <w:name w:val="Char Char91"/>
    <w:uiPriority w:val="99"/>
    <w:rsid w:val="00471EC1"/>
    <w:rPr>
      <w:b/>
      <w:i/>
    </w:rPr>
  </w:style>
  <w:style w:type="character" w:customStyle="1" w:styleId="CharChar71">
    <w:name w:val="Char Char71"/>
    <w:uiPriority w:val="99"/>
    <w:rsid w:val="00471EC1"/>
  </w:style>
  <w:style w:type="character" w:customStyle="1" w:styleId="CharChar61">
    <w:name w:val="Char Char61"/>
    <w:uiPriority w:val="99"/>
    <w:rsid w:val="00471EC1"/>
  </w:style>
  <w:style w:type="character" w:customStyle="1" w:styleId="CharChar41">
    <w:name w:val="Char Char41"/>
    <w:uiPriority w:val="99"/>
    <w:rsid w:val="00471EC1"/>
    <w:rPr>
      <w:b/>
    </w:rPr>
  </w:style>
  <w:style w:type="character" w:customStyle="1" w:styleId="CharChar31">
    <w:name w:val="Char Char31"/>
    <w:uiPriority w:val="99"/>
    <w:rsid w:val="00471EC1"/>
    <w:rPr>
      <w:rFonts w:ascii="Century Gothic" w:hAnsi="Century Gothic"/>
      <w:sz w:val="18"/>
    </w:rPr>
  </w:style>
  <w:style w:type="character" w:customStyle="1" w:styleId="CharChar14">
    <w:name w:val="Char Char14"/>
    <w:uiPriority w:val="99"/>
    <w:rsid w:val="00471EC1"/>
  </w:style>
  <w:style w:type="character" w:customStyle="1" w:styleId="CharChar21">
    <w:name w:val="Char Char21"/>
    <w:uiPriority w:val="99"/>
    <w:rsid w:val="00471EC1"/>
  </w:style>
  <w:style w:type="character" w:customStyle="1" w:styleId="CharChar130">
    <w:name w:val="Char Char13"/>
    <w:uiPriority w:val="99"/>
    <w:rsid w:val="00471EC1"/>
    <w:rPr>
      <w:b/>
    </w:rPr>
  </w:style>
  <w:style w:type="paragraph" w:customStyle="1" w:styleId="Default">
    <w:name w:val="Default"/>
    <w:basedOn w:val="Normal0"/>
    <w:uiPriority w:val="99"/>
    <w:rsid w:val="00471EC1"/>
    <w:rPr>
      <w:rFonts w:ascii="Verdana" w:hAnsi="Verdana" w:cs="Verdana"/>
      <w:color w:val="000000"/>
    </w:rPr>
  </w:style>
  <w:style w:type="paragraph" w:styleId="ListBullet">
    <w:name w:val="List Bullet"/>
    <w:basedOn w:val="Normal"/>
    <w:autoRedefine/>
    <w:uiPriority w:val="99"/>
    <w:rsid w:val="00471EC1"/>
    <w:pPr>
      <w:numPr>
        <w:numId w:val="30"/>
      </w:numPr>
      <w:overflowPunct/>
      <w:textAlignment w:val="auto"/>
    </w:pPr>
    <w:rPr>
      <w:rFonts w:ascii="Tahoma" w:hAnsi="Tahoma" w:cs="Tahoma"/>
      <w:sz w:val="24"/>
      <w:szCs w:val="24"/>
      <w:lang w:val="bg-BG" w:eastAsia="bg-BG"/>
    </w:rPr>
  </w:style>
  <w:style w:type="paragraph" w:customStyle="1" w:styleId="right">
    <w:name w:val="right"/>
    <w:basedOn w:val="Normal"/>
    <w:rsid w:val="00471E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11">
    <w:name w:val=" Знак Знак11"/>
    <w:basedOn w:val="Normal"/>
    <w:rsid w:val="00471EC1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FontStyle24">
    <w:name w:val="Font Style24"/>
    <w:rsid w:val="00471EC1"/>
    <w:rPr>
      <w:rFonts w:ascii="Palatino Linotype" w:hAnsi="Palatino Linotype" w:cs="Palatino Linotype"/>
      <w:b/>
      <w:bCs/>
      <w:color w:val="000000"/>
      <w:sz w:val="30"/>
      <w:szCs w:val="30"/>
    </w:rPr>
  </w:style>
  <w:style w:type="paragraph" w:customStyle="1" w:styleId="Style6">
    <w:name w:val="Style6"/>
    <w:basedOn w:val="Normal"/>
    <w:rsid w:val="00471EC1"/>
    <w:pPr>
      <w:widowControl w:val="0"/>
      <w:overflowPunct/>
      <w:spacing w:line="267" w:lineRule="exact"/>
      <w:textAlignment w:val="auto"/>
    </w:pPr>
    <w:rPr>
      <w:rFonts w:cs="Arial"/>
      <w:sz w:val="24"/>
      <w:szCs w:val="24"/>
    </w:rPr>
  </w:style>
  <w:style w:type="paragraph" w:customStyle="1" w:styleId="2">
    <w:name w:val="Обикновен текст2"/>
    <w:basedOn w:val="Normal"/>
    <w:rsid w:val="00471EC1"/>
    <w:pPr>
      <w:suppressAutoHyphens/>
      <w:overflowPunct/>
      <w:autoSpaceDN/>
      <w:adjustRightInd/>
      <w:textAlignment w:val="auto"/>
    </w:pPr>
    <w:rPr>
      <w:rFonts w:ascii="Courier New" w:hAnsi="Courier New" w:cs="Courier New"/>
      <w:b/>
      <w:bCs/>
      <w:i/>
      <w:iCs/>
      <w:color w:val="00000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ommentReference">
    <w:name w:val="annotation reference"/>
    <w:rsid w:val="00471E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1EC1"/>
    <w:pPr>
      <w:overflowPunct/>
      <w:autoSpaceDE/>
      <w:autoSpaceDN/>
      <w:adjustRightInd/>
      <w:textAlignment w:val="auto"/>
    </w:pPr>
    <w:rPr>
      <w:rFonts w:ascii="Times New Roman" w:hAnsi="Times New Roman"/>
      <w:lang w:val="en-GB" w:eastAsia="bg-BG"/>
    </w:rPr>
  </w:style>
  <w:style w:type="character" w:customStyle="1" w:styleId="CommentTextChar">
    <w:name w:val="Comment Text Char"/>
    <w:link w:val="CommentText"/>
    <w:rsid w:val="00471EC1"/>
    <w:rPr>
      <w:lang w:val="en-GB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471EC1"/>
    <w:rPr>
      <w:b/>
      <w:bCs/>
    </w:rPr>
  </w:style>
  <w:style w:type="character" w:customStyle="1" w:styleId="CommentSubjectChar">
    <w:name w:val="Comment Subject Char"/>
    <w:link w:val="CommentSubject"/>
    <w:rsid w:val="00471EC1"/>
    <w:rPr>
      <w:b/>
      <w:bCs/>
      <w:lang w:val="en-GB" w:eastAsia="bg-BG"/>
    </w:rPr>
  </w:style>
  <w:style w:type="table" w:customStyle="1" w:styleId="TableGrid1">
    <w:name w:val="Table Grid1"/>
    <w:basedOn w:val="TableNormal"/>
    <w:next w:val="TableGrid"/>
    <w:uiPriority w:val="59"/>
    <w:rsid w:val="00471EC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471EC1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MS Mincho" w:hAnsi="Times New Roman"/>
      <w:lang w:val="bg-BG"/>
    </w:rPr>
  </w:style>
  <w:style w:type="character" w:customStyle="1" w:styleId="A">
    <w:name w:val="A"/>
    <w:rsid w:val="00471EC1"/>
    <w:rPr>
      <w:color w:val="0000FF"/>
      <w:u w:val="single"/>
    </w:rPr>
  </w:style>
  <w:style w:type="paragraph" w:customStyle="1" w:styleId="BODY">
    <w:name w:val="BODY"/>
    <w:basedOn w:val="Normal0"/>
    <w:rsid w:val="00471EC1"/>
    <w:pPr>
      <w:widowControl/>
      <w:autoSpaceDE/>
      <w:autoSpaceDN/>
      <w:adjustRightInd/>
    </w:pPr>
    <w:rPr>
      <w:rFonts w:eastAsia="Arial" w:cs="Times New Roman"/>
      <w:szCs w:val="20"/>
      <w:lang w:val="en-US" w:eastAsia="en-US"/>
    </w:rPr>
  </w:style>
  <w:style w:type="paragraph" w:customStyle="1" w:styleId="Standard">
    <w:name w:val="Standard"/>
    <w:rsid w:val="00471EC1"/>
    <w:pPr>
      <w:suppressAutoHyphens/>
      <w:autoSpaceDE w:val="0"/>
      <w:autoSpaceDN w:val="0"/>
      <w:textAlignment w:val="baseline"/>
    </w:pPr>
    <w:rPr>
      <w:rFonts w:ascii="Tahoma" w:hAnsi="Tahoma" w:cs="Tahoma"/>
      <w:kern w:val="3"/>
      <w:sz w:val="24"/>
      <w:szCs w:val="24"/>
      <w:lang w:eastAsia="zh-CN"/>
    </w:rPr>
  </w:style>
  <w:style w:type="paragraph" w:styleId="Caption">
    <w:name w:val="caption"/>
    <w:basedOn w:val="Normal"/>
    <w:next w:val="Normal"/>
    <w:unhideWhenUsed/>
    <w:qFormat/>
    <w:rsid w:val="00471EC1"/>
    <w:rPr>
      <w:b/>
      <w:bCs/>
    </w:rPr>
  </w:style>
  <w:style w:type="table" w:customStyle="1" w:styleId="TableGrid11">
    <w:name w:val="Table Grid11"/>
    <w:basedOn w:val="TableNormal"/>
    <w:next w:val="TableGrid"/>
    <w:uiPriority w:val="99"/>
    <w:rsid w:val="00471EC1"/>
    <w:rPr>
      <w:rFonts w:ascii="Tahoma" w:hAnsi="Tahoma" w:cs="Tahom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aliases w:val="Header Char Char Char Char Char Char Char,Header Char Char Char Char Char,Header Char Char1,Char1 Char Char Char Char1"/>
    <w:rsid w:val="00471EC1"/>
    <w:rPr>
      <w:rFonts w:ascii="Arial" w:hAnsi="Arial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2627</Words>
  <Characters>14977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Dimitar I. Dimitrov</cp:lastModifiedBy>
  <cp:revision>3</cp:revision>
  <cp:lastPrinted>2024-05-10T13:17:00Z</cp:lastPrinted>
  <dcterms:created xsi:type="dcterms:W3CDTF">2024-05-15T10:42:00Z</dcterms:created>
  <dcterms:modified xsi:type="dcterms:W3CDTF">2024-05-15T10:43:00Z</dcterms:modified>
</cp:coreProperties>
</file>