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D3083" w14:textId="51323DB8" w:rsidR="00D1592B" w:rsidRDefault="00D1592B" w:rsidP="00C17CCA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7D7D206B" w14:textId="77777777" w:rsidR="00D1592B" w:rsidRPr="003101A8" w:rsidRDefault="00D1592B" w:rsidP="00C17CCA">
      <w:pPr>
        <w:spacing w:line="360" w:lineRule="auto"/>
        <w:rPr>
          <w:rFonts w:ascii="Verdana" w:hAnsi="Verdana"/>
          <w:b/>
          <w:sz w:val="20"/>
          <w:lang w:val="en-GB"/>
        </w:rPr>
      </w:pPr>
    </w:p>
    <w:p w14:paraId="2940611E" w14:textId="5FD166DF" w:rsidR="00580452" w:rsidRPr="003101A8" w:rsidRDefault="00580452" w:rsidP="00580452">
      <w:pPr>
        <w:spacing w:after="120"/>
        <w:rPr>
          <w:rFonts w:ascii="Verdana" w:hAnsi="Verdana"/>
          <w:b/>
          <w:sz w:val="20"/>
          <w:lang w:eastAsia="bg-BG"/>
        </w:rPr>
      </w:pPr>
      <w:r w:rsidRPr="003101A8">
        <w:rPr>
          <w:rFonts w:ascii="Verdana" w:hAnsi="Verdana"/>
          <w:b/>
          <w:sz w:val="20"/>
          <w:lang w:eastAsia="bg-BG"/>
        </w:rPr>
        <w:t xml:space="preserve">                                                                  ORDER </w:t>
      </w:r>
    </w:p>
    <w:p w14:paraId="25DA7598" w14:textId="77777777" w:rsidR="00580452" w:rsidRPr="003101A8" w:rsidRDefault="00580452" w:rsidP="00580452">
      <w:pPr>
        <w:spacing w:after="120"/>
        <w:jc w:val="center"/>
        <w:rPr>
          <w:rFonts w:ascii="Verdana" w:hAnsi="Verdana"/>
          <w:b/>
          <w:sz w:val="20"/>
          <w:lang w:eastAsia="bg-BG"/>
        </w:rPr>
      </w:pPr>
      <w:r w:rsidRPr="003101A8">
        <w:rPr>
          <w:rFonts w:ascii="Verdana" w:hAnsi="Verdana"/>
          <w:b/>
          <w:sz w:val="20"/>
          <w:lang w:eastAsia="bg-BG"/>
        </w:rPr>
        <w:t>№ A 640</w:t>
      </w:r>
    </w:p>
    <w:p w14:paraId="48DE1CD0" w14:textId="77777777" w:rsidR="00580452" w:rsidRPr="003101A8" w:rsidRDefault="00580452" w:rsidP="00580452">
      <w:pPr>
        <w:spacing w:after="120"/>
        <w:jc w:val="center"/>
        <w:rPr>
          <w:rFonts w:ascii="Verdana" w:hAnsi="Verdana"/>
          <w:b/>
          <w:sz w:val="20"/>
          <w:lang w:eastAsia="bg-BG"/>
        </w:rPr>
      </w:pPr>
      <w:proofErr w:type="spellStart"/>
      <w:r w:rsidRPr="003101A8">
        <w:rPr>
          <w:rFonts w:ascii="Verdana" w:hAnsi="Verdana"/>
          <w:b/>
          <w:sz w:val="20"/>
          <w:lang w:eastAsia="bg-BG"/>
        </w:rPr>
        <w:t>Sofia</w:t>
      </w:r>
      <w:proofErr w:type="spellEnd"/>
      <w:r w:rsidRPr="003101A8">
        <w:rPr>
          <w:rFonts w:ascii="Verdana" w:hAnsi="Verdana"/>
          <w:b/>
          <w:sz w:val="20"/>
          <w:lang w:eastAsia="bg-BG"/>
        </w:rPr>
        <w:t>, 08.11.2022</w:t>
      </w:r>
    </w:p>
    <w:p w14:paraId="0C04342D" w14:textId="77777777" w:rsidR="00580452" w:rsidRPr="003101A8" w:rsidRDefault="00580452" w:rsidP="00580452">
      <w:pPr>
        <w:jc w:val="both"/>
        <w:rPr>
          <w:rFonts w:ascii="Verdana" w:hAnsi="Verdana"/>
          <w:sz w:val="20"/>
          <w:lang w:eastAsia="bg-BG"/>
        </w:rPr>
      </w:pPr>
    </w:p>
    <w:p w14:paraId="1852694F" w14:textId="77777777" w:rsidR="00580452" w:rsidRPr="003101A8" w:rsidRDefault="00580452" w:rsidP="00580452">
      <w:pPr>
        <w:jc w:val="both"/>
        <w:rPr>
          <w:rFonts w:ascii="Verdana" w:hAnsi="Verdana"/>
          <w:sz w:val="20"/>
          <w:lang w:eastAsia="bg-BG"/>
        </w:rPr>
      </w:pPr>
    </w:p>
    <w:p w14:paraId="2C9EAFB3" w14:textId="77777777" w:rsidR="00580452" w:rsidRPr="000E74D8" w:rsidRDefault="00580452" w:rsidP="00580452">
      <w:pPr>
        <w:pStyle w:val="PlainText"/>
        <w:spacing w:line="233" w:lineRule="auto"/>
        <w:ind w:right="-56"/>
        <w:jc w:val="both"/>
        <w:rPr>
          <w:rFonts w:ascii="Verdana" w:hAnsi="Verdana" w:cs="Calibri"/>
          <w:lang w:val="en-US"/>
        </w:rPr>
      </w:pPr>
    </w:p>
    <w:p w14:paraId="4EFF4C7E" w14:textId="77777777" w:rsidR="000E74D8" w:rsidRDefault="000E74D8" w:rsidP="000E74D8">
      <w:pPr>
        <w:pStyle w:val="ab"/>
        <w:shd w:val="clear" w:color="auto" w:fill="auto"/>
        <w:spacing w:before="0" w:after="220"/>
        <w:ind w:left="20"/>
        <w:jc w:val="both"/>
        <w:rPr>
          <w:sz w:val="20"/>
          <w:szCs w:val="20"/>
        </w:rPr>
      </w:pPr>
      <w:r w:rsidRPr="002318EA">
        <w:rPr>
          <w:sz w:val="20"/>
          <w:szCs w:val="20"/>
        </w:rPr>
        <w:t>Pursuant to Art. 10, Para. 1, Item</w:t>
      </w:r>
      <w:r w:rsidRPr="002318EA">
        <w:rPr>
          <w:sz w:val="20"/>
          <w:szCs w:val="20"/>
          <w:lang w:val="bg-BG"/>
        </w:rPr>
        <w:t xml:space="preserve"> 2а </w:t>
      </w:r>
      <w:r w:rsidRPr="002318EA">
        <w:rPr>
          <w:sz w:val="20"/>
          <w:szCs w:val="20"/>
        </w:rPr>
        <w:t xml:space="preserve">of the Law on National Accreditation of Conformity Assessment Bodies (LNACAB) </w:t>
      </w:r>
      <w:r w:rsidRPr="00C659E0">
        <w:rPr>
          <w:sz w:val="20"/>
          <w:szCs w:val="20"/>
        </w:rPr>
        <w:t>in conjunction with Item 4.3.8 f) of Accreditation Procedure BAS QR 2</w:t>
      </w:r>
      <w:r w:rsidRPr="00C659E0">
        <w:rPr>
          <w:sz w:val="20"/>
          <w:szCs w:val="20"/>
          <w:lang w:val="bg-BG"/>
        </w:rPr>
        <w:t>,</w:t>
      </w:r>
      <w:r w:rsidRPr="00C659E0">
        <w:rPr>
          <w:sz w:val="20"/>
          <w:szCs w:val="20"/>
        </w:rPr>
        <w:t xml:space="preserve"> Planned supervision report Ref. No. 27/4 </w:t>
      </w:r>
      <w:r w:rsidRPr="00C659E0">
        <w:rPr>
          <w:sz w:val="20"/>
          <w:szCs w:val="20"/>
          <w:lang w:val="bg-BG"/>
        </w:rPr>
        <w:t>ОСЛ/18/</w:t>
      </w:r>
      <w:r w:rsidRPr="00C659E0">
        <w:rPr>
          <w:sz w:val="20"/>
          <w:szCs w:val="20"/>
        </w:rPr>
        <w:t>B</w:t>
      </w:r>
      <w:r w:rsidRPr="00C659E0">
        <w:rPr>
          <w:sz w:val="20"/>
          <w:szCs w:val="20"/>
          <w:lang w:val="bg-BG"/>
        </w:rPr>
        <w:t xml:space="preserve">/28.06.2022, </w:t>
      </w:r>
      <w:proofErr w:type="spellStart"/>
      <w:r w:rsidRPr="00C659E0">
        <w:rPr>
          <w:sz w:val="20"/>
          <w:szCs w:val="20"/>
          <w:lang w:val="bg-BG"/>
        </w:rPr>
        <w:t>Report</w:t>
      </w:r>
      <w:proofErr w:type="spellEnd"/>
      <w:r w:rsidRPr="00C659E0">
        <w:rPr>
          <w:sz w:val="20"/>
          <w:szCs w:val="20"/>
          <w:lang w:val="bg-BG"/>
        </w:rPr>
        <w:t xml:space="preserve"> </w:t>
      </w:r>
      <w:proofErr w:type="spellStart"/>
      <w:r w:rsidRPr="00C659E0">
        <w:rPr>
          <w:sz w:val="20"/>
          <w:szCs w:val="20"/>
          <w:lang w:val="bg-BG"/>
        </w:rPr>
        <w:t>section</w:t>
      </w:r>
      <w:proofErr w:type="spellEnd"/>
      <w:r w:rsidRPr="00C659E0">
        <w:rPr>
          <w:sz w:val="20"/>
          <w:szCs w:val="20"/>
          <w:lang w:val="bg-BG"/>
        </w:rPr>
        <w:t xml:space="preserve"> G-2, </w:t>
      </w:r>
      <w:proofErr w:type="spellStart"/>
      <w:r w:rsidRPr="00C659E0">
        <w:rPr>
          <w:sz w:val="20"/>
          <w:szCs w:val="20"/>
          <w:lang w:val="bg-BG"/>
        </w:rPr>
        <w:t>Ref</w:t>
      </w:r>
      <w:proofErr w:type="spellEnd"/>
      <w:r w:rsidRPr="00C659E0">
        <w:rPr>
          <w:sz w:val="20"/>
          <w:szCs w:val="20"/>
          <w:lang w:val="bg-BG"/>
        </w:rPr>
        <w:t xml:space="preserve">. </w:t>
      </w:r>
      <w:r w:rsidRPr="00C659E0">
        <w:rPr>
          <w:sz w:val="20"/>
          <w:szCs w:val="20"/>
        </w:rPr>
        <w:t xml:space="preserve">No. 27/4 </w:t>
      </w:r>
      <w:r w:rsidRPr="00C659E0">
        <w:rPr>
          <w:sz w:val="20"/>
          <w:szCs w:val="20"/>
          <w:lang w:val="bg-BG"/>
        </w:rPr>
        <w:t>ОСЛ</w:t>
      </w:r>
      <w:r w:rsidRPr="00C659E0">
        <w:rPr>
          <w:sz w:val="20"/>
          <w:szCs w:val="20"/>
        </w:rPr>
        <w:t>/</w:t>
      </w:r>
      <w:r w:rsidRPr="00C659E0">
        <w:rPr>
          <w:sz w:val="20"/>
          <w:szCs w:val="20"/>
          <w:lang w:val="bg-BG"/>
        </w:rPr>
        <w:t>28</w:t>
      </w:r>
      <w:r w:rsidRPr="00C659E0">
        <w:rPr>
          <w:sz w:val="20"/>
          <w:szCs w:val="20"/>
        </w:rPr>
        <w:t>/</w:t>
      </w:r>
      <w:r w:rsidRPr="00C659E0">
        <w:rPr>
          <w:sz w:val="20"/>
          <w:szCs w:val="20"/>
          <w:lang w:val="bg-BG"/>
        </w:rPr>
        <w:t>В</w:t>
      </w:r>
      <w:r w:rsidRPr="00C659E0">
        <w:rPr>
          <w:sz w:val="20"/>
          <w:szCs w:val="20"/>
        </w:rPr>
        <w:t>/</w:t>
      </w:r>
      <w:r w:rsidRPr="00C659E0">
        <w:rPr>
          <w:sz w:val="20"/>
          <w:szCs w:val="20"/>
          <w:lang w:val="bg-BG"/>
        </w:rPr>
        <w:t>31.10</w:t>
      </w:r>
      <w:r w:rsidRPr="00C659E0">
        <w:rPr>
          <w:sz w:val="20"/>
          <w:szCs w:val="20"/>
        </w:rPr>
        <w:t>.2022</w:t>
      </w:r>
      <w:r w:rsidRPr="002318EA">
        <w:rPr>
          <w:sz w:val="20"/>
          <w:szCs w:val="20"/>
        </w:rPr>
        <w:t xml:space="preserve">, order No. </w:t>
      </w:r>
      <w:r w:rsidRPr="002318EA">
        <w:rPr>
          <w:sz w:val="20"/>
          <w:szCs w:val="20"/>
          <w:lang w:val="bg-BG"/>
        </w:rPr>
        <w:t>А 639</w:t>
      </w:r>
      <w:r w:rsidRPr="002318EA">
        <w:rPr>
          <w:sz w:val="20"/>
          <w:szCs w:val="20"/>
        </w:rPr>
        <w:t>/08.11.2022</w:t>
      </w:r>
    </w:p>
    <w:p w14:paraId="34E6836A" w14:textId="77777777" w:rsidR="00397F09" w:rsidRPr="003101A8" w:rsidRDefault="00397F09" w:rsidP="00397F09">
      <w:pPr>
        <w:pStyle w:val="PlainText"/>
        <w:spacing w:line="276" w:lineRule="auto"/>
        <w:ind w:left="-142"/>
        <w:jc w:val="center"/>
        <w:rPr>
          <w:rFonts w:ascii="Verdana" w:hAnsi="Verdana"/>
          <w:b/>
          <w:lang w:val="en-US"/>
        </w:rPr>
      </w:pPr>
      <w:r w:rsidRPr="003101A8">
        <w:rPr>
          <w:rFonts w:ascii="Verdana" w:hAnsi="Verdana"/>
          <w:b/>
          <w:lang w:val="en-US"/>
        </w:rPr>
        <w:t xml:space="preserve">AMEND </w:t>
      </w:r>
    </w:p>
    <w:p w14:paraId="0A4C371A" w14:textId="77777777" w:rsidR="00397F09" w:rsidRPr="003101A8" w:rsidRDefault="00397F09" w:rsidP="00397F09">
      <w:pPr>
        <w:pStyle w:val="PlainText"/>
        <w:spacing w:line="276" w:lineRule="auto"/>
        <w:rPr>
          <w:rFonts w:ascii="Verdana" w:hAnsi="Verdana"/>
          <w:b/>
          <w:lang w:val="en-US"/>
        </w:rPr>
      </w:pPr>
    </w:p>
    <w:p w14:paraId="4BFFC1F9" w14:textId="280A020D" w:rsidR="00397F09" w:rsidRPr="00B7730C" w:rsidRDefault="00397F09" w:rsidP="007511D8">
      <w:pPr>
        <w:pStyle w:val="PlainText"/>
        <w:spacing w:line="276" w:lineRule="auto"/>
        <w:ind w:left="851" w:hanging="851"/>
        <w:rPr>
          <w:rFonts w:ascii="Verdana" w:hAnsi="Verdana"/>
          <w:b/>
          <w:lang w:val="en-US"/>
        </w:rPr>
      </w:pPr>
      <w:r w:rsidRPr="00B7730C">
        <w:rPr>
          <w:rFonts w:ascii="Verdana" w:hAnsi="Verdana"/>
          <w:b/>
          <w:lang w:val="bg-BG"/>
        </w:rPr>
        <w:t xml:space="preserve">                           </w:t>
      </w:r>
      <w:r w:rsidR="00E57681" w:rsidRPr="00B7730C">
        <w:rPr>
          <w:rFonts w:ascii="Verdana" w:hAnsi="Verdana"/>
          <w:b/>
          <w:lang w:val="en-US"/>
        </w:rPr>
        <w:t xml:space="preserve">       </w:t>
      </w:r>
      <w:r w:rsidR="0042675F" w:rsidRPr="00B7730C">
        <w:rPr>
          <w:rFonts w:ascii="Verdana" w:hAnsi="Verdana"/>
          <w:b/>
          <w:lang w:val="en-US"/>
        </w:rPr>
        <w:t>EA BAS ORDER REG</w:t>
      </w:r>
      <w:r w:rsidRPr="00B7730C">
        <w:rPr>
          <w:rFonts w:ascii="Verdana" w:hAnsi="Verdana"/>
          <w:b/>
          <w:lang w:val="en-US"/>
        </w:rPr>
        <w:t xml:space="preserve">. </w:t>
      </w:r>
      <w:r w:rsidRPr="00B7730C">
        <w:rPr>
          <w:rFonts w:ascii="Verdana" w:hAnsi="Verdana"/>
          <w:b/>
          <w:lang w:val="bg-BG"/>
        </w:rPr>
        <w:t>№</w:t>
      </w:r>
      <w:r w:rsidRPr="00B7730C">
        <w:rPr>
          <w:rFonts w:ascii="Verdana" w:hAnsi="Verdana"/>
          <w:b/>
          <w:lang w:val="en-US"/>
        </w:rPr>
        <w:t xml:space="preserve"> </w:t>
      </w:r>
      <w:r w:rsidRPr="00B7730C">
        <w:rPr>
          <w:rFonts w:ascii="Verdana" w:hAnsi="Verdana"/>
          <w:b/>
          <w:lang w:val="bg-BG"/>
        </w:rPr>
        <w:t>А</w:t>
      </w:r>
      <w:r w:rsidRPr="00B7730C">
        <w:rPr>
          <w:rFonts w:ascii="Verdana" w:hAnsi="Verdana"/>
          <w:b/>
          <w:lang w:val="en-US"/>
        </w:rPr>
        <w:t xml:space="preserve"> 496/11.08.2022</w:t>
      </w:r>
      <w:r w:rsidR="007511D8" w:rsidRPr="00B7730C">
        <w:rPr>
          <w:rFonts w:ascii="Verdana" w:hAnsi="Verdana"/>
          <w:b/>
          <w:lang w:val="en-US"/>
        </w:rPr>
        <w:t xml:space="preserve"> </w:t>
      </w:r>
      <w:r w:rsidR="0042675F" w:rsidRPr="00B7730C">
        <w:rPr>
          <w:rFonts w:ascii="Verdana" w:hAnsi="Verdana" w:cs="Verdana"/>
          <w:b/>
          <w:bCs/>
          <w:lang w:val="en"/>
        </w:rPr>
        <w:t xml:space="preserve">OF PERSONS </w:t>
      </w:r>
      <w:r w:rsidR="007511D8" w:rsidRPr="00B7730C">
        <w:rPr>
          <w:rFonts w:ascii="Verdana" w:hAnsi="Verdana" w:cs="Verdana"/>
          <w:b/>
          <w:bCs/>
          <w:lang w:val="en"/>
        </w:rPr>
        <w:t xml:space="preserve">    </w:t>
      </w:r>
      <w:r w:rsidR="0042675F" w:rsidRPr="00B7730C">
        <w:rPr>
          <w:rFonts w:ascii="Verdana" w:hAnsi="Verdana" w:cs="Verdana"/>
          <w:b/>
          <w:bCs/>
          <w:lang w:val="en"/>
        </w:rPr>
        <w:t xml:space="preserve">SERTIFICATION BODY WITH </w:t>
      </w:r>
      <w:r w:rsidRPr="00B7730C">
        <w:rPr>
          <w:rFonts w:ascii="Verdana" w:hAnsi="Verdana" w:cs="Verdana"/>
          <w:b/>
          <w:bCs/>
        </w:rPr>
        <w:t>„</w:t>
      </w:r>
      <w:r w:rsidR="00F6701F" w:rsidRPr="00B7730C">
        <w:rPr>
          <w:rFonts w:ascii="Verdana" w:hAnsi="Verdana"/>
          <w:b/>
        </w:rPr>
        <w:t>TÜV</w:t>
      </w:r>
      <w:r w:rsidRPr="00B7730C">
        <w:rPr>
          <w:rFonts w:ascii="Verdana" w:hAnsi="Verdana" w:cs="Verdana"/>
          <w:b/>
          <w:bCs/>
          <w:lang w:val="en"/>
        </w:rPr>
        <w:t xml:space="preserve"> </w:t>
      </w:r>
      <w:r w:rsidRPr="00B7730C">
        <w:rPr>
          <w:rFonts w:ascii="Verdana" w:hAnsi="Verdana" w:cs="Verdana"/>
          <w:b/>
          <w:bCs/>
          <w:lang w:val="en"/>
        </w:rPr>
        <w:t xml:space="preserve">NORD </w:t>
      </w:r>
      <w:proofErr w:type="gramStart"/>
      <w:r w:rsidRPr="00B7730C">
        <w:rPr>
          <w:rFonts w:ascii="Verdana" w:hAnsi="Verdana" w:cs="Verdana"/>
          <w:b/>
          <w:bCs/>
          <w:lang w:val="en"/>
        </w:rPr>
        <w:t>BULGARIA</w:t>
      </w:r>
      <w:r w:rsidRPr="00B7730C">
        <w:rPr>
          <w:rFonts w:ascii="Verdana" w:hAnsi="Verdana" w:cs="Verdana"/>
          <w:b/>
          <w:bCs/>
        </w:rPr>
        <w:t>“</w:t>
      </w:r>
      <w:r w:rsidRPr="00B7730C">
        <w:rPr>
          <w:rFonts w:ascii="Verdana" w:hAnsi="Verdana" w:cs="Verdana"/>
          <w:b/>
          <w:bCs/>
          <w:lang w:val="en"/>
        </w:rPr>
        <w:t xml:space="preserve"> EOOD</w:t>
      </w:r>
      <w:proofErr w:type="gramEnd"/>
      <w:r w:rsidRPr="00B7730C">
        <w:rPr>
          <w:rFonts w:ascii="Verdana" w:hAnsi="Verdana"/>
          <w:b/>
          <w:bCs/>
          <w:color w:val="000000"/>
        </w:rPr>
        <w:t xml:space="preserve">, </w:t>
      </w:r>
      <w:r w:rsidR="00C44349" w:rsidRPr="00B7730C">
        <w:rPr>
          <w:rFonts w:ascii="Verdana" w:hAnsi="Verdana"/>
          <w:b/>
          <w:bCs/>
          <w:color w:val="000000"/>
          <w:lang w:val="en-US"/>
        </w:rPr>
        <w:t xml:space="preserve">city of </w:t>
      </w:r>
      <w:r w:rsidRPr="00B7730C">
        <w:rPr>
          <w:rFonts w:ascii="Verdana" w:hAnsi="Verdana"/>
          <w:b/>
          <w:bCs/>
          <w:color w:val="000000"/>
        </w:rPr>
        <w:t>PLOVDIV</w:t>
      </w:r>
    </w:p>
    <w:p w14:paraId="2DC147E6" w14:textId="77777777" w:rsidR="00397F09" w:rsidRPr="003101A8" w:rsidRDefault="00397F09" w:rsidP="00397F09">
      <w:pPr>
        <w:spacing w:line="276" w:lineRule="auto"/>
        <w:jc w:val="center"/>
        <w:rPr>
          <w:rFonts w:ascii="Verdana" w:hAnsi="Verdana"/>
          <w:color w:val="000000"/>
          <w:sz w:val="20"/>
        </w:rPr>
      </w:pPr>
    </w:p>
    <w:p w14:paraId="6AEFFF3F" w14:textId="070788C7" w:rsidR="00397F09" w:rsidRPr="003101A8" w:rsidRDefault="00EF6DED" w:rsidP="00EF6DED">
      <w:pPr>
        <w:rPr>
          <w:rFonts w:ascii="Verdana" w:hAnsi="Verdana"/>
          <w:sz w:val="20"/>
          <w:lang w:val="en-GB"/>
        </w:rPr>
      </w:pPr>
      <w:r w:rsidRPr="003101A8">
        <w:rPr>
          <w:rFonts w:ascii="Verdana" w:hAnsi="Verdana"/>
          <w:b/>
          <w:sz w:val="20"/>
          <w:lang w:val="en-US"/>
        </w:rPr>
        <w:t xml:space="preserve">           </w:t>
      </w:r>
      <w:r w:rsidR="00397F09" w:rsidRPr="003101A8">
        <w:rPr>
          <w:rFonts w:ascii="Verdana" w:hAnsi="Verdana"/>
          <w:b/>
          <w:sz w:val="20"/>
        </w:rPr>
        <w:t>M</w:t>
      </w:r>
      <w:proofErr w:type="spellStart"/>
      <w:r w:rsidR="00397F09" w:rsidRPr="003101A8">
        <w:rPr>
          <w:rFonts w:ascii="Verdana" w:hAnsi="Verdana"/>
          <w:b/>
          <w:sz w:val="20"/>
          <w:lang w:val="en-GB"/>
        </w:rPr>
        <w:t>anagement</w:t>
      </w:r>
      <w:proofErr w:type="spellEnd"/>
      <w:r w:rsidR="00397F09" w:rsidRPr="003101A8">
        <w:rPr>
          <w:rFonts w:ascii="Verdana" w:hAnsi="Verdana"/>
          <w:b/>
          <w:sz w:val="20"/>
          <w:lang w:val="en-GB"/>
        </w:rPr>
        <w:t xml:space="preserve"> and office address</w:t>
      </w:r>
      <w:r w:rsidR="00397F09" w:rsidRPr="003101A8">
        <w:rPr>
          <w:rFonts w:ascii="Verdana" w:hAnsi="Verdana"/>
          <w:sz w:val="20"/>
          <w:lang w:val="en-GB"/>
        </w:rPr>
        <w:t xml:space="preserve">: </w:t>
      </w:r>
      <w:r w:rsidR="00397F09" w:rsidRPr="003101A8">
        <w:rPr>
          <w:rFonts w:ascii="Verdana" w:hAnsi="Verdana"/>
          <w:color w:val="000000"/>
          <w:sz w:val="20"/>
          <w:lang w:val="de-DE"/>
        </w:rPr>
        <w:t xml:space="preserve">4000 </w:t>
      </w:r>
      <w:proofErr w:type="spellStart"/>
      <w:r w:rsidR="00397F09" w:rsidRPr="003101A8">
        <w:rPr>
          <w:rFonts w:ascii="Verdana" w:hAnsi="Verdana"/>
          <w:bCs/>
          <w:color w:val="000000"/>
          <w:sz w:val="20"/>
        </w:rPr>
        <w:t>Plovdiv</w:t>
      </w:r>
      <w:proofErr w:type="spellEnd"/>
      <w:r w:rsidR="00397F09" w:rsidRPr="003101A8">
        <w:rPr>
          <w:rFonts w:ascii="Verdana" w:hAnsi="Verdana"/>
          <w:color w:val="000000"/>
          <w:sz w:val="20"/>
          <w:lang w:val="de-DE"/>
        </w:rPr>
        <w:t xml:space="preserve">, 13 </w:t>
      </w:r>
      <w:proofErr w:type="spellStart"/>
      <w:r w:rsidR="00397F09" w:rsidRPr="003101A8">
        <w:rPr>
          <w:rFonts w:ascii="Verdana" w:hAnsi="Verdana"/>
          <w:color w:val="000000"/>
          <w:sz w:val="20"/>
          <w:lang w:val="de-DE"/>
        </w:rPr>
        <w:t>Naiden</w:t>
      </w:r>
      <w:proofErr w:type="spellEnd"/>
      <w:r w:rsidR="00397F09" w:rsidRPr="003101A8">
        <w:rPr>
          <w:rFonts w:ascii="Verdana" w:hAnsi="Verdana"/>
          <w:color w:val="000000"/>
          <w:sz w:val="20"/>
          <w:lang w:val="de-DE"/>
        </w:rPr>
        <w:t xml:space="preserve"> </w:t>
      </w:r>
      <w:proofErr w:type="spellStart"/>
      <w:r w:rsidR="00397F09" w:rsidRPr="003101A8">
        <w:rPr>
          <w:rFonts w:ascii="Verdana" w:hAnsi="Verdana"/>
          <w:color w:val="000000"/>
          <w:sz w:val="20"/>
          <w:lang w:val="de-DE"/>
        </w:rPr>
        <w:t>Gerov</w:t>
      </w:r>
      <w:proofErr w:type="spellEnd"/>
      <w:r w:rsidR="00397F09" w:rsidRPr="003101A8">
        <w:rPr>
          <w:rFonts w:ascii="Verdana" w:hAnsi="Verdana"/>
          <w:color w:val="000000"/>
          <w:sz w:val="20"/>
          <w:lang w:val="de-DE"/>
        </w:rPr>
        <w:t xml:space="preserve"> St</w:t>
      </w:r>
      <w:r w:rsidRPr="003101A8">
        <w:rPr>
          <w:rFonts w:ascii="Verdana" w:hAnsi="Verdana"/>
          <w:color w:val="000000"/>
          <w:sz w:val="20"/>
          <w:lang w:val="de-DE"/>
        </w:rPr>
        <w:t>.</w:t>
      </w:r>
    </w:p>
    <w:p w14:paraId="141FF2AD" w14:textId="77777777" w:rsidR="00397F09" w:rsidRPr="003101A8" w:rsidRDefault="00397F09" w:rsidP="00397F09">
      <w:pPr>
        <w:rPr>
          <w:rFonts w:ascii="Verdana" w:hAnsi="Verdana"/>
          <w:b/>
          <w:sz w:val="20"/>
        </w:rPr>
      </w:pPr>
    </w:p>
    <w:p w14:paraId="28AD81C9" w14:textId="77777777" w:rsidR="00397F09" w:rsidRPr="003101A8" w:rsidRDefault="00397F09" w:rsidP="00397F09">
      <w:pPr>
        <w:pStyle w:val="21"/>
        <w:framePr w:hSpace="180" w:wrap="around" w:hAnchor="margin" w:xAlign="center" w:y="-588"/>
        <w:spacing w:line="240" w:lineRule="auto"/>
        <w:rPr>
          <w:rFonts w:cs="Times New Roman"/>
          <w:sz w:val="20"/>
          <w:szCs w:val="20"/>
        </w:rPr>
      </w:pPr>
    </w:p>
    <w:p w14:paraId="2C8D62AD" w14:textId="0D4B07E8" w:rsidR="00397F09" w:rsidRPr="003101A8" w:rsidRDefault="00397F09" w:rsidP="00397F09">
      <w:pPr>
        <w:spacing w:line="276" w:lineRule="auto"/>
        <w:rPr>
          <w:rFonts w:ascii="Verdana" w:hAnsi="Verdana"/>
          <w:b/>
          <w:sz w:val="20"/>
          <w:lang w:val="en-US"/>
        </w:rPr>
      </w:pPr>
      <w:r w:rsidRPr="003101A8">
        <w:rPr>
          <w:rFonts w:ascii="Verdana" w:hAnsi="Verdana"/>
          <w:b/>
          <w:sz w:val="20"/>
          <w:highlight w:val="yellow"/>
        </w:rPr>
        <w:t xml:space="preserve">                           </w:t>
      </w:r>
    </w:p>
    <w:p w14:paraId="22561EFF" w14:textId="260B2117" w:rsidR="00874ABD" w:rsidRPr="003101A8" w:rsidRDefault="00397F09" w:rsidP="00874ABD">
      <w:pPr>
        <w:pStyle w:val="Bodytext31"/>
        <w:spacing w:line="240" w:lineRule="auto"/>
        <w:ind w:left="-426"/>
        <w:jc w:val="both"/>
        <w:rPr>
          <w:rFonts w:ascii="Verdana" w:eastAsia="Calibri" w:hAnsi="Verdana" w:cs="Arial"/>
          <w:b/>
          <w:bCs/>
          <w:lang w:val="en-US"/>
        </w:rPr>
      </w:pPr>
      <w:r w:rsidRPr="003101A8">
        <w:rPr>
          <w:rFonts w:ascii="Verdana" w:eastAsia="Calibri" w:hAnsi="Verdana" w:cs="Arial"/>
          <w:b/>
          <w:bCs/>
          <w:lang w:val="en-US"/>
        </w:rPr>
        <w:t xml:space="preserve">       </w:t>
      </w:r>
      <w:r w:rsidR="00874ABD" w:rsidRPr="003101A8">
        <w:rPr>
          <w:rFonts w:ascii="Verdana" w:eastAsia="Calibri" w:hAnsi="Verdana" w:cs="Arial"/>
          <w:b/>
          <w:bCs/>
          <w:lang w:val="en-US"/>
        </w:rPr>
        <w:t>To carry</w:t>
      </w:r>
      <w:r w:rsidRPr="003101A8">
        <w:rPr>
          <w:rFonts w:ascii="Verdana" w:eastAsia="Calibri" w:hAnsi="Verdana" w:cs="Arial"/>
          <w:b/>
          <w:bCs/>
          <w:lang w:val="en-US"/>
        </w:rPr>
        <w:t xml:space="preserve"> </w:t>
      </w:r>
      <w:r w:rsidR="00874ABD" w:rsidRPr="003101A8">
        <w:rPr>
          <w:rFonts w:ascii="Verdana" w:eastAsia="Calibri" w:hAnsi="Verdana" w:cs="Arial"/>
          <w:b/>
          <w:bCs/>
          <w:lang w:val="en-US"/>
        </w:rPr>
        <w:t xml:space="preserve">out certification </w:t>
      </w:r>
      <w:r w:rsidRPr="003101A8">
        <w:rPr>
          <w:rFonts w:ascii="Verdana" w:eastAsia="Calibri" w:hAnsi="Verdana" w:cs="Arial"/>
          <w:b/>
          <w:bCs/>
          <w:lang w:val="en-US"/>
        </w:rPr>
        <w:t>of:</w:t>
      </w:r>
    </w:p>
    <w:p w14:paraId="4764A747" w14:textId="7B7230A5" w:rsidR="00362F33" w:rsidRPr="003101A8" w:rsidRDefault="00362F33" w:rsidP="00580452">
      <w:pPr>
        <w:jc w:val="both"/>
        <w:rPr>
          <w:rFonts w:ascii="Verdana" w:hAnsi="Verdana"/>
          <w:color w:val="000000"/>
          <w:sz w:val="20"/>
        </w:rPr>
      </w:pPr>
    </w:p>
    <w:tbl>
      <w:tblPr>
        <w:tblpPr w:leftFromText="180" w:rightFromText="180" w:vertAnchor="text" w:horzAnchor="margin" w:tblpY="12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4106"/>
        <w:gridCol w:w="3091"/>
      </w:tblGrid>
      <w:tr w:rsidR="00397F09" w:rsidRPr="003101A8" w14:paraId="761AF4C9" w14:textId="77777777" w:rsidTr="00397F09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87E6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b/>
                <w:sz w:val="20"/>
                <w:lang w:val="en-US"/>
              </w:rPr>
            </w:pPr>
            <w:r w:rsidRPr="003101A8">
              <w:rPr>
                <w:rFonts w:ascii="Verdana" w:hAnsi="Verdana"/>
                <w:b/>
                <w:sz w:val="20"/>
                <w:lang w:val="en-US"/>
              </w:rPr>
              <w:t>Competence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384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b/>
                <w:sz w:val="20"/>
                <w:lang w:val="en-US"/>
              </w:rPr>
            </w:pPr>
            <w:r w:rsidRPr="003101A8">
              <w:rPr>
                <w:rFonts w:ascii="Verdana" w:hAnsi="Verdana"/>
                <w:b/>
                <w:sz w:val="20"/>
                <w:lang w:val="en-US"/>
              </w:rPr>
              <w:t>Certification scheme/Testing Methods/Welding Methods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413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b/>
                <w:sz w:val="20"/>
                <w:lang w:val="en-US"/>
              </w:rPr>
            </w:pPr>
            <w:r w:rsidRPr="003101A8">
              <w:rPr>
                <w:rFonts w:ascii="Verdana" w:hAnsi="Verdana"/>
                <w:b/>
                <w:sz w:val="20"/>
                <w:lang w:val="en-US"/>
              </w:rPr>
              <w:t>Standard/Normative Act</w:t>
            </w:r>
          </w:p>
        </w:tc>
      </w:tr>
      <w:tr w:rsidR="00397F09" w:rsidRPr="003101A8" w14:paraId="2F9BEDAB" w14:textId="77777777" w:rsidTr="00397F09">
        <w:trPr>
          <w:trHeight w:val="216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B4D7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ind w:right="13"/>
              <w:textAlignment w:val="baseline"/>
              <w:rPr>
                <w:rFonts w:ascii="Verdana" w:hAnsi="Verdana" w:cs="Tahoma"/>
                <w:b/>
                <w:sz w:val="20"/>
                <w:lang w:val="en-US"/>
              </w:rPr>
            </w:pPr>
            <w:r w:rsidRPr="003101A8">
              <w:rPr>
                <w:rFonts w:ascii="Verdana" w:hAnsi="Verdana" w:cs="Tahoma"/>
                <w:b/>
                <w:sz w:val="20"/>
                <w:lang w:val="en-US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4C4A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ind w:right="13"/>
              <w:textAlignment w:val="baseline"/>
              <w:rPr>
                <w:rFonts w:ascii="Verdana" w:hAnsi="Verdana" w:cs="Tahoma"/>
                <w:b/>
                <w:sz w:val="20"/>
                <w:lang w:val="en-US"/>
              </w:rPr>
            </w:pPr>
            <w:r w:rsidRPr="003101A8">
              <w:rPr>
                <w:rFonts w:ascii="Verdana" w:hAnsi="Verdana" w:cs="Tahoma"/>
                <w:b/>
                <w:sz w:val="20"/>
                <w:lang w:val="en-US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5E7F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ind w:right="13"/>
              <w:textAlignment w:val="baseline"/>
              <w:rPr>
                <w:rFonts w:ascii="Verdana" w:hAnsi="Verdana" w:cs="Tahoma"/>
                <w:b/>
                <w:sz w:val="20"/>
                <w:lang w:val="en-US"/>
              </w:rPr>
            </w:pPr>
            <w:r w:rsidRPr="003101A8">
              <w:rPr>
                <w:rFonts w:ascii="Verdana" w:hAnsi="Verdana" w:cs="Tahoma"/>
                <w:b/>
                <w:sz w:val="20"/>
                <w:lang w:val="en-US"/>
              </w:rPr>
              <w:t>3</w:t>
            </w:r>
          </w:p>
        </w:tc>
      </w:tr>
      <w:tr w:rsidR="00397F09" w:rsidRPr="003101A8" w14:paraId="07A119C8" w14:textId="77777777" w:rsidTr="00397F09">
        <w:trPr>
          <w:trHeight w:val="342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4EA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 xml:space="preserve">Certification of </w:t>
            </w:r>
            <w:proofErr w:type="gramStart"/>
            <w:r w:rsidRPr="003101A8">
              <w:rPr>
                <w:rFonts w:ascii="Verdana" w:hAnsi="Verdana"/>
                <w:sz w:val="20"/>
                <w:lang w:val="en"/>
              </w:rPr>
              <w:t>persons  performing</w:t>
            </w:r>
            <w:proofErr w:type="gramEnd"/>
            <w:r w:rsidRPr="003101A8">
              <w:rPr>
                <w:rFonts w:ascii="Verdana" w:hAnsi="Verdana"/>
                <w:sz w:val="20"/>
                <w:lang w:val="en"/>
              </w:rPr>
              <w:t xml:space="preserve"> permanent joints:</w:t>
            </w:r>
          </w:p>
          <w:p w14:paraId="7E6CC149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Fillet welder;</w:t>
            </w:r>
          </w:p>
          <w:p w14:paraId="2D3FFF86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Sheet material;</w:t>
            </w:r>
          </w:p>
          <w:p w14:paraId="0B3A8C6D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u w:val="single"/>
                <w:lang w:val="x-none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Pipe welder.</w:t>
            </w:r>
          </w:p>
          <w:p w14:paraId="6029F5C8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 w:cs="Tahoma"/>
                <w:bCs/>
                <w:sz w:val="20"/>
                <w:u w:val="single"/>
                <w:lang w:val="ru-RU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DEBC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Certification scheme</w:t>
            </w:r>
          </w:p>
          <w:p w14:paraId="1C5BAD6A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PC 09, version 08 of 05.11.2020</w:t>
            </w:r>
          </w:p>
          <w:p w14:paraId="04186A31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</w:p>
          <w:p w14:paraId="37AE937F" w14:textId="5D335538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 xml:space="preserve">- Manual </w:t>
            </w:r>
            <w:r w:rsidR="00860AC9">
              <w:rPr>
                <w:rFonts w:ascii="Verdana" w:hAnsi="Verdana"/>
                <w:sz w:val="20"/>
                <w:lang w:val="en"/>
              </w:rPr>
              <w:t xml:space="preserve">metal </w:t>
            </w:r>
            <w:r w:rsidRPr="003101A8">
              <w:rPr>
                <w:rFonts w:ascii="Verdana" w:hAnsi="Verdana"/>
                <w:sz w:val="20"/>
                <w:lang w:val="en"/>
              </w:rPr>
              <w:t>electric arc welding</w:t>
            </w:r>
          </w:p>
          <w:p w14:paraId="3F5D43BB" w14:textId="6D165656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(process 111);</w:t>
            </w:r>
          </w:p>
          <w:p w14:paraId="77FC398B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- MIG/MAG welding</w:t>
            </w:r>
          </w:p>
          <w:p w14:paraId="223876D2" w14:textId="0CFB1529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(process 131/135);</w:t>
            </w:r>
          </w:p>
          <w:p w14:paraId="202174D8" w14:textId="262A2C44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 xml:space="preserve">- MAG- welding with </w:t>
            </w:r>
            <w:r w:rsidR="00F355B8" w:rsidRPr="003101A8">
              <w:rPr>
                <w:rFonts w:ascii="Verdana" w:hAnsi="Verdana"/>
                <w:sz w:val="20"/>
                <w:lang w:val="en"/>
              </w:rPr>
              <w:t xml:space="preserve">flux cored electrode </w:t>
            </w:r>
            <w:r w:rsidRPr="003101A8">
              <w:rPr>
                <w:rFonts w:ascii="Verdana" w:hAnsi="Verdana"/>
                <w:sz w:val="20"/>
                <w:lang w:val="en"/>
              </w:rPr>
              <w:t>(process 136);</w:t>
            </w:r>
          </w:p>
          <w:p w14:paraId="3E8C3B0A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- TIG-welding (process 141);</w:t>
            </w:r>
          </w:p>
          <w:p w14:paraId="24C1CDCB" w14:textId="6CFA9600" w:rsidR="00397F09" w:rsidRPr="003101A8" w:rsidRDefault="00860AC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>
              <w:rPr>
                <w:rFonts w:ascii="Verdana" w:hAnsi="Verdana"/>
                <w:sz w:val="20"/>
                <w:lang w:val="en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lang w:val="en"/>
              </w:rPr>
              <w:t>Oxyacetyiene</w:t>
            </w:r>
            <w:proofErr w:type="spellEnd"/>
            <w:r>
              <w:rPr>
                <w:rFonts w:ascii="Verdana" w:hAnsi="Verdana"/>
                <w:sz w:val="20"/>
                <w:lang w:val="en"/>
              </w:rPr>
              <w:t xml:space="preserve"> </w:t>
            </w:r>
            <w:r w:rsidR="00397F09" w:rsidRPr="003101A8">
              <w:rPr>
                <w:rFonts w:ascii="Verdana" w:hAnsi="Verdana"/>
                <w:sz w:val="20"/>
                <w:lang w:val="en"/>
              </w:rPr>
              <w:t>welding</w:t>
            </w:r>
          </w:p>
          <w:p w14:paraId="3A00B273" w14:textId="17677960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(process 311);</w:t>
            </w:r>
          </w:p>
          <w:p w14:paraId="47CAA71D" w14:textId="77A8032E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x-none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Plasma welding (process 15).</w:t>
            </w:r>
          </w:p>
          <w:p w14:paraId="4479EC5C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 w:cs="Tahoma"/>
                <w:sz w:val="20"/>
                <w:u w:val="single"/>
                <w:lang w:val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3AF" w14:textId="038EFB78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БДС EN ISO 9606-1:2018,</w:t>
            </w:r>
          </w:p>
          <w:p w14:paraId="4395F762" w14:textId="1F51D288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(ISO 9606-1:2012);</w:t>
            </w:r>
          </w:p>
          <w:p w14:paraId="6B403707" w14:textId="21067E21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БДС EN ISO 9606-2:2006,</w:t>
            </w:r>
          </w:p>
          <w:p w14:paraId="198BEBE0" w14:textId="11217FD9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(ISO 9606-2:2004);</w:t>
            </w:r>
          </w:p>
          <w:p w14:paraId="27E4AC3F" w14:textId="4D3262BA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БДС EN ISO 9606-3:2002,</w:t>
            </w:r>
          </w:p>
          <w:p w14:paraId="0AB0A563" w14:textId="21024A92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(ISO 9606-3:1999);</w:t>
            </w:r>
          </w:p>
          <w:p w14:paraId="35C578CB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БДС EN ISO 9606-4:2002,</w:t>
            </w:r>
          </w:p>
          <w:p w14:paraId="73B7D591" w14:textId="6FF38413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(ISO 9606-4:1999);</w:t>
            </w:r>
          </w:p>
          <w:p w14:paraId="6E890300" w14:textId="6C1EC03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БДС EN ISO 9606-5:2002,</w:t>
            </w:r>
          </w:p>
          <w:p w14:paraId="1945036D" w14:textId="72C0ECCC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(ISO 9606-5:2000).</w:t>
            </w:r>
          </w:p>
        </w:tc>
      </w:tr>
      <w:tr w:rsidR="00397F09" w:rsidRPr="003101A8" w14:paraId="3E12D157" w14:textId="77777777" w:rsidTr="00397F09">
        <w:trPr>
          <w:trHeight w:val="216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570" w14:textId="26CC08DD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x-none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 xml:space="preserve">Operator of fully mechanized and </w:t>
            </w:r>
            <w:r w:rsidR="00EB5697">
              <w:rPr>
                <w:rFonts w:ascii="Verdana" w:hAnsi="Verdana"/>
                <w:sz w:val="20"/>
                <w:lang w:val="en"/>
              </w:rPr>
              <w:t xml:space="preserve">automatic </w:t>
            </w:r>
            <w:r w:rsidRPr="003101A8">
              <w:rPr>
                <w:rFonts w:ascii="Verdana" w:hAnsi="Verdana"/>
                <w:sz w:val="20"/>
                <w:lang w:val="en"/>
              </w:rPr>
              <w:t>welding of metallic materials.</w:t>
            </w:r>
          </w:p>
          <w:p w14:paraId="661703F9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ind w:right="13"/>
              <w:textAlignment w:val="baseline"/>
              <w:rPr>
                <w:rFonts w:ascii="Verdana" w:hAnsi="Verdana" w:cs="Tahoma"/>
                <w:b/>
                <w:sz w:val="20"/>
                <w:lang w:val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1E0" w14:textId="77777777" w:rsidR="000634EC" w:rsidRPr="003101A8" w:rsidRDefault="000634EC" w:rsidP="003101A8">
            <w:pPr>
              <w:pStyle w:val="ab"/>
              <w:shd w:val="clear" w:color="auto" w:fill="auto"/>
              <w:spacing w:beforeLines="40" w:before="96" w:after="40" w:line="240" w:lineRule="auto"/>
              <w:ind w:left="113"/>
              <w:rPr>
                <w:sz w:val="20"/>
                <w:szCs w:val="20"/>
              </w:rPr>
            </w:pPr>
            <w:r w:rsidRPr="003101A8">
              <w:rPr>
                <w:sz w:val="20"/>
                <w:szCs w:val="20"/>
              </w:rPr>
              <w:t>- MIG/MAG welding (process 131/135);</w:t>
            </w:r>
          </w:p>
          <w:p w14:paraId="3D96639B" w14:textId="77777777" w:rsidR="000634EC" w:rsidRPr="003101A8" w:rsidRDefault="000634EC" w:rsidP="003101A8">
            <w:pPr>
              <w:pStyle w:val="ab"/>
              <w:shd w:val="clear" w:color="auto" w:fill="auto"/>
              <w:spacing w:beforeLines="40" w:before="96" w:after="40" w:line="240" w:lineRule="auto"/>
              <w:ind w:left="113"/>
              <w:rPr>
                <w:sz w:val="20"/>
                <w:szCs w:val="20"/>
              </w:rPr>
            </w:pPr>
            <w:r w:rsidRPr="003101A8">
              <w:rPr>
                <w:sz w:val="20"/>
                <w:szCs w:val="20"/>
              </w:rPr>
              <w:t>- TIG welding (process 141);</w:t>
            </w:r>
          </w:p>
          <w:p w14:paraId="4D77F412" w14:textId="77777777" w:rsidR="000634EC" w:rsidRPr="003101A8" w:rsidRDefault="000634EC" w:rsidP="003101A8">
            <w:pPr>
              <w:pStyle w:val="ab"/>
              <w:shd w:val="clear" w:color="auto" w:fill="auto"/>
              <w:spacing w:beforeLines="40" w:before="96" w:after="40" w:line="240" w:lineRule="auto"/>
              <w:ind w:left="113"/>
              <w:rPr>
                <w:sz w:val="20"/>
                <w:szCs w:val="20"/>
              </w:rPr>
            </w:pPr>
            <w:r w:rsidRPr="003101A8">
              <w:rPr>
                <w:sz w:val="20"/>
                <w:szCs w:val="20"/>
              </w:rPr>
              <w:t>- Submerged arc welding with solid wire electrode (process 121);</w:t>
            </w:r>
          </w:p>
          <w:p w14:paraId="0DDB2A50" w14:textId="77777777" w:rsidR="000634EC" w:rsidRPr="003101A8" w:rsidRDefault="000634EC" w:rsidP="003101A8">
            <w:pPr>
              <w:spacing w:beforeLines="40" w:before="96" w:after="40"/>
              <w:ind w:left="113"/>
              <w:rPr>
                <w:rFonts w:ascii="Verdana" w:hAnsi="Verdana"/>
                <w:sz w:val="20"/>
              </w:rPr>
            </w:pPr>
            <w:r w:rsidRPr="003101A8">
              <w:rPr>
                <w:rFonts w:ascii="Verdana" w:hAnsi="Verdana"/>
                <w:sz w:val="20"/>
              </w:rPr>
              <w:t xml:space="preserve">- </w:t>
            </w:r>
            <w:proofErr w:type="spellStart"/>
            <w:r w:rsidRPr="003101A8">
              <w:rPr>
                <w:rFonts w:ascii="Verdana" w:hAnsi="Verdana"/>
                <w:sz w:val="20"/>
              </w:rPr>
              <w:t>Plasma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3101A8">
              <w:rPr>
                <w:rFonts w:ascii="Verdana" w:hAnsi="Verdana"/>
                <w:sz w:val="20"/>
              </w:rPr>
              <w:t>welding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(</w:t>
            </w:r>
            <w:proofErr w:type="spellStart"/>
            <w:r w:rsidRPr="003101A8">
              <w:rPr>
                <w:rFonts w:ascii="Verdana" w:hAnsi="Verdana"/>
                <w:sz w:val="20"/>
              </w:rPr>
              <w:t>process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15)</w:t>
            </w:r>
          </w:p>
          <w:p w14:paraId="5D1DA4B3" w14:textId="6E4940D2" w:rsidR="00C66E19" w:rsidRPr="003101A8" w:rsidRDefault="000634EC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</w:rPr>
            </w:pPr>
            <w:r w:rsidRPr="003101A8">
              <w:rPr>
                <w:rFonts w:ascii="Verdana" w:hAnsi="Verdana"/>
                <w:sz w:val="20"/>
              </w:rPr>
              <w:lastRenderedPageBreak/>
              <w:t xml:space="preserve">- </w:t>
            </w:r>
            <w:proofErr w:type="spellStart"/>
            <w:r w:rsidRPr="003101A8">
              <w:rPr>
                <w:rFonts w:ascii="Verdana" w:hAnsi="Verdana"/>
                <w:sz w:val="20"/>
              </w:rPr>
              <w:t>Resistance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3101A8">
              <w:rPr>
                <w:rFonts w:ascii="Verdana" w:hAnsi="Verdana"/>
                <w:sz w:val="20"/>
              </w:rPr>
              <w:t>welding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(</w:t>
            </w:r>
            <w:proofErr w:type="spellStart"/>
            <w:r w:rsidRPr="003101A8">
              <w:rPr>
                <w:rFonts w:ascii="Verdana" w:hAnsi="Verdana"/>
                <w:sz w:val="20"/>
              </w:rPr>
              <w:t>spot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3101A8">
              <w:rPr>
                <w:rFonts w:ascii="Verdana" w:hAnsi="Verdana"/>
                <w:sz w:val="20"/>
              </w:rPr>
              <w:t>welding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- </w:t>
            </w:r>
            <w:proofErr w:type="spellStart"/>
            <w:r w:rsidRPr="003101A8">
              <w:rPr>
                <w:rFonts w:ascii="Verdana" w:hAnsi="Verdana"/>
                <w:sz w:val="20"/>
              </w:rPr>
              <w:t>process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21; </w:t>
            </w:r>
            <w:proofErr w:type="spellStart"/>
            <w:r w:rsidRPr="003101A8">
              <w:rPr>
                <w:rFonts w:ascii="Verdana" w:hAnsi="Verdana"/>
                <w:sz w:val="20"/>
              </w:rPr>
              <w:t>seam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3101A8">
              <w:rPr>
                <w:rFonts w:ascii="Verdana" w:hAnsi="Verdana"/>
                <w:sz w:val="20"/>
              </w:rPr>
              <w:t>welding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- </w:t>
            </w:r>
            <w:proofErr w:type="spellStart"/>
            <w:r w:rsidRPr="003101A8">
              <w:rPr>
                <w:rFonts w:ascii="Verdana" w:hAnsi="Verdana"/>
                <w:sz w:val="20"/>
              </w:rPr>
              <w:t>process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22; </w:t>
            </w:r>
            <w:proofErr w:type="spellStart"/>
            <w:r w:rsidRPr="003101A8">
              <w:rPr>
                <w:rFonts w:ascii="Verdana" w:hAnsi="Verdana"/>
                <w:sz w:val="20"/>
              </w:rPr>
              <w:t>projection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3101A8">
              <w:rPr>
                <w:rFonts w:ascii="Verdana" w:hAnsi="Verdana"/>
                <w:sz w:val="20"/>
              </w:rPr>
              <w:t>welding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- </w:t>
            </w:r>
            <w:proofErr w:type="spellStart"/>
            <w:r w:rsidRPr="003101A8">
              <w:rPr>
                <w:rFonts w:ascii="Verdana" w:hAnsi="Verdana"/>
                <w:sz w:val="20"/>
              </w:rPr>
              <w:t>process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23; </w:t>
            </w:r>
            <w:proofErr w:type="spellStart"/>
            <w:r w:rsidRPr="003101A8">
              <w:rPr>
                <w:rFonts w:ascii="Verdana" w:hAnsi="Verdana"/>
                <w:sz w:val="20"/>
              </w:rPr>
              <w:t>flash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3101A8">
              <w:rPr>
                <w:rFonts w:ascii="Verdana" w:hAnsi="Verdana"/>
                <w:sz w:val="20"/>
              </w:rPr>
              <w:t>welding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- </w:t>
            </w:r>
            <w:proofErr w:type="spellStart"/>
            <w:r w:rsidRPr="003101A8">
              <w:rPr>
                <w:rFonts w:ascii="Verdana" w:hAnsi="Verdana"/>
                <w:sz w:val="20"/>
              </w:rPr>
              <w:t>process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24;</w:t>
            </w:r>
          </w:p>
          <w:p w14:paraId="1F0856FE" w14:textId="485BEF6B" w:rsidR="00397F09" w:rsidRPr="003101A8" w:rsidRDefault="000634EC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 w:cs="Tahoma"/>
                <w:b/>
                <w:sz w:val="20"/>
                <w:lang w:val="x-none"/>
              </w:rPr>
            </w:pPr>
            <w:proofErr w:type="spellStart"/>
            <w:r w:rsidRPr="003101A8">
              <w:rPr>
                <w:rFonts w:ascii="Verdana" w:hAnsi="Verdana"/>
                <w:sz w:val="20"/>
              </w:rPr>
              <w:t>butt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3101A8">
              <w:rPr>
                <w:rFonts w:ascii="Verdana" w:hAnsi="Verdana"/>
                <w:sz w:val="20"/>
              </w:rPr>
              <w:t>welding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- </w:t>
            </w:r>
            <w:proofErr w:type="spellStart"/>
            <w:r w:rsidRPr="003101A8">
              <w:rPr>
                <w:rFonts w:ascii="Verdana" w:hAnsi="Verdana"/>
                <w:sz w:val="20"/>
              </w:rPr>
              <w:t>process</w:t>
            </w:r>
            <w:proofErr w:type="spellEnd"/>
            <w:r w:rsidRPr="003101A8">
              <w:rPr>
                <w:rFonts w:ascii="Verdana" w:hAnsi="Verdana"/>
                <w:sz w:val="20"/>
              </w:rPr>
              <w:t xml:space="preserve"> 25)</w:t>
            </w:r>
            <w:r w:rsidR="00A74A65" w:rsidRPr="003101A8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1F93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lastRenderedPageBreak/>
              <w:t>БДС ЕN ISO 14732:2013</w:t>
            </w:r>
          </w:p>
          <w:p w14:paraId="390E00F3" w14:textId="0B48BC1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  <w:r w:rsidRPr="003101A8">
              <w:rPr>
                <w:rFonts w:ascii="Verdana" w:hAnsi="Verdana" w:cs="Tahoma"/>
                <w:sz w:val="20"/>
                <w:lang w:val="ru-RU"/>
              </w:rPr>
              <w:t>(ISO 14732:2013).</w:t>
            </w:r>
          </w:p>
          <w:p w14:paraId="69474D1B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</w:p>
          <w:p w14:paraId="6F65F50C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</w:p>
          <w:p w14:paraId="3576D14F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11"/>
              <w:textAlignment w:val="baseline"/>
              <w:rPr>
                <w:rFonts w:ascii="Verdana" w:hAnsi="Verdana" w:cs="Tahoma"/>
                <w:sz w:val="20"/>
                <w:lang w:val="ru-RU"/>
              </w:rPr>
            </w:pPr>
          </w:p>
          <w:p w14:paraId="2A489898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ind w:right="13"/>
              <w:textAlignment w:val="baseline"/>
              <w:rPr>
                <w:rFonts w:ascii="Verdana" w:hAnsi="Verdana" w:cs="Tahoma"/>
                <w:b/>
                <w:sz w:val="20"/>
                <w:lang w:val="en-US"/>
              </w:rPr>
            </w:pPr>
          </w:p>
        </w:tc>
      </w:tr>
      <w:tr w:rsidR="005951B8" w:rsidRPr="003101A8" w14:paraId="240D9779" w14:textId="77777777" w:rsidTr="00397F09">
        <w:trPr>
          <w:trHeight w:val="2256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D71E9" w14:textId="7E2F5750" w:rsidR="005951B8" w:rsidRPr="005951B8" w:rsidRDefault="005951B8" w:rsidP="005951B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 w:cs="Tahoma"/>
                <w:iCs/>
                <w:sz w:val="20"/>
                <w:lang w:val="ru-RU"/>
              </w:rPr>
            </w:pPr>
            <w:r w:rsidRPr="005951B8">
              <w:rPr>
                <w:rStyle w:val="ac"/>
                <w:b w:val="0"/>
                <w:sz w:val="20"/>
              </w:rPr>
              <w:lastRenderedPageBreak/>
              <w:t>P</w:t>
            </w:r>
            <w:r w:rsidR="00DD7DFA">
              <w:rPr>
                <w:rStyle w:val="ac"/>
                <w:b w:val="0"/>
                <w:sz w:val="20"/>
              </w:rPr>
              <w:t xml:space="preserve">ersons </w:t>
            </w:r>
            <w:r w:rsidRPr="005951B8">
              <w:rPr>
                <w:rStyle w:val="ac"/>
                <w:b w:val="0"/>
                <w:sz w:val="20"/>
              </w:rPr>
              <w:t>performing permanent joints with brazing</w:t>
            </w:r>
            <w:r w:rsidRPr="005951B8">
              <w:rPr>
                <w:rFonts w:ascii="Verdana" w:hAnsi="Verdana"/>
                <w:sz w:val="20"/>
              </w:rPr>
              <w:t>;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BDF2D" w14:textId="77777777" w:rsidR="005951B8" w:rsidRPr="005951B8" w:rsidRDefault="005951B8" w:rsidP="005951B8">
            <w:pPr>
              <w:pStyle w:val="ab"/>
              <w:shd w:val="clear" w:color="auto" w:fill="auto"/>
              <w:spacing w:beforeLines="40" w:before="96" w:after="40" w:line="240" w:lineRule="auto"/>
              <w:ind w:left="113"/>
              <w:rPr>
                <w:sz w:val="20"/>
                <w:szCs w:val="20"/>
              </w:rPr>
            </w:pPr>
            <w:r w:rsidRPr="005951B8">
              <w:rPr>
                <w:sz w:val="20"/>
                <w:szCs w:val="20"/>
              </w:rPr>
              <w:t>- Brazing with local heating and weld brazing (processes 91 and 97);</w:t>
            </w:r>
          </w:p>
          <w:p w14:paraId="0AEAB84C" w14:textId="36DD7B7E" w:rsidR="005951B8" w:rsidRPr="005951B8" w:rsidRDefault="005951B8" w:rsidP="005951B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rFonts w:ascii="Verdana" w:hAnsi="Verdana" w:cs="Tahoma"/>
                <w:iCs/>
                <w:sz w:val="20"/>
                <w:lang w:val="en-US"/>
              </w:rPr>
            </w:pPr>
            <w:r w:rsidRPr="005951B8">
              <w:rPr>
                <w:rFonts w:ascii="Verdana" w:hAnsi="Verdana"/>
                <w:sz w:val="20"/>
              </w:rPr>
              <w:t xml:space="preserve">- </w:t>
            </w:r>
            <w:proofErr w:type="spellStart"/>
            <w:r w:rsidRPr="005951B8">
              <w:rPr>
                <w:rFonts w:ascii="Verdana" w:hAnsi="Verdana"/>
                <w:sz w:val="20"/>
              </w:rPr>
              <w:t>Brazing</w:t>
            </w:r>
            <w:proofErr w:type="spellEnd"/>
            <w:r w:rsidRPr="005951B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5951B8">
              <w:rPr>
                <w:rFonts w:ascii="Verdana" w:hAnsi="Verdana"/>
                <w:sz w:val="20"/>
              </w:rPr>
              <w:t>with</w:t>
            </w:r>
            <w:proofErr w:type="spellEnd"/>
            <w:r w:rsidRPr="005951B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5951B8">
              <w:rPr>
                <w:rFonts w:ascii="Verdana" w:hAnsi="Verdana"/>
                <w:sz w:val="20"/>
              </w:rPr>
              <w:t>global</w:t>
            </w:r>
            <w:proofErr w:type="spellEnd"/>
            <w:r w:rsidRPr="005951B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5951B8">
              <w:rPr>
                <w:rFonts w:ascii="Verdana" w:hAnsi="Verdana"/>
                <w:sz w:val="20"/>
              </w:rPr>
              <w:t>heating</w:t>
            </w:r>
            <w:proofErr w:type="spellEnd"/>
            <w:r w:rsidRPr="005951B8">
              <w:rPr>
                <w:rFonts w:ascii="Verdana" w:hAnsi="Verdana"/>
                <w:sz w:val="20"/>
              </w:rPr>
              <w:t xml:space="preserve"> (</w:t>
            </w:r>
            <w:proofErr w:type="spellStart"/>
            <w:r w:rsidRPr="005951B8">
              <w:rPr>
                <w:rFonts w:ascii="Verdana" w:hAnsi="Verdana"/>
                <w:sz w:val="20"/>
              </w:rPr>
              <w:t>process</w:t>
            </w:r>
            <w:proofErr w:type="spellEnd"/>
            <w:r w:rsidRPr="005951B8">
              <w:rPr>
                <w:rFonts w:ascii="Verdana" w:hAnsi="Verdana"/>
                <w:sz w:val="20"/>
              </w:rPr>
              <w:t xml:space="preserve"> 92).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1B36F" w14:textId="69D768D0" w:rsidR="005951B8" w:rsidRPr="005951B8" w:rsidRDefault="005951B8" w:rsidP="005951B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3"/>
              <w:textAlignment w:val="baseline"/>
              <w:rPr>
                <w:rFonts w:ascii="Verdana" w:hAnsi="Verdana"/>
                <w:bCs/>
                <w:sz w:val="20"/>
                <w:lang w:val="be-BY"/>
              </w:rPr>
            </w:pPr>
            <w:r w:rsidRPr="005951B8">
              <w:rPr>
                <w:rFonts w:ascii="Verdana" w:hAnsi="Verdana"/>
                <w:sz w:val="20"/>
              </w:rPr>
              <w:t>БДС EN ISO 13585:2012</w:t>
            </w:r>
            <w:r w:rsidRPr="005951B8">
              <w:rPr>
                <w:rFonts w:ascii="Verdana" w:hAnsi="Verdana"/>
                <w:sz w:val="20"/>
              </w:rPr>
              <w:br/>
              <w:t>ISO 13585:2021</w:t>
            </w:r>
          </w:p>
        </w:tc>
      </w:tr>
      <w:tr w:rsidR="00397F09" w:rsidRPr="003101A8" w14:paraId="641F5E4E" w14:textId="77777777" w:rsidTr="00397F09">
        <w:trPr>
          <w:trHeight w:val="1123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8B0E2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x-none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Welder of thermoplastic materials</w:t>
            </w:r>
          </w:p>
          <w:p w14:paraId="0926A339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 w:cs="Tahoma"/>
                <w:b/>
                <w:iCs/>
                <w:sz w:val="20"/>
                <w:lang w:val="ru-RU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825F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- Hot element welding;</w:t>
            </w:r>
          </w:p>
          <w:p w14:paraId="6DA646FB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en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- Resistive implant welding;</w:t>
            </w:r>
          </w:p>
          <w:p w14:paraId="1EFE0E89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/>
                <w:sz w:val="20"/>
                <w:lang w:val="x-none"/>
              </w:rPr>
            </w:pPr>
            <w:r w:rsidRPr="003101A8">
              <w:rPr>
                <w:rFonts w:ascii="Verdana" w:hAnsi="Verdana"/>
                <w:sz w:val="20"/>
                <w:lang w:val="en"/>
              </w:rPr>
              <w:t>- Hot wedge welding.</w:t>
            </w:r>
          </w:p>
          <w:p w14:paraId="13806148" w14:textId="77777777" w:rsidR="00397F09" w:rsidRPr="003101A8" w:rsidRDefault="00397F09" w:rsidP="003101A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Verdana" w:hAnsi="Verdana" w:cs="Tahoma"/>
                <w:b/>
                <w:iCs/>
                <w:sz w:val="20"/>
                <w:lang w:val="x-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0D3E2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3"/>
              <w:textAlignment w:val="baseline"/>
              <w:rPr>
                <w:rFonts w:ascii="Verdana" w:hAnsi="Verdana"/>
                <w:bCs/>
                <w:sz w:val="20"/>
                <w:lang w:val="be-BY"/>
              </w:rPr>
            </w:pPr>
            <w:r w:rsidRPr="003101A8">
              <w:rPr>
                <w:rFonts w:ascii="Verdana" w:hAnsi="Verdana"/>
                <w:bCs/>
                <w:sz w:val="20"/>
                <w:lang w:val="be-BY"/>
              </w:rPr>
              <w:t>БДС EN 13067:2020</w:t>
            </w:r>
          </w:p>
          <w:p w14:paraId="696D5EF0" w14:textId="79225FDD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0" w:lineRule="auto"/>
              <w:ind w:right="13"/>
              <w:textAlignment w:val="baseline"/>
              <w:rPr>
                <w:rFonts w:ascii="Verdana" w:hAnsi="Verdana" w:cs="Tahoma"/>
                <w:sz w:val="20"/>
              </w:rPr>
            </w:pPr>
            <w:r w:rsidRPr="003101A8">
              <w:rPr>
                <w:rFonts w:ascii="Verdana" w:hAnsi="Verdana"/>
                <w:bCs/>
                <w:sz w:val="20"/>
              </w:rPr>
              <w:t>(</w:t>
            </w:r>
            <w:r w:rsidRPr="003101A8">
              <w:rPr>
                <w:rFonts w:ascii="Verdana" w:hAnsi="Verdana" w:cs="Tahoma"/>
                <w:sz w:val="20"/>
                <w:lang w:val="ru-RU"/>
              </w:rPr>
              <w:t>EN 13067:2020)</w:t>
            </w:r>
          </w:p>
          <w:p w14:paraId="23E0153A" w14:textId="77777777" w:rsidR="00397F09" w:rsidRPr="003101A8" w:rsidRDefault="00397F09" w:rsidP="003101A8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13"/>
              <w:textAlignment w:val="baseline"/>
              <w:rPr>
                <w:rFonts w:ascii="Verdana" w:hAnsi="Verdana"/>
                <w:bCs/>
                <w:sz w:val="20"/>
                <w:lang w:val="be-BY"/>
              </w:rPr>
            </w:pPr>
          </w:p>
          <w:p w14:paraId="669B0518" w14:textId="77777777" w:rsidR="00397F09" w:rsidRPr="003101A8" w:rsidRDefault="00397F09" w:rsidP="003101A8">
            <w:pPr>
              <w:autoSpaceDN w:val="0"/>
              <w:spacing w:line="216" w:lineRule="auto"/>
              <w:ind w:right="-75"/>
              <w:textAlignment w:val="baseline"/>
              <w:rPr>
                <w:rFonts w:ascii="Verdana" w:hAnsi="Verdana" w:cs="Tahoma"/>
                <w:sz w:val="20"/>
              </w:rPr>
            </w:pPr>
          </w:p>
        </w:tc>
      </w:tr>
    </w:tbl>
    <w:p w14:paraId="13974F08" w14:textId="77777777" w:rsidR="00397F09" w:rsidRPr="003101A8" w:rsidRDefault="00397F09" w:rsidP="00362F33">
      <w:pPr>
        <w:pStyle w:val="Bodytext31"/>
        <w:spacing w:line="240" w:lineRule="auto"/>
        <w:ind w:left="-426"/>
        <w:jc w:val="both"/>
        <w:rPr>
          <w:rFonts w:ascii="Verdana" w:eastAsia="Calibri" w:hAnsi="Verdana" w:cs="Arial"/>
          <w:b/>
          <w:bCs/>
          <w:lang w:val="en-US"/>
        </w:rPr>
      </w:pPr>
    </w:p>
    <w:p w14:paraId="485E0AB2" w14:textId="77777777" w:rsidR="00397F09" w:rsidRPr="003101A8" w:rsidRDefault="00397F09" w:rsidP="00362F33">
      <w:pPr>
        <w:pStyle w:val="Bodytext31"/>
        <w:spacing w:line="240" w:lineRule="auto"/>
        <w:ind w:left="-426"/>
        <w:jc w:val="both"/>
        <w:rPr>
          <w:rFonts w:ascii="Verdana" w:eastAsia="Calibri" w:hAnsi="Verdana" w:cs="Arial"/>
          <w:b/>
          <w:bCs/>
          <w:lang w:val="en-US"/>
        </w:rPr>
      </w:pPr>
    </w:p>
    <w:p w14:paraId="3141DB4B" w14:textId="77777777" w:rsidR="00397F09" w:rsidRPr="003101A8" w:rsidRDefault="00397F09" w:rsidP="00362F33">
      <w:pPr>
        <w:pStyle w:val="Bodytext31"/>
        <w:spacing w:line="240" w:lineRule="auto"/>
        <w:ind w:left="-426"/>
        <w:jc w:val="both"/>
        <w:rPr>
          <w:rFonts w:ascii="Verdana" w:eastAsia="Calibri" w:hAnsi="Verdana" w:cs="Arial"/>
          <w:b/>
          <w:bCs/>
          <w:lang w:val="en-US"/>
        </w:rPr>
      </w:pPr>
    </w:p>
    <w:p w14:paraId="0687A8D5" w14:textId="77777777" w:rsidR="00397F09" w:rsidRPr="003101A8" w:rsidRDefault="00397F09" w:rsidP="00362F33">
      <w:pPr>
        <w:pStyle w:val="Bodytext31"/>
        <w:spacing w:line="240" w:lineRule="auto"/>
        <w:ind w:left="-426"/>
        <w:jc w:val="both"/>
        <w:rPr>
          <w:rFonts w:ascii="Verdana" w:eastAsia="Calibri" w:hAnsi="Verdana" w:cs="Arial"/>
          <w:b/>
          <w:bCs/>
          <w:lang w:val="en-US"/>
        </w:rPr>
      </w:pPr>
    </w:p>
    <w:p w14:paraId="0B5E7B8C" w14:textId="77777777" w:rsidR="00397F09" w:rsidRPr="003101A8" w:rsidRDefault="00397F09" w:rsidP="00362F33">
      <w:pPr>
        <w:pStyle w:val="Bodytext31"/>
        <w:spacing w:line="240" w:lineRule="auto"/>
        <w:ind w:left="-426"/>
        <w:jc w:val="both"/>
        <w:rPr>
          <w:rFonts w:ascii="Verdana" w:eastAsia="Calibri" w:hAnsi="Verdana" w:cs="Arial"/>
          <w:b/>
          <w:bCs/>
          <w:lang w:val="en-US"/>
        </w:rPr>
      </w:pPr>
    </w:p>
    <w:p w14:paraId="59221261" w14:textId="77777777" w:rsidR="00397F09" w:rsidRPr="003101A8" w:rsidRDefault="00397F09" w:rsidP="00362F33">
      <w:pPr>
        <w:pStyle w:val="Bodytext31"/>
        <w:spacing w:line="240" w:lineRule="auto"/>
        <w:ind w:left="-426"/>
        <w:jc w:val="both"/>
        <w:rPr>
          <w:rFonts w:ascii="Verdana" w:eastAsia="Calibri" w:hAnsi="Verdana" w:cs="Arial"/>
          <w:b/>
          <w:bCs/>
          <w:lang w:val="en-US"/>
        </w:rPr>
      </w:pPr>
    </w:p>
    <w:p w14:paraId="55412F67" w14:textId="77777777" w:rsidR="00397F09" w:rsidRPr="003101A8" w:rsidRDefault="00397F09" w:rsidP="00362F33">
      <w:pPr>
        <w:pStyle w:val="Bodytext31"/>
        <w:spacing w:line="240" w:lineRule="auto"/>
        <w:ind w:left="-426"/>
        <w:jc w:val="both"/>
        <w:rPr>
          <w:rFonts w:ascii="Verdana" w:eastAsia="Calibri" w:hAnsi="Verdana" w:cs="Arial"/>
          <w:b/>
          <w:bCs/>
          <w:lang w:val="en-US"/>
        </w:rPr>
      </w:pPr>
    </w:p>
    <w:p w14:paraId="1FC84D52" w14:textId="3A5AB6F3" w:rsidR="00362F33" w:rsidRPr="003101A8" w:rsidRDefault="00362F33" w:rsidP="00362F3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Calibri" w:hAnsi="Verdana" w:cs="Arial"/>
          <w:b/>
          <w:bCs/>
          <w:sz w:val="20"/>
          <w:lang w:val="en-US" w:eastAsia="bg-BG"/>
        </w:rPr>
      </w:pPr>
    </w:p>
    <w:p w14:paraId="452960FE" w14:textId="77777777" w:rsidR="00397F09" w:rsidRPr="003101A8" w:rsidRDefault="00397F09" w:rsidP="00362F3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</w:rPr>
      </w:pPr>
    </w:p>
    <w:p w14:paraId="624AFD88" w14:textId="77777777" w:rsidR="00362F33" w:rsidRPr="003101A8" w:rsidRDefault="00362F33" w:rsidP="00362F33">
      <w:pPr>
        <w:ind w:right="-425"/>
        <w:jc w:val="center"/>
        <w:rPr>
          <w:rFonts w:ascii="Verdana" w:hAnsi="Verdana"/>
          <w:sz w:val="20"/>
          <w:lang w:val="ru-RU"/>
        </w:rPr>
      </w:pPr>
    </w:p>
    <w:p w14:paraId="71ED33D4" w14:textId="77777777" w:rsidR="00362F33" w:rsidRPr="003101A8" w:rsidRDefault="00362F33" w:rsidP="00362F33">
      <w:pPr>
        <w:rPr>
          <w:rFonts w:ascii="Verdana" w:hAnsi="Verdana"/>
          <w:b/>
          <w:sz w:val="20"/>
          <w:lang w:val="en-US" w:eastAsia="bg-BG"/>
        </w:rPr>
      </w:pPr>
    </w:p>
    <w:p w14:paraId="3A4930AB" w14:textId="77777777" w:rsidR="0025576A" w:rsidRPr="003101A8" w:rsidRDefault="006B6719" w:rsidP="006B6719">
      <w:pPr>
        <w:rPr>
          <w:rFonts w:ascii="Verdana" w:hAnsi="Verdana"/>
          <w:b/>
          <w:sz w:val="20"/>
        </w:rPr>
      </w:pPr>
      <w:r w:rsidRPr="003101A8">
        <w:rPr>
          <w:rFonts w:ascii="Verdana" w:hAnsi="Verdana"/>
          <w:b/>
          <w:sz w:val="20"/>
        </w:rPr>
        <w:t xml:space="preserve">                                            </w:t>
      </w:r>
      <w:r w:rsidR="0025576A" w:rsidRPr="003101A8">
        <w:rPr>
          <w:rFonts w:ascii="Verdana" w:hAnsi="Verdana"/>
          <w:b/>
          <w:sz w:val="20"/>
        </w:rPr>
        <w:t xml:space="preserve">           </w:t>
      </w:r>
    </w:p>
    <w:p w14:paraId="1E0DD694" w14:textId="77777777" w:rsidR="00AA5A5F" w:rsidRPr="003101A8" w:rsidRDefault="0025576A" w:rsidP="006B6719">
      <w:pPr>
        <w:rPr>
          <w:rFonts w:ascii="Verdana" w:hAnsi="Verdana"/>
          <w:b/>
          <w:sz w:val="20"/>
        </w:rPr>
      </w:pPr>
      <w:r w:rsidRPr="003101A8">
        <w:rPr>
          <w:rFonts w:ascii="Verdana" w:hAnsi="Verdana"/>
          <w:b/>
          <w:sz w:val="20"/>
        </w:rPr>
        <w:t xml:space="preserve">                                                          </w:t>
      </w:r>
      <w:r w:rsidR="00AA5A5F" w:rsidRPr="003101A8">
        <w:rPr>
          <w:rFonts w:ascii="Verdana" w:hAnsi="Verdana"/>
          <w:b/>
          <w:sz w:val="20"/>
        </w:rPr>
        <w:t xml:space="preserve">                  </w:t>
      </w:r>
    </w:p>
    <w:p w14:paraId="20A0869B" w14:textId="77777777" w:rsidR="00AA5A5F" w:rsidRPr="003101A8" w:rsidRDefault="00AA5A5F" w:rsidP="006B6719">
      <w:pPr>
        <w:rPr>
          <w:rFonts w:ascii="Verdana" w:hAnsi="Verdana"/>
          <w:b/>
          <w:sz w:val="20"/>
        </w:rPr>
      </w:pPr>
    </w:p>
    <w:p w14:paraId="06954FB7" w14:textId="77777777" w:rsidR="00AA5A5F" w:rsidRPr="003101A8" w:rsidRDefault="00AA5A5F" w:rsidP="006B6719">
      <w:pPr>
        <w:rPr>
          <w:rFonts w:ascii="Verdana" w:hAnsi="Verdana"/>
          <w:b/>
          <w:sz w:val="20"/>
        </w:rPr>
      </w:pPr>
    </w:p>
    <w:p w14:paraId="341D8D59" w14:textId="62007067" w:rsidR="00982E25" w:rsidRPr="003101A8" w:rsidRDefault="00AA5A5F" w:rsidP="006B6719">
      <w:pPr>
        <w:rPr>
          <w:rFonts w:ascii="Verdana" w:hAnsi="Verdana"/>
          <w:b/>
          <w:sz w:val="20"/>
        </w:rPr>
      </w:pPr>
      <w:r w:rsidRPr="003101A8">
        <w:rPr>
          <w:rFonts w:ascii="Verdana" w:hAnsi="Verdana"/>
          <w:b/>
          <w:sz w:val="20"/>
          <w:lang w:val="en-US"/>
        </w:rPr>
        <w:t xml:space="preserve">                                                      </w:t>
      </w:r>
      <w:r w:rsidR="00036FB3" w:rsidRPr="003101A8">
        <w:rPr>
          <w:rFonts w:ascii="Verdana" w:hAnsi="Verdana"/>
          <w:b/>
          <w:sz w:val="20"/>
          <w:lang w:val="en-US"/>
        </w:rPr>
        <w:t xml:space="preserve">  </w:t>
      </w:r>
      <w:r w:rsidR="00982E25" w:rsidRPr="003101A8">
        <w:rPr>
          <w:rFonts w:ascii="Verdana" w:hAnsi="Verdana"/>
          <w:b/>
          <w:sz w:val="20"/>
        </w:rPr>
        <w:t>I ORDER</w:t>
      </w:r>
    </w:p>
    <w:p w14:paraId="7AE5AE26" w14:textId="77777777" w:rsidR="00B72D45" w:rsidRPr="003101A8" w:rsidRDefault="00B72D45" w:rsidP="00982E25">
      <w:pPr>
        <w:jc w:val="center"/>
        <w:rPr>
          <w:rFonts w:ascii="Verdana" w:hAnsi="Verdana"/>
          <w:b/>
          <w:sz w:val="20"/>
        </w:rPr>
      </w:pPr>
    </w:p>
    <w:p w14:paraId="40A4D805" w14:textId="77777777" w:rsidR="00332A32" w:rsidRPr="003101A8" w:rsidRDefault="00332A32" w:rsidP="00332A32">
      <w:pPr>
        <w:ind w:left="-284"/>
        <w:rPr>
          <w:rFonts w:ascii="Verdana" w:hAnsi="Verdana"/>
          <w:sz w:val="20"/>
        </w:rPr>
      </w:pPr>
    </w:p>
    <w:p w14:paraId="0E94DDDB" w14:textId="086054D4" w:rsidR="00A549F6" w:rsidRPr="003101A8" w:rsidRDefault="00A549F6" w:rsidP="00A549F6">
      <w:pPr>
        <w:jc w:val="both"/>
        <w:rPr>
          <w:rFonts w:ascii="Verdana" w:hAnsi="Verdana"/>
          <w:sz w:val="20"/>
        </w:rPr>
      </w:pPr>
      <w:proofErr w:type="spellStart"/>
      <w:r w:rsidRPr="003101A8">
        <w:rPr>
          <w:rFonts w:ascii="Verdana" w:hAnsi="Verdana"/>
          <w:sz w:val="20"/>
        </w:rPr>
        <w:t>Accreditation</w:t>
      </w:r>
      <w:proofErr w:type="spellEnd"/>
      <w:r w:rsidRPr="003101A8">
        <w:rPr>
          <w:rFonts w:ascii="Verdana" w:hAnsi="Verdana"/>
          <w:sz w:val="20"/>
        </w:rPr>
        <w:t xml:space="preserve"> </w:t>
      </w:r>
      <w:proofErr w:type="spellStart"/>
      <w:r w:rsidRPr="003101A8">
        <w:rPr>
          <w:rFonts w:ascii="Verdana" w:hAnsi="Verdana"/>
          <w:sz w:val="20"/>
        </w:rPr>
        <w:t>Certificate</w:t>
      </w:r>
      <w:proofErr w:type="spellEnd"/>
      <w:r w:rsidRPr="003101A8">
        <w:rPr>
          <w:rFonts w:ascii="Verdana" w:hAnsi="Verdana"/>
          <w:sz w:val="20"/>
        </w:rPr>
        <w:t xml:space="preserve"> </w:t>
      </w:r>
      <w:proofErr w:type="spellStart"/>
      <w:r w:rsidRPr="003101A8">
        <w:rPr>
          <w:rFonts w:ascii="Verdana" w:hAnsi="Verdana"/>
          <w:sz w:val="20"/>
        </w:rPr>
        <w:t>with</w:t>
      </w:r>
      <w:proofErr w:type="spellEnd"/>
      <w:r w:rsidRPr="003101A8">
        <w:rPr>
          <w:rFonts w:ascii="Verdana" w:hAnsi="Verdana"/>
          <w:sz w:val="20"/>
        </w:rPr>
        <w:t xml:space="preserve"> </w:t>
      </w:r>
      <w:proofErr w:type="spellStart"/>
      <w:r w:rsidRPr="003101A8">
        <w:rPr>
          <w:rFonts w:ascii="Verdana" w:hAnsi="Verdana"/>
          <w:sz w:val="20"/>
        </w:rPr>
        <w:t>Reg</w:t>
      </w:r>
      <w:proofErr w:type="spellEnd"/>
      <w:r w:rsidRPr="003101A8">
        <w:rPr>
          <w:rFonts w:ascii="Verdana" w:hAnsi="Verdana"/>
          <w:sz w:val="20"/>
        </w:rPr>
        <w:t xml:space="preserve">. </w:t>
      </w:r>
      <w:proofErr w:type="spellStart"/>
      <w:r w:rsidRPr="003101A8">
        <w:rPr>
          <w:rFonts w:ascii="Verdana" w:hAnsi="Verdana"/>
          <w:sz w:val="20"/>
        </w:rPr>
        <w:t>No</w:t>
      </w:r>
      <w:proofErr w:type="spellEnd"/>
      <w:r w:rsidR="00811E24">
        <w:rPr>
          <w:rFonts w:ascii="Verdana" w:hAnsi="Verdana"/>
          <w:sz w:val="20"/>
        </w:rPr>
        <w:t>. 4 ОСЛ/08.11</w:t>
      </w:r>
      <w:r w:rsidRPr="003101A8">
        <w:rPr>
          <w:rFonts w:ascii="Verdana" w:hAnsi="Verdana"/>
          <w:sz w:val="20"/>
        </w:rPr>
        <w:t xml:space="preserve">.2022 </w:t>
      </w:r>
      <w:proofErr w:type="spellStart"/>
      <w:r w:rsidRPr="003101A8">
        <w:rPr>
          <w:rFonts w:ascii="Verdana" w:hAnsi="Verdana"/>
          <w:sz w:val="20"/>
        </w:rPr>
        <w:t>with</w:t>
      </w:r>
      <w:proofErr w:type="spellEnd"/>
      <w:r w:rsidRPr="003101A8">
        <w:rPr>
          <w:rFonts w:ascii="Verdana" w:hAnsi="Verdana"/>
          <w:sz w:val="20"/>
        </w:rPr>
        <w:t xml:space="preserve"> a </w:t>
      </w:r>
      <w:proofErr w:type="spellStart"/>
      <w:r w:rsidRPr="003101A8">
        <w:rPr>
          <w:rFonts w:ascii="Verdana" w:hAnsi="Verdana"/>
          <w:sz w:val="20"/>
        </w:rPr>
        <w:t>validity</w:t>
      </w:r>
      <w:proofErr w:type="spellEnd"/>
      <w:r w:rsidRPr="003101A8">
        <w:rPr>
          <w:rFonts w:ascii="Verdana" w:hAnsi="Verdana"/>
          <w:sz w:val="20"/>
        </w:rPr>
        <w:t xml:space="preserve"> </w:t>
      </w:r>
      <w:proofErr w:type="spellStart"/>
      <w:r w:rsidRPr="003101A8">
        <w:rPr>
          <w:rFonts w:ascii="Verdana" w:hAnsi="Verdana"/>
          <w:sz w:val="20"/>
        </w:rPr>
        <w:t>term</w:t>
      </w:r>
      <w:proofErr w:type="spellEnd"/>
      <w:r w:rsidRPr="003101A8">
        <w:rPr>
          <w:rFonts w:ascii="Verdana" w:hAnsi="Verdana"/>
          <w:sz w:val="20"/>
        </w:rPr>
        <w:t xml:space="preserve"> </w:t>
      </w:r>
      <w:proofErr w:type="spellStart"/>
      <w:r w:rsidRPr="003101A8">
        <w:rPr>
          <w:rFonts w:ascii="Verdana" w:hAnsi="Verdana"/>
          <w:sz w:val="20"/>
        </w:rPr>
        <w:t>of</w:t>
      </w:r>
      <w:proofErr w:type="spellEnd"/>
      <w:r w:rsidRPr="003101A8">
        <w:rPr>
          <w:rFonts w:ascii="Verdana" w:hAnsi="Verdana"/>
          <w:sz w:val="20"/>
        </w:rPr>
        <w:t xml:space="preserve"> 22.07.2025 </w:t>
      </w:r>
      <w:proofErr w:type="spellStart"/>
      <w:r w:rsidRPr="003101A8">
        <w:rPr>
          <w:rFonts w:ascii="Verdana" w:hAnsi="Verdana"/>
          <w:sz w:val="20"/>
        </w:rPr>
        <w:t>and</w:t>
      </w:r>
      <w:proofErr w:type="spellEnd"/>
      <w:r w:rsidRPr="003101A8">
        <w:rPr>
          <w:rFonts w:ascii="Verdana" w:hAnsi="Verdana"/>
          <w:sz w:val="20"/>
        </w:rPr>
        <w:t xml:space="preserve"> </w:t>
      </w:r>
      <w:proofErr w:type="spellStart"/>
      <w:r w:rsidR="00C5020C" w:rsidRPr="003101A8">
        <w:rPr>
          <w:rFonts w:ascii="Verdana" w:hAnsi="Verdana"/>
          <w:sz w:val="20"/>
        </w:rPr>
        <w:t>Accreditation</w:t>
      </w:r>
      <w:proofErr w:type="spellEnd"/>
      <w:r w:rsidR="00C5020C" w:rsidRPr="003101A8">
        <w:rPr>
          <w:rFonts w:ascii="Verdana" w:hAnsi="Verdana"/>
          <w:sz w:val="20"/>
        </w:rPr>
        <w:t xml:space="preserve"> </w:t>
      </w:r>
      <w:proofErr w:type="spellStart"/>
      <w:r w:rsidR="00C5020C" w:rsidRPr="003101A8">
        <w:rPr>
          <w:rFonts w:ascii="Verdana" w:hAnsi="Verdana"/>
          <w:sz w:val="20"/>
        </w:rPr>
        <w:t>order</w:t>
      </w:r>
      <w:proofErr w:type="spellEnd"/>
      <w:r w:rsidR="00C5020C" w:rsidRPr="003101A8">
        <w:rPr>
          <w:rFonts w:ascii="Verdana" w:hAnsi="Verdana"/>
          <w:sz w:val="20"/>
        </w:rPr>
        <w:t xml:space="preserve"> </w:t>
      </w:r>
      <w:proofErr w:type="spellStart"/>
      <w:r w:rsidR="00C5020C" w:rsidRPr="003101A8">
        <w:rPr>
          <w:rFonts w:ascii="Verdana" w:hAnsi="Verdana"/>
          <w:sz w:val="20"/>
        </w:rPr>
        <w:t>No</w:t>
      </w:r>
      <w:proofErr w:type="spellEnd"/>
      <w:r w:rsidR="00C5020C" w:rsidRPr="003101A8">
        <w:rPr>
          <w:rFonts w:ascii="Verdana" w:hAnsi="Verdana"/>
          <w:sz w:val="20"/>
        </w:rPr>
        <w:t xml:space="preserve">. А </w:t>
      </w:r>
      <w:r w:rsidRPr="003101A8">
        <w:rPr>
          <w:rFonts w:ascii="Verdana" w:hAnsi="Verdana"/>
          <w:sz w:val="20"/>
        </w:rPr>
        <w:t>6</w:t>
      </w:r>
      <w:r w:rsidR="00C5020C" w:rsidRPr="003101A8">
        <w:rPr>
          <w:rFonts w:ascii="Verdana" w:hAnsi="Verdana"/>
          <w:sz w:val="20"/>
        </w:rPr>
        <w:t>40/08.11.2022</w:t>
      </w:r>
      <w:r w:rsidRPr="003101A8">
        <w:rPr>
          <w:rFonts w:ascii="Verdana" w:hAnsi="Verdana"/>
          <w:sz w:val="20"/>
        </w:rPr>
        <w:t xml:space="preserve"> </w:t>
      </w:r>
      <w:proofErr w:type="spellStart"/>
      <w:r w:rsidRPr="003101A8">
        <w:rPr>
          <w:rFonts w:ascii="Verdana" w:hAnsi="Verdana"/>
          <w:sz w:val="20"/>
        </w:rPr>
        <w:t>shall</w:t>
      </w:r>
      <w:proofErr w:type="spellEnd"/>
      <w:r w:rsidRPr="003101A8">
        <w:rPr>
          <w:rFonts w:ascii="Verdana" w:hAnsi="Verdana"/>
          <w:sz w:val="20"/>
        </w:rPr>
        <w:t xml:space="preserve"> </w:t>
      </w:r>
      <w:proofErr w:type="spellStart"/>
      <w:r w:rsidRPr="003101A8">
        <w:rPr>
          <w:rFonts w:ascii="Verdana" w:hAnsi="Verdana"/>
          <w:sz w:val="20"/>
        </w:rPr>
        <w:t>be</w:t>
      </w:r>
      <w:proofErr w:type="spellEnd"/>
      <w:r w:rsidRPr="003101A8">
        <w:rPr>
          <w:rFonts w:ascii="Verdana" w:hAnsi="Verdana"/>
          <w:sz w:val="20"/>
        </w:rPr>
        <w:t xml:space="preserve"> </w:t>
      </w:r>
      <w:proofErr w:type="spellStart"/>
      <w:r w:rsidRPr="003101A8">
        <w:rPr>
          <w:rFonts w:ascii="Verdana" w:hAnsi="Verdana"/>
          <w:sz w:val="20"/>
        </w:rPr>
        <w:t>reissued</w:t>
      </w:r>
      <w:proofErr w:type="spellEnd"/>
      <w:r w:rsidRPr="003101A8">
        <w:rPr>
          <w:rFonts w:ascii="Verdana" w:hAnsi="Verdana"/>
          <w:sz w:val="20"/>
        </w:rPr>
        <w:t>.</w:t>
      </w:r>
    </w:p>
    <w:p w14:paraId="000FCF16" w14:textId="0806A4D7" w:rsidR="00A549F6" w:rsidRPr="003101A8" w:rsidRDefault="00A549F6" w:rsidP="00A549F6">
      <w:pPr>
        <w:pStyle w:val="ab"/>
        <w:shd w:val="clear" w:color="auto" w:fill="auto"/>
        <w:spacing w:before="0" w:after="0" w:line="245" w:lineRule="exact"/>
        <w:jc w:val="both"/>
        <w:rPr>
          <w:sz w:val="20"/>
          <w:szCs w:val="20"/>
          <w:lang w:val="en-GB"/>
        </w:rPr>
      </w:pPr>
      <w:r w:rsidRPr="003101A8">
        <w:rPr>
          <w:sz w:val="20"/>
          <w:szCs w:val="20"/>
        </w:rPr>
        <w:t>Upon receipt of the reissued certificate, the accredited person is obligated to return to the EA BAS the original Accreditation Certificate with Reg. No. 4 ОСЛ/11.08.2021 together with the Appendix thereto</w:t>
      </w:r>
      <w:r w:rsidR="00A62BC9" w:rsidRPr="003101A8">
        <w:rPr>
          <w:sz w:val="20"/>
          <w:szCs w:val="20"/>
          <w:lang w:val="bg-BG"/>
        </w:rPr>
        <w:t xml:space="preserve"> – </w:t>
      </w:r>
      <w:proofErr w:type="spellStart"/>
      <w:r w:rsidR="00A62BC9" w:rsidRPr="003101A8">
        <w:rPr>
          <w:sz w:val="20"/>
          <w:szCs w:val="20"/>
          <w:lang w:val="bg-BG"/>
        </w:rPr>
        <w:t>order</w:t>
      </w:r>
      <w:proofErr w:type="spellEnd"/>
      <w:r w:rsidR="00A62BC9" w:rsidRPr="003101A8">
        <w:rPr>
          <w:sz w:val="20"/>
          <w:szCs w:val="20"/>
          <w:lang w:val="bg-BG"/>
        </w:rPr>
        <w:t xml:space="preserve"> № </w:t>
      </w:r>
      <w:r w:rsidR="00A62BC9" w:rsidRPr="003101A8">
        <w:rPr>
          <w:sz w:val="20"/>
          <w:szCs w:val="20"/>
        </w:rPr>
        <w:t>A 496/11.08.2021</w:t>
      </w:r>
      <w:r w:rsidRPr="003101A8">
        <w:rPr>
          <w:sz w:val="20"/>
          <w:szCs w:val="20"/>
        </w:rPr>
        <w:t>.</w:t>
      </w:r>
    </w:p>
    <w:p w14:paraId="79883F21" w14:textId="2FB66D8B" w:rsidR="00A549F6" w:rsidRPr="003101A8" w:rsidRDefault="00A549F6" w:rsidP="00A549F6">
      <w:pPr>
        <w:pStyle w:val="ab"/>
        <w:shd w:val="clear" w:color="auto" w:fill="auto"/>
        <w:spacing w:before="0" w:after="0" w:line="245" w:lineRule="exact"/>
        <w:jc w:val="both"/>
        <w:rPr>
          <w:bCs/>
          <w:sz w:val="20"/>
          <w:szCs w:val="20"/>
          <w:shd w:val="clear" w:color="auto" w:fill="FFFFFF"/>
        </w:rPr>
      </w:pPr>
      <w:r w:rsidRPr="003101A8">
        <w:rPr>
          <w:bCs/>
          <w:sz w:val="20"/>
          <w:szCs w:val="20"/>
          <w:shd w:val="clear" w:color="auto" w:fill="FFFFFF"/>
        </w:rPr>
        <w:t>The Accreditation Certificate together with the Appendix shall be handed over to a representative of the legal entity, head of the Conformity Assessment Body</w:t>
      </w:r>
      <w:r w:rsidRPr="003101A8">
        <w:rPr>
          <w:bCs/>
          <w:sz w:val="20"/>
          <w:szCs w:val="20"/>
          <w:shd w:val="clear" w:color="auto" w:fill="FFFFFF"/>
          <w:lang w:val="bg-BG"/>
        </w:rPr>
        <w:t xml:space="preserve"> </w:t>
      </w:r>
      <w:r w:rsidRPr="003101A8">
        <w:rPr>
          <w:bCs/>
          <w:sz w:val="20"/>
          <w:szCs w:val="20"/>
          <w:shd w:val="clear" w:color="auto" w:fill="FFFFFF"/>
        </w:rPr>
        <w:t xml:space="preserve">or any other </w:t>
      </w:r>
      <w:proofErr w:type="spellStart"/>
      <w:r w:rsidRPr="003101A8">
        <w:rPr>
          <w:bCs/>
          <w:sz w:val="20"/>
          <w:szCs w:val="20"/>
          <w:shd w:val="clear" w:color="auto" w:fill="FFFFFF"/>
        </w:rPr>
        <w:t>authorised</w:t>
      </w:r>
      <w:proofErr w:type="spellEnd"/>
      <w:r w:rsidRPr="003101A8">
        <w:rPr>
          <w:bCs/>
          <w:sz w:val="20"/>
          <w:szCs w:val="20"/>
          <w:shd w:val="clear" w:color="auto" w:fill="FFFFFF"/>
        </w:rPr>
        <w:t xml:space="preserve"> person in the building of the EA BAS.</w:t>
      </w:r>
    </w:p>
    <w:p w14:paraId="04953F79" w14:textId="77777777" w:rsidR="00A549F6" w:rsidRPr="003101A8" w:rsidRDefault="00A549F6" w:rsidP="00A549F6">
      <w:pPr>
        <w:pStyle w:val="ab"/>
        <w:shd w:val="clear" w:color="auto" w:fill="auto"/>
        <w:spacing w:before="0" w:after="0" w:line="245" w:lineRule="exact"/>
        <w:ind w:left="40"/>
        <w:jc w:val="both"/>
        <w:rPr>
          <w:bCs/>
          <w:sz w:val="20"/>
          <w:szCs w:val="20"/>
          <w:shd w:val="clear" w:color="auto" w:fill="FFFFFF"/>
        </w:rPr>
      </w:pPr>
    </w:p>
    <w:p w14:paraId="7AEAC168" w14:textId="77777777" w:rsidR="00A549F6" w:rsidRPr="003101A8" w:rsidRDefault="00A549F6" w:rsidP="00A549F6">
      <w:pPr>
        <w:pStyle w:val="ab"/>
        <w:shd w:val="clear" w:color="auto" w:fill="auto"/>
        <w:spacing w:before="0" w:after="0" w:line="245" w:lineRule="exact"/>
        <w:jc w:val="both"/>
        <w:rPr>
          <w:sz w:val="20"/>
          <w:szCs w:val="20"/>
        </w:rPr>
      </w:pPr>
      <w:r w:rsidRPr="003101A8">
        <w:rPr>
          <w:sz w:val="20"/>
          <w:szCs w:val="20"/>
        </w:rPr>
        <w:t>The present order must be communicated to the legal entity/sole trader within three (3) days of its issuance.</w:t>
      </w:r>
    </w:p>
    <w:p w14:paraId="5F3596A4" w14:textId="24934C18" w:rsidR="00332A32" w:rsidRPr="003101A8" w:rsidRDefault="00332A32" w:rsidP="00A549F6">
      <w:pPr>
        <w:ind w:right="-378" w:hanging="142"/>
        <w:jc w:val="both"/>
        <w:rPr>
          <w:rFonts w:ascii="Verdana" w:hAnsi="Verdana"/>
          <w:sz w:val="20"/>
        </w:rPr>
      </w:pPr>
    </w:p>
    <w:p w14:paraId="36CB4200" w14:textId="47C724DD" w:rsidR="00B72D45" w:rsidRPr="003101A8" w:rsidRDefault="00B72D45" w:rsidP="00332A32">
      <w:pPr>
        <w:ind w:right="-378"/>
        <w:jc w:val="both"/>
        <w:rPr>
          <w:rFonts w:ascii="Verdana" w:hAnsi="Verdana"/>
          <w:sz w:val="20"/>
        </w:rPr>
      </w:pPr>
    </w:p>
    <w:p w14:paraId="3DDE05A3" w14:textId="71FB4D42" w:rsidR="00434FD4" w:rsidRPr="003101A8" w:rsidRDefault="00434FD4" w:rsidP="00332A32">
      <w:pPr>
        <w:ind w:right="-378"/>
        <w:jc w:val="both"/>
        <w:rPr>
          <w:rFonts w:ascii="Verdana" w:hAnsi="Verdana"/>
          <w:sz w:val="20"/>
        </w:rPr>
      </w:pPr>
    </w:p>
    <w:p w14:paraId="50CFD96F" w14:textId="77777777" w:rsidR="00434FD4" w:rsidRPr="003101A8" w:rsidRDefault="00434FD4" w:rsidP="00332A32">
      <w:pPr>
        <w:ind w:right="-378"/>
        <w:jc w:val="both"/>
        <w:rPr>
          <w:rFonts w:ascii="Verdana" w:hAnsi="Verdana"/>
          <w:sz w:val="20"/>
        </w:rPr>
      </w:pPr>
    </w:p>
    <w:p w14:paraId="30105A8E" w14:textId="5F692735" w:rsidR="00DF1EC7" w:rsidRPr="003101A8" w:rsidRDefault="00DF1EC7" w:rsidP="00F27A74">
      <w:pPr>
        <w:rPr>
          <w:rFonts w:ascii="Verdana" w:hAnsi="Verdana"/>
          <w:sz w:val="20"/>
        </w:rPr>
      </w:pPr>
    </w:p>
    <w:p w14:paraId="64C5071E" w14:textId="77777777" w:rsidR="000027D7" w:rsidRPr="003101A8" w:rsidRDefault="000027D7" w:rsidP="000027D7">
      <w:pPr>
        <w:jc w:val="both"/>
        <w:rPr>
          <w:rFonts w:ascii="Verdana" w:hAnsi="Verdana"/>
          <w:b/>
          <w:sz w:val="20"/>
        </w:rPr>
      </w:pPr>
      <w:proofErr w:type="spellStart"/>
      <w:r w:rsidRPr="003101A8">
        <w:rPr>
          <w:rFonts w:ascii="Verdana" w:hAnsi="Verdana"/>
          <w:b/>
          <w:sz w:val="20"/>
        </w:rPr>
        <w:t>Eng</w:t>
      </w:r>
      <w:proofErr w:type="spellEnd"/>
      <w:r w:rsidRPr="003101A8">
        <w:rPr>
          <w:rFonts w:ascii="Verdana" w:hAnsi="Verdana"/>
          <w:b/>
          <w:sz w:val="20"/>
        </w:rPr>
        <w:t>. Irena Borislavova</w:t>
      </w:r>
    </w:p>
    <w:p w14:paraId="75AF01C8" w14:textId="77777777" w:rsidR="000027D7" w:rsidRPr="003101A8" w:rsidRDefault="000027D7" w:rsidP="000027D7">
      <w:pPr>
        <w:jc w:val="both"/>
        <w:rPr>
          <w:rFonts w:ascii="Verdana" w:hAnsi="Verdana"/>
          <w:b/>
          <w:sz w:val="20"/>
        </w:rPr>
      </w:pPr>
    </w:p>
    <w:p w14:paraId="55E44779" w14:textId="77777777" w:rsidR="000027D7" w:rsidRPr="003101A8" w:rsidRDefault="000027D7" w:rsidP="000027D7">
      <w:pPr>
        <w:jc w:val="both"/>
        <w:rPr>
          <w:rFonts w:ascii="Verdana" w:hAnsi="Verdana"/>
          <w:i/>
          <w:sz w:val="20"/>
        </w:rPr>
      </w:pPr>
      <w:proofErr w:type="spellStart"/>
      <w:r w:rsidRPr="003101A8">
        <w:rPr>
          <w:rFonts w:ascii="Verdana" w:hAnsi="Verdana"/>
          <w:i/>
          <w:sz w:val="20"/>
        </w:rPr>
        <w:t>Executive</w:t>
      </w:r>
      <w:proofErr w:type="spellEnd"/>
      <w:r w:rsidRPr="003101A8">
        <w:rPr>
          <w:rFonts w:ascii="Verdana" w:hAnsi="Verdana"/>
          <w:i/>
          <w:sz w:val="20"/>
        </w:rPr>
        <w:t xml:space="preserve"> </w:t>
      </w:r>
      <w:proofErr w:type="spellStart"/>
      <w:r w:rsidRPr="003101A8">
        <w:rPr>
          <w:rFonts w:ascii="Verdana" w:hAnsi="Verdana"/>
          <w:i/>
          <w:sz w:val="20"/>
        </w:rPr>
        <w:t>Director</w:t>
      </w:r>
      <w:proofErr w:type="spellEnd"/>
      <w:r w:rsidRPr="003101A8">
        <w:rPr>
          <w:rFonts w:ascii="Verdana" w:hAnsi="Verdana"/>
          <w:i/>
          <w:sz w:val="20"/>
        </w:rPr>
        <w:t xml:space="preserve"> </w:t>
      </w:r>
      <w:proofErr w:type="spellStart"/>
      <w:r w:rsidRPr="003101A8">
        <w:rPr>
          <w:rFonts w:ascii="Verdana" w:hAnsi="Verdana"/>
          <w:i/>
          <w:sz w:val="20"/>
        </w:rPr>
        <w:t>of</w:t>
      </w:r>
      <w:proofErr w:type="spellEnd"/>
      <w:r w:rsidRPr="003101A8">
        <w:rPr>
          <w:rFonts w:ascii="Verdana" w:hAnsi="Verdana"/>
          <w:i/>
          <w:sz w:val="20"/>
        </w:rPr>
        <w:t xml:space="preserve"> EA BAS</w:t>
      </w:r>
    </w:p>
    <w:p w14:paraId="37E6F120" w14:textId="77777777" w:rsidR="003522BB" w:rsidRPr="003101A8" w:rsidRDefault="003522BB" w:rsidP="003522BB">
      <w:pPr>
        <w:pStyle w:val="Header"/>
        <w:keepNext/>
        <w:tabs>
          <w:tab w:val="left" w:pos="708"/>
        </w:tabs>
        <w:jc w:val="both"/>
        <w:rPr>
          <w:rFonts w:ascii="Verdana" w:hAnsi="Verdana"/>
          <w:bCs/>
          <w:i/>
          <w:sz w:val="20"/>
        </w:rPr>
      </w:pPr>
    </w:p>
    <w:p w14:paraId="31BD1FA9" w14:textId="77777777" w:rsidR="003522BB" w:rsidRPr="003101A8" w:rsidRDefault="003522BB" w:rsidP="003522BB">
      <w:pPr>
        <w:pStyle w:val="Header"/>
        <w:keepNext/>
        <w:tabs>
          <w:tab w:val="left" w:pos="708"/>
        </w:tabs>
        <w:jc w:val="both"/>
        <w:rPr>
          <w:rFonts w:ascii="Verdana" w:hAnsi="Verdana"/>
          <w:bCs/>
          <w:i/>
          <w:sz w:val="20"/>
        </w:rPr>
      </w:pPr>
    </w:p>
    <w:p w14:paraId="0901A901" w14:textId="77777777" w:rsidR="00B42EC2" w:rsidRDefault="00B42EC2" w:rsidP="00B42EC2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Съгласувал</w:t>
      </w:r>
      <w:r w:rsidRPr="00A00E2D">
        <w:rPr>
          <w:rFonts w:ascii="Verdana" w:hAnsi="Verdana"/>
          <w:sz w:val="18"/>
          <w:szCs w:val="18"/>
        </w:rPr>
        <w:t>:.............</w:t>
      </w:r>
      <w:r w:rsidRPr="00A00E2D">
        <w:rPr>
          <w:rFonts w:ascii="Verdana" w:hAnsi="Verdana"/>
          <w:sz w:val="18"/>
          <w:szCs w:val="18"/>
          <w:lang w:val="en-US"/>
        </w:rPr>
        <w:t>........</w:t>
      </w:r>
      <w:r>
        <w:rPr>
          <w:rFonts w:ascii="Verdana" w:hAnsi="Verdana"/>
          <w:sz w:val="18"/>
          <w:szCs w:val="18"/>
        </w:rPr>
        <w:t>..2023г., Р. Кръстанов, началник отдел АОСОК</w:t>
      </w:r>
      <w:r w:rsidRPr="00A00E2D">
        <w:rPr>
          <w:rFonts w:ascii="Verdana" w:hAnsi="Verdana"/>
          <w:sz w:val="18"/>
          <w:szCs w:val="18"/>
        </w:rPr>
        <w:t xml:space="preserve"> при ИА БСА</w:t>
      </w:r>
    </w:p>
    <w:p w14:paraId="1FBD4BA7" w14:textId="77777777" w:rsidR="00B42EC2" w:rsidRPr="00A00E2D" w:rsidRDefault="00B42EC2" w:rsidP="00B42EC2">
      <w:pPr>
        <w:pStyle w:val="NoSpacing"/>
        <w:rPr>
          <w:rFonts w:ascii="Verdana" w:hAnsi="Verdana"/>
          <w:sz w:val="18"/>
          <w:szCs w:val="18"/>
        </w:rPr>
      </w:pPr>
    </w:p>
    <w:p w14:paraId="3C0C19AA" w14:textId="77777777" w:rsidR="00B42EC2" w:rsidRPr="00A00E2D" w:rsidRDefault="00B42EC2" w:rsidP="00B42EC2">
      <w:pPr>
        <w:pStyle w:val="NoSpacing"/>
        <w:rPr>
          <w:rFonts w:ascii="Verdana" w:hAnsi="Verdana"/>
          <w:sz w:val="18"/>
          <w:szCs w:val="18"/>
        </w:rPr>
      </w:pPr>
      <w:r w:rsidRPr="00A00E2D">
        <w:rPr>
          <w:rFonts w:ascii="Verdana" w:hAnsi="Verdana"/>
          <w:sz w:val="18"/>
          <w:szCs w:val="18"/>
        </w:rPr>
        <w:t>Изготвил:……………..............</w:t>
      </w:r>
      <w:r w:rsidRPr="00A00E2D">
        <w:rPr>
          <w:rFonts w:ascii="Verdana" w:hAnsi="Verdana"/>
          <w:sz w:val="18"/>
          <w:szCs w:val="18"/>
          <w:lang w:val="en-US"/>
        </w:rPr>
        <w:t>.</w:t>
      </w:r>
      <w:r>
        <w:rPr>
          <w:rFonts w:ascii="Verdana" w:hAnsi="Verdana"/>
          <w:sz w:val="18"/>
          <w:szCs w:val="18"/>
        </w:rPr>
        <w:t>2023</w:t>
      </w:r>
      <w:r w:rsidRPr="00A00E2D">
        <w:rPr>
          <w:rFonts w:ascii="Verdana" w:hAnsi="Verdana"/>
          <w:sz w:val="18"/>
          <w:szCs w:val="18"/>
        </w:rPr>
        <w:t>г., Д. Димитрова, гл. инспектор, отдел АОСОК</w:t>
      </w:r>
      <w:r w:rsidRPr="00A00E2D">
        <w:rPr>
          <w:rFonts w:ascii="Verdana" w:hAnsi="Verdana"/>
          <w:sz w:val="18"/>
          <w:szCs w:val="18"/>
          <w:lang w:val="en-US"/>
        </w:rPr>
        <w:t xml:space="preserve"> </w:t>
      </w:r>
    </w:p>
    <w:p w14:paraId="374159FD" w14:textId="77777777" w:rsidR="00B42EC2" w:rsidRPr="0030302B" w:rsidRDefault="00B42EC2" w:rsidP="00B42EC2">
      <w:pPr>
        <w:tabs>
          <w:tab w:val="left" w:pos="1740"/>
        </w:tabs>
        <w:rPr>
          <w:sz w:val="18"/>
          <w:szCs w:val="18"/>
        </w:rPr>
      </w:pPr>
    </w:p>
    <w:p w14:paraId="493E6B8E" w14:textId="3A5F82B2" w:rsidR="00284009" w:rsidRPr="003101A8" w:rsidRDefault="00284009" w:rsidP="003522BB">
      <w:pPr>
        <w:jc w:val="both"/>
        <w:rPr>
          <w:rFonts w:ascii="Verdana" w:hAnsi="Verdana"/>
          <w:sz w:val="20"/>
        </w:rPr>
      </w:pPr>
      <w:bookmarkStart w:id="0" w:name="_GoBack"/>
      <w:bookmarkEnd w:id="0"/>
    </w:p>
    <w:sectPr w:rsidR="00284009" w:rsidRPr="003101A8" w:rsidSect="005242C5">
      <w:footerReference w:type="default" r:id="rId8"/>
      <w:headerReference w:type="first" r:id="rId9"/>
      <w:footerReference w:type="first" r:id="rId10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1A59A" w14:textId="77777777" w:rsidR="00F47F69" w:rsidRDefault="00F47F69">
      <w:r>
        <w:separator/>
      </w:r>
    </w:p>
  </w:endnote>
  <w:endnote w:type="continuationSeparator" w:id="0">
    <w:p w14:paraId="6374B2A0" w14:textId="77777777" w:rsidR="00F47F69" w:rsidRDefault="00F4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5A07C8" w:rsidRDefault="005A07C8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5A07C8" w:rsidRPr="00F60A20" w:rsidRDefault="00B42EC2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5A07C8" w:rsidRPr="00CE3416" w:rsidRDefault="005A07C8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33DC9A12" w:rsidR="005A07C8" w:rsidRDefault="005A07C8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Order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 xml:space="preserve"> </w:t>
    </w:r>
    <w:r>
      <w:rPr>
        <w:rFonts w:ascii="Verdana" w:hAnsi="Verdana"/>
        <w:sz w:val="20"/>
      </w:rPr>
      <w:t>№</w:t>
    </w:r>
    <w:r w:rsidR="00273906">
      <w:rPr>
        <w:rFonts w:ascii="Verdana" w:eastAsia="Tahoma" w:hAnsi="Verdana" w:cs="Tahoma"/>
        <w:color w:val="000000"/>
        <w:sz w:val="20"/>
        <w:lang w:eastAsia="bg-BG" w:bidi="bg-BG"/>
      </w:rPr>
      <w:t xml:space="preserve"> A 6</w:t>
    </w:r>
    <w:r w:rsidR="00137E2C">
      <w:rPr>
        <w:rFonts w:ascii="Verdana" w:eastAsia="Tahoma" w:hAnsi="Verdana" w:cs="Tahoma"/>
        <w:color w:val="000000"/>
        <w:sz w:val="20"/>
        <w:lang w:eastAsia="bg-BG" w:bidi="bg-BG"/>
      </w:rPr>
      <w:t>4</w:t>
    </w:r>
    <w:r w:rsidR="00273906">
      <w:rPr>
        <w:rFonts w:ascii="Verdana" w:eastAsia="Tahoma" w:hAnsi="Verdana" w:cs="Tahoma"/>
        <w:color w:val="000000"/>
        <w:sz w:val="20"/>
        <w:lang w:eastAsia="bg-BG" w:bidi="bg-BG"/>
      </w:rPr>
      <w:t>0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>/</w:t>
    </w:r>
    <w:r w:rsidR="00273906">
      <w:rPr>
        <w:rFonts w:ascii="Verdana" w:eastAsia="Tahoma" w:hAnsi="Verdana" w:cs="Tahoma"/>
        <w:color w:val="000000"/>
        <w:sz w:val="20"/>
        <w:lang w:val="en-US" w:eastAsia="bg-BG" w:bidi="bg-BG"/>
      </w:rPr>
      <w:t>08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</w:t>
    </w:r>
    <w:r w:rsidR="00137E2C">
      <w:rPr>
        <w:rFonts w:ascii="Verdana" w:eastAsia="Tahoma" w:hAnsi="Verdana" w:cs="Tahoma"/>
        <w:color w:val="000000"/>
        <w:sz w:val="20"/>
        <w:lang w:eastAsia="bg-BG" w:bidi="bg-BG"/>
      </w:rPr>
      <w:t>11</w:t>
    </w:r>
    <w:r w:rsidR="003B17E8">
      <w:rPr>
        <w:rFonts w:ascii="Verdana" w:eastAsia="Tahoma" w:hAnsi="Verdana" w:cs="Tahoma"/>
        <w:color w:val="000000"/>
        <w:sz w:val="20"/>
        <w:lang w:val="en-US" w:eastAsia="bg-BG" w:bidi="bg-BG"/>
      </w:rPr>
      <w:t>.2022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B42EC2">
      <w:rPr>
        <w:rFonts w:ascii="Verdana" w:hAnsi="Verdana"/>
        <w:noProof/>
        <w:sz w:val="20"/>
        <w:lang w:val="en-US"/>
      </w:rPr>
      <w:t>2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B42EC2">
      <w:rPr>
        <w:rFonts w:ascii="Verdana" w:hAnsi="Verdana"/>
        <w:noProof/>
        <w:sz w:val="20"/>
        <w:lang w:val="en-US"/>
      </w:rPr>
      <w:t>2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5A07C8" w:rsidRDefault="005A07C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6203" w14:textId="77777777" w:rsidR="005A07C8" w:rsidRDefault="005A07C8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</w:p>
  <w:p w14:paraId="6B0CAE49" w14:textId="31B6A8E7" w:rsidR="005A07C8" w:rsidRPr="00377CD5" w:rsidRDefault="005A07C8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1797 Sofia,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Dr.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G.M.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Dimitrov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Blvd. 52 A, floor 7</w:t>
    </w:r>
  </w:p>
  <w:p w14:paraId="60871C88" w14:textId="77777777" w:rsidR="005A07C8" w:rsidRPr="00377CD5" w:rsidRDefault="005A07C8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Tel. 02 976 6401, Fax: 02 976 6415</w:t>
    </w:r>
  </w:p>
  <w:p w14:paraId="3A5E6A8B" w14:textId="77777777" w:rsidR="005A07C8" w:rsidRPr="00377CD5" w:rsidRDefault="005A07C8" w:rsidP="003C2EC4">
    <w:pPr>
      <w:jc w:val="center"/>
      <w:rPr>
        <w:rStyle w:val="hps"/>
        <w:rFonts w:ascii="Verdana" w:hAnsi="Verdana"/>
        <w:bCs/>
        <w:sz w:val="16"/>
        <w:szCs w:val="16"/>
      </w:rPr>
    </w:pPr>
    <w:proofErr w:type="spellStart"/>
    <w:r w:rsidRPr="00377CD5">
      <w:rPr>
        <w:rStyle w:val="hps"/>
        <w:rFonts w:ascii="Verdana" w:hAnsi="Verdana"/>
        <w:bCs/>
        <w:sz w:val="16"/>
        <w:szCs w:val="16"/>
        <w:lang w:val="de-DE"/>
      </w:rPr>
      <w:t>e-mail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de-DE"/>
      </w:rPr>
      <w:t>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205CD" w14:textId="77777777" w:rsidR="00F47F69" w:rsidRDefault="00F47F69">
      <w:r>
        <w:separator/>
      </w:r>
    </w:p>
  </w:footnote>
  <w:footnote w:type="continuationSeparator" w:id="0">
    <w:p w14:paraId="23A772BE" w14:textId="77777777" w:rsidR="00F47F69" w:rsidRDefault="00F4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ACDF" w14:textId="291A18E9" w:rsidR="005A07C8" w:rsidRPr="0074155D" w:rsidRDefault="00B42EC2" w:rsidP="0074155D">
    <w:pPr>
      <w:pStyle w:val="Heading2"/>
      <w:rPr>
        <w:rFonts w:ascii="Verdana" w:hAnsi="Verdana"/>
        <w:bCs/>
        <w:sz w:val="22"/>
        <w:szCs w:val="22"/>
      </w:rPr>
    </w:pPr>
    <w:r>
      <w:object w:dxaOrig="1440" w:dyaOrig="1440" w14:anchorId="4230CF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5.15pt;margin-top:-5pt;width:77.75pt;height:61.4pt;z-index:251658240;visibility:visible;mso-wrap-edited:f" wrapcoords="-304 0 -304 21159 21600 21159 21600 0 -304 0">
          <v:imagedata r:id="rId1" o:title=""/>
          <w10:wrap type="square"/>
        </v:shape>
        <o:OLEObject Type="Embed" ProgID="Word.Picture.8" ShapeID="_x0000_s2050" DrawAspect="Content" ObjectID="_1735716190" r:id="rId2"/>
      </w:object>
    </w:r>
    <w:r w:rsidR="005A07C8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4D0B3659" wp14:editId="3282D47D">
          <wp:simplePos x="0" y="0"/>
          <wp:positionH relativeFrom="column">
            <wp:posOffset>-159385</wp:posOffset>
          </wp:positionH>
          <wp:positionV relativeFrom="paragraph">
            <wp:posOffset>-17780</wp:posOffset>
          </wp:positionV>
          <wp:extent cx="744855" cy="894080"/>
          <wp:effectExtent l="0" t="0" r="0" b="127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7C8">
      <w:rPr>
        <w:rFonts w:ascii="Verdana" w:hAnsi="Verdana"/>
        <w:b w:val="0"/>
      </w:rPr>
      <w:t xml:space="preserve">    </w:t>
    </w:r>
    <w:r w:rsidR="005A07C8" w:rsidRPr="0074155D">
      <w:rPr>
        <w:rFonts w:ascii="Verdana" w:hAnsi="Verdana"/>
        <w:bCs/>
        <w:sz w:val="22"/>
        <w:szCs w:val="22"/>
      </w:rPr>
      <w:t xml:space="preserve">Republic </w:t>
    </w:r>
    <w:proofErr w:type="spellStart"/>
    <w:r w:rsidR="005A07C8" w:rsidRPr="0074155D">
      <w:rPr>
        <w:rFonts w:ascii="Verdana" w:hAnsi="Verdana"/>
        <w:bCs/>
        <w:sz w:val="22"/>
        <w:szCs w:val="22"/>
      </w:rPr>
      <w:t>of</w:t>
    </w:r>
    <w:proofErr w:type="spellEnd"/>
    <w:r w:rsidR="005A07C8" w:rsidRPr="0074155D">
      <w:rPr>
        <w:rFonts w:ascii="Verdana" w:hAnsi="Verdana"/>
        <w:bCs/>
        <w:sz w:val="22"/>
        <w:szCs w:val="22"/>
      </w:rPr>
      <w:t xml:space="preserve"> </w:t>
    </w:r>
    <w:proofErr w:type="spellStart"/>
    <w:r w:rsidR="005A07C8" w:rsidRPr="0074155D">
      <w:rPr>
        <w:rFonts w:ascii="Verdana" w:hAnsi="Verdana"/>
        <w:bCs/>
        <w:sz w:val="22"/>
        <w:szCs w:val="22"/>
      </w:rPr>
      <w:t>Bulgaria</w:t>
    </w:r>
    <w:proofErr w:type="spellEnd"/>
    <w:r w:rsidR="005A07C8" w:rsidRPr="0074155D">
      <w:rPr>
        <w:rFonts w:ascii="Verdana" w:hAnsi="Verdana"/>
        <w:bCs/>
        <w:sz w:val="22"/>
        <w:szCs w:val="22"/>
      </w:rPr>
      <w:t xml:space="preserve">                                                               </w:t>
    </w:r>
  </w:p>
  <w:p w14:paraId="0D579E9D" w14:textId="2AA9693A" w:rsidR="005A07C8" w:rsidRPr="0074155D" w:rsidRDefault="005A07C8" w:rsidP="00A22B47">
    <w:pPr>
      <w:rPr>
        <w:rFonts w:ascii="Verdana" w:hAnsi="Verdana"/>
        <w:b/>
        <w:bCs/>
        <w:sz w:val="22"/>
        <w:szCs w:val="22"/>
      </w:rPr>
    </w:pPr>
    <w:r w:rsidRPr="0074155D">
      <w:rPr>
        <w:rFonts w:ascii="Verdana" w:hAnsi="Verdana"/>
        <w:b/>
        <w:bCs/>
        <w:spacing w:val="40"/>
        <w:sz w:val="22"/>
        <w:szCs w:val="22"/>
      </w:rPr>
      <w:tab/>
    </w:r>
    <w:proofErr w:type="spellStart"/>
    <w:r w:rsidRPr="0074155D">
      <w:rPr>
        <w:rFonts w:ascii="Verdana" w:hAnsi="Verdana"/>
        <w:b/>
        <w:bCs/>
        <w:sz w:val="22"/>
        <w:szCs w:val="22"/>
      </w:rPr>
      <w:t>Executive</w:t>
    </w:r>
    <w:proofErr w:type="spellEnd"/>
    <w:r w:rsidRPr="0074155D">
      <w:rPr>
        <w:rFonts w:ascii="Verdana" w:hAnsi="Verdana"/>
        <w:b/>
        <w:bCs/>
        <w:sz w:val="22"/>
        <w:szCs w:val="22"/>
      </w:rPr>
      <w:t xml:space="preserve"> </w:t>
    </w:r>
    <w:proofErr w:type="spellStart"/>
    <w:r w:rsidRPr="0074155D">
      <w:rPr>
        <w:rFonts w:ascii="Verdana" w:hAnsi="Verdana"/>
        <w:b/>
        <w:bCs/>
        <w:sz w:val="22"/>
        <w:szCs w:val="22"/>
      </w:rPr>
      <w:t>Agency</w:t>
    </w:r>
    <w:proofErr w:type="spellEnd"/>
    <w:r w:rsidRPr="0074155D">
      <w:rPr>
        <w:rFonts w:ascii="Verdana" w:hAnsi="Verdana"/>
        <w:b/>
        <w:bCs/>
        <w:sz w:val="22"/>
        <w:szCs w:val="22"/>
      </w:rPr>
      <w:t xml:space="preserve"> </w:t>
    </w:r>
  </w:p>
  <w:p w14:paraId="756C97F7" w14:textId="31056AB4" w:rsidR="005A07C8" w:rsidRPr="0074155D" w:rsidRDefault="005A07C8" w:rsidP="00A22B47">
    <w:pPr>
      <w:rPr>
        <w:rFonts w:ascii="Verdana" w:hAnsi="Verdana"/>
        <w:b/>
        <w:bCs/>
        <w:sz w:val="22"/>
        <w:szCs w:val="22"/>
      </w:rPr>
    </w:pPr>
    <w:r w:rsidRPr="0074155D">
      <w:rPr>
        <w:rFonts w:ascii="Verdana" w:hAnsi="Verdana"/>
        <w:b/>
        <w:bCs/>
        <w:sz w:val="22"/>
        <w:szCs w:val="22"/>
      </w:rPr>
      <w:t xml:space="preserve">    </w:t>
    </w:r>
    <w:proofErr w:type="spellStart"/>
    <w:r w:rsidRPr="0074155D">
      <w:rPr>
        <w:rFonts w:ascii="Verdana" w:hAnsi="Verdana"/>
        <w:b/>
        <w:bCs/>
        <w:sz w:val="22"/>
        <w:szCs w:val="22"/>
      </w:rPr>
      <w:t>Bulgarian</w:t>
    </w:r>
    <w:proofErr w:type="spellEnd"/>
    <w:r w:rsidRPr="0074155D">
      <w:rPr>
        <w:rFonts w:ascii="Verdana" w:hAnsi="Verdana"/>
        <w:b/>
        <w:bCs/>
        <w:sz w:val="22"/>
        <w:szCs w:val="22"/>
      </w:rPr>
      <w:t xml:space="preserve"> </w:t>
    </w:r>
    <w:proofErr w:type="spellStart"/>
    <w:r w:rsidRPr="0074155D">
      <w:rPr>
        <w:rFonts w:ascii="Verdana" w:hAnsi="Verdana"/>
        <w:b/>
        <w:bCs/>
        <w:sz w:val="22"/>
        <w:szCs w:val="22"/>
      </w:rPr>
      <w:t>Accreditation</w:t>
    </w:r>
    <w:proofErr w:type="spellEnd"/>
    <w:r w:rsidRPr="0074155D">
      <w:rPr>
        <w:rFonts w:ascii="Verdana" w:hAnsi="Verdana"/>
        <w:b/>
        <w:bCs/>
        <w:sz w:val="22"/>
        <w:szCs w:val="22"/>
      </w:rPr>
      <w:t xml:space="preserve"> Service </w:t>
    </w:r>
  </w:p>
  <w:p w14:paraId="70012331" w14:textId="6013D2D4" w:rsidR="005A07C8" w:rsidRPr="00A22B47" w:rsidRDefault="005A07C8" w:rsidP="00A22B47">
    <w:pPr>
      <w:pStyle w:val="Heading1"/>
      <w:tabs>
        <w:tab w:val="left" w:pos="1276"/>
      </w:tabs>
      <w:rPr>
        <w:rFonts w:ascii="Verdana" w:hAnsi="Verdana"/>
        <w:b/>
        <w:i/>
        <w:sz w:val="20"/>
        <w:szCs w:val="20"/>
      </w:rPr>
    </w:pPr>
    <w:r>
      <w:rPr>
        <w:rFonts w:ascii="Helen Bg Condensed" w:hAnsi="Helen Bg Condensed"/>
        <w:b/>
        <w:spacing w:val="40"/>
        <w:sz w:val="26"/>
        <w:szCs w:val="26"/>
      </w:rPr>
      <w:t xml:space="preserve">   </w:t>
    </w:r>
    <w:proofErr w:type="spellStart"/>
    <w:r w:rsidRPr="00A22B47">
      <w:rPr>
        <w:rFonts w:ascii="Verdana" w:hAnsi="Verdana"/>
        <w:b/>
        <w:i/>
        <w:color w:val="auto"/>
        <w:sz w:val="20"/>
        <w:szCs w:val="20"/>
      </w:rPr>
      <w:t>Signatory</w:t>
    </w:r>
    <w:proofErr w:type="spellEnd"/>
    <w:r w:rsidRPr="00A22B47">
      <w:rPr>
        <w:rFonts w:ascii="Verdana" w:hAnsi="Verdana"/>
        <w:b/>
        <w:i/>
        <w:color w:val="auto"/>
        <w:sz w:val="20"/>
        <w:szCs w:val="20"/>
      </w:rPr>
      <w:t xml:space="preserve"> </w:t>
    </w:r>
    <w:proofErr w:type="spellStart"/>
    <w:r w:rsidRPr="00A22B47">
      <w:rPr>
        <w:rFonts w:ascii="Verdana" w:hAnsi="Verdana"/>
        <w:b/>
        <w:i/>
        <w:color w:val="auto"/>
        <w:sz w:val="20"/>
        <w:szCs w:val="20"/>
      </w:rPr>
      <w:t>to</w:t>
    </w:r>
    <w:proofErr w:type="spellEnd"/>
    <w:r w:rsidRPr="00A22B47">
      <w:rPr>
        <w:rFonts w:ascii="Verdana" w:hAnsi="Verdana"/>
        <w:b/>
        <w:i/>
        <w:color w:val="auto"/>
        <w:sz w:val="20"/>
        <w:szCs w:val="20"/>
      </w:rPr>
      <w:t xml:space="preserve"> </w:t>
    </w:r>
    <w:proofErr w:type="spellStart"/>
    <w:r w:rsidRPr="00A22B47">
      <w:rPr>
        <w:rFonts w:ascii="Verdana" w:hAnsi="Verdana"/>
        <w:b/>
        <w:i/>
        <w:color w:val="auto"/>
        <w:sz w:val="20"/>
        <w:szCs w:val="20"/>
      </w:rPr>
      <w:t>the</w:t>
    </w:r>
    <w:proofErr w:type="spellEnd"/>
    <w:r w:rsidRPr="00A22B47">
      <w:rPr>
        <w:rFonts w:ascii="Verdana" w:hAnsi="Verdana"/>
        <w:b/>
        <w:i/>
        <w:color w:val="auto"/>
        <w:sz w:val="20"/>
        <w:szCs w:val="20"/>
      </w:rPr>
      <w:t xml:space="preserve"> EA </w:t>
    </w:r>
    <w:proofErr w:type="spellStart"/>
    <w:r w:rsidRPr="00A22B47">
      <w:rPr>
        <w:rFonts w:ascii="Verdana" w:hAnsi="Verdana"/>
        <w:b/>
        <w:i/>
        <w:color w:val="auto"/>
        <w:sz w:val="20"/>
        <w:szCs w:val="20"/>
      </w:rPr>
      <w:t>Multilateral</w:t>
    </w:r>
    <w:proofErr w:type="spellEnd"/>
    <w:r w:rsidRPr="00A22B47">
      <w:rPr>
        <w:rFonts w:ascii="Verdana" w:hAnsi="Verdana"/>
        <w:b/>
        <w:i/>
        <w:color w:val="auto"/>
        <w:sz w:val="20"/>
        <w:szCs w:val="20"/>
      </w:rPr>
      <w:t xml:space="preserve"> </w:t>
    </w:r>
    <w:proofErr w:type="spellStart"/>
    <w:r w:rsidRPr="00A22B47">
      <w:rPr>
        <w:rFonts w:ascii="Verdana" w:hAnsi="Verdana"/>
        <w:b/>
        <w:i/>
        <w:color w:val="auto"/>
        <w:sz w:val="20"/>
        <w:szCs w:val="20"/>
      </w:rPr>
      <w:t>Agreement</w:t>
    </w:r>
    <w:proofErr w:type="spellEnd"/>
    <w:r w:rsidRPr="00A22B47">
      <w:rPr>
        <w:rFonts w:ascii="Verdana" w:hAnsi="Verdana"/>
        <w:b/>
        <w:i/>
        <w:color w:val="auto"/>
        <w:sz w:val="20"/>
        <w:szCs w:val="20"/>
      </w:rPr>
      <w:t xml:space="preserve"> </w:t>
    </w:r>
    <w:proofErr w:type="spellStart"/>
    <w:r w:rsidRPr="00A22B47">
      <w:rPr>
        <w:rFonts w:ascii="Verdana" w:hAnsi="Verdana"/>
        <w:b/>
        <w:i/>
        <w:color w:val="auto"/>
        <w:sz w:val="20"/>
        <w:szCs w:val="20"/>
      </w:rPr>
      <w:t>in</w:t>
    </w:r>
    <w:proofErr w:type="spellEnd"/>
    <w:r w:rsidRPr="00A22B47">
      <w:rPr>
        <w:rFonts w:ascii="Verdana" w:hAnsi="Verdana"/>
        <w:b/>
        <w:i/>
        <w:color w:val="auto"/>
        <w:sz w:val="20"/>
        <w:szCs w:val="20"/>
      </w:rPr>
      <w:t xml:space="preserve"> </w:t>
    </w:r>
    <w:proofErr w:type="spellStart"/>
    <w:r w:rsidRPr="00A22B47">
      <w:rPr>
        <w:rFonts w:ascii="Verdana" w:hAnsi="Verdana"/>
        <w:b/>
        <w:i/>
        <w:color w:val="auto"/>
        <w:sz w:val="20"/>
        <w:szCs w:val="20"/>
      </w:rPr>
      <w:t>this</w:t>
    </w:r>
    <w:proofErr w:type="spellEnd"/>
    <w:r w:rsidRPr="00A22B47">
      <w:rPr>
        <w:rFonts w:ascii="Verdana" w:hAnsi="Verdana"/>
        <w:b/>
        <w:i/>
        <w:color w:val="auto"/>
        <w:sz w:val="20"/>
        <w:szCs w:val="20"/>
      </w:rPr>
      <w:t xml:space="preserve"> </w:t>
    </w:r>
    <w:proofErr w:type="spellStart"/>
    <w:r w:rsidRPr="00A22B47">
      <w:rPr>
        <w:rFonts w:ascii="Verdana" w:hAnsi="Verdana"/>
        <w:b/>
        <w:i/>
        <w:color w:val="auto"/>
        <w:sz w:val="20"/>
        <w:szCs w:val="20"/>
      </w:rPr>
      <w:t>fied</w:t>
    </w:r>
    <w:proofErr w:type="spellEnd"/>
  </w:p>
  <w:p w14:paraId="7B9C2149" w14:textId="1B80F8E5" w:rsidR="005A07C8" w:rsidRPr="00A22B47" w:rsidRDefault="005A07C8" w:rsidP="00A22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All Times New Roman"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CD3337"/>
    <w:multiLevelType w:val="hybridMultilevel"/>
    <w:tmpl w:val="33F228CC"/>
    <w:lvl w:ilvl="0" w:tplc="95EE4024">
      <w:start w:val="1"/>
      <w:numFmt w:val="bullet"/>
      <w:lvlText w:val="-"/>
      <w:lvlJc w:val="left"/>
      <w:pPr>
        <w:ind w:left="37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8A299B"/>
    <w:multiLevelType w:val="multilevel"/>
    <w:tmpl w:val="CE80B66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6" w15:restartNumberingAfterBreak="0">
    <w:nsid w:val="09204255"/>
    <w:multiLevelType w:val="multilevel"/>
    <w:tmpl w:val="DED64EC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97A07"/>
    <w:multiLevelType w:val="hybridMultilevel"/>
    <w:tmpl w:val="69B23FA0"/>
    <w:lvl w:ilvl="0" w:tplc="09AC8AB2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06326"/>
    <w:multiLevelType w:val="multilevel"/>
    <w:tmpl w:val="D29E8A7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C4087"/>
    <w:multiLevelType w:val="hybridMultilevel"/>
    <w:tmpl w:val="3542B0DA"/>
    <w:lvl w:ilvl="0" w:tplc="C004CDD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2" w:hanging="360"/>
      </w:pPr>
    </w:lvl>
    <w:lvl w:ilvl="2" w:tplc="0402001B" w:tentative="1">
      <w:start w:val="1"/>
      <w:numFmt w:val="lowerRoman"/>
      <w:lvlText w:val="%3."/>
      <w:lvlJc w:val="right"/>
      <w:pPr>
        <w:ind w:left="1782" w:hanging="180"/>
      </w:pPr>
    </w:lvl>
    <w:lvl w:ilvl="3" w:tplc="0402000F" w:tentative="1">
      <w:start w:val="1"/>
      <w:numFmt w:val="decimal"/>
      <w:lvlText w:val="%4."/>
      <w:lvlJc w:val="left"/>
      <w:pPr>
        <w:ind w:left="2502" w:hanging="360"/>
      </w:pPr>
    </w:lvl>
    <w:lvl w:ilvl="4" w:tplc="04020019" w:tentative="1">
      <w:start w:val="1"/>
      <w:numFmt w:val="lowerLetter"/>
      <w:lvlText w:val="%5."/>
      <w:lvlJc w:val="left"/>
      <w:pPr>
        <w:ind w:left="3222" w:hanging="360"/>
      </w:pPr>
    </w:lvl>
    <w:lvl w:ilvl="5" w:tplc="0402001B" w:tentative="1">
      <w:start w:val="1"/>
      <w:numFmt w:val="lowerRoman"/>
      <w:lvlText w:val="%6."/>
      <w:lvlJc w:val="right"/>
      <w:pPr>
        <w:ind w:left="3942" w:hanging="180"/>
      </w:pPr>
    </w:lvl>
    <w:lvl w:ilvl="6" w:tplc="0402000F" w:tentative="1">
      <w:start w:val="1"/>
      <w:numFmt w:val="decimal"/>
      <w:lvlText w:val="%7."/>
      <w:lvlJc w:val="left"/>
      <w:pPr>
        <w:ind w:left="4662" w:hanging="360"/>
      </w:pPr>
    </w:lvl>
    <w:lvl w:ilvl="7" w:tplc="04020019" w:tentative="1">
      <w:start w:val="1"/>
      <w:numFmt w:val="lowerLetter"/>
      <w:lvlText w:val="%8."/>
      <w:lvlJc w:val="left"/>
      <w:pPr>
        <w:ind w:left="5382" w:hanging="360"/>
      </w:pPr>
    </w:lvl>
    <w:lvl w:ilvl="8" w:tplc="0402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 w15:restartNumberingAfterBreak="0">
    <w:nsid w:val="2C207073"/>
    <w:multiLevelType w:val="hybridMultilevel"/>
    <w:tmpl w:val="633A3A7C"/>
    <w:lvl w:ilvl="0" w:tplc="157A3322">
      <w:start w:val="1"/>
      <w:numFmt w:val="bullet"/>
      <w:lvlText w:val=""/>
      <w:lvlJc w:val="left"/>
      <w:pPr>
        <w:tabs>
          <w:tab w:val="num" w:pos="1324"/>
        </w:tabs>
        <w:ind w:left="0" w:firstLine="964"/>
      </w:pPr>
      <w:rPr>
        <w:rFonts w:ascii="Monotype Sorts" w:hAnsi="Monotype Sorts" w:hint="default"/>
        <w:b w:val="0"/>
        <w:i w:val="0"/>
        <w:sz w:val="20"/>
      </w:rPr>
    </w:lvl>
    <w:lvl w:ilvl="1" w:tplc="39F4D512">
      <w:start w:val="1"/>
      <w:numFmt w:val="bullet"/>
      <w:pStyle w:val="Avto1"/>
      <w:lvlText w:val=""/>
      <w:lvlJc w:val="left"/>
      <w:pPr>
        <w:tabs>
          <w:tab w:val="num" w:pos="1324"/>
        </w:tabs>
        <w:ind w:left="0" w:firstLine="964"/>
      </w:pPr>
      <w:rPr>
        <w:rFonts w:ascii="Monotype Sorts" w:hAnsi="Monotype Sorts" w:hint="default"/>
        <w:b w:val="0"/>
        <w:i w:val="0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648AC"/>
    <w:multiLevelType w:val="hybridMultilevel"/>
    <w:tmpl w:val="6A8E4EE8"/>
    <w:lvl w:ilvl="0" w:tplc="FFFFFFFF">
      <w:start w:val="1"/>
      <w:numFmt w:val="bullet"/>
      <w:pStyle w:val="Style2"/>
      <w:lvlText w:val=""/>
      <w:lvlJc w:val="left"/>
      <w:pPr>
        <w:tabs>
          <w:tab w:val="num" w:pos="927"/>
        </w:tabs>
        <w:ind w:left="0" w:firstLine="567"/>
      </w:pPr>
      <w:rPr>
        <w:rFonts w:ascii="Monotype Sorts" w:hAnsi="Monotype Sort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F7B7D"/>
    <w:multiLevelType w:val="hybridMultilevel"/>
    <w:tmpl w:val="E8406546"/>
    <w:lvl w:ilvl="0" w:tplc="A62A3E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D7B41"/>
    <w:multiLevelType w:val="hybridMultilevel"/>
    <w:tmpl w:val="EE82AAE8"/>
    <w:lvl w:ilvl="0" w:tplc="64082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E2F3E"/>
    <w:multiLevelType w:val="hybridMultilevel"/>
    <w:tmpl w:val="14462C2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A333C"/>
    <w:multiLevelType w:val="hybridMultilevel"/>
    <w:tmpl w:val="327040DA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C7F27"/>
    <w:multiLevelType w:val="hybridMultilevel"/>
    <w:tmpl w:val="C832B340"/>
    <w:lvl w:ilvl="0" w:tplc="162CE5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04D87"/>
    <w:multiLevelType w:val="hybridMultilevel"/>
    <w:tmpl w:val="E2DE1D02"/>
    <w:lvl w:ilvl="0" w:tplc="4EA20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9874914"/>
    <w:multiLevelType w:val="hybridMultilevel"/>
    <w:tmpl w:val="682854A6"/>
    <w:lvl w:ilvl="0" w:tplc="23D06EF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0" w15:restartNumberingAfterBreak="0">
    <w:nsid w:val="599B6AAF"/>
    <w:multiLevelType w:val="multilevel"/>
    <w:tmpl w:val="15FA944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2928E1"/>
    <w:multiLevelType w:val="hybridMultilevel"/>
    <w:tmpl w:val="9410A820"/>
    <w:lvl w:ilvl="0" w:tplc="8670F4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62" w:hanging="360"/>
      </w:pPr>
    </w:lvl>
    <w:lvl w:ilvl="2" w:tplc="0402001B" w:tentative="1">
      <w:start w:val="1"/>
      <w:numFmt w:val="lowerRoman"/>
      <w:lvlText w:val="%3."/>
      <w:lvlJc w:val="right"/>
      <w:pPr>
        <w:ind w:left="1782" w:hanging="180"/>
      </w:pPr>
    </w:lvl>
    <w:lvl w:ilvl="3" w:tplc="0402000F" w:tentative="1">
      <w:start w:val="1"/>
      <w:numFmt w:val="decimal"/>
      <w:lvlText w:val="%4."/>
      <w:lvlJc w:val="left"/>
      <w:pPr>
        <w:ind w:left="2502" w:hanging="360"/>
      </w:pPr>
    </w:lvl>
    <w:lvl w:ilvl="4" w:tplc="04020019" w:tentative="1">
      <w:start w:val="1"/>
      <w:numFmt w:val="lowerLetter"/>
      <w:lvlText w:val="%5."/>
      <w:lvlJc w:val="left"/>
      <w:pPr>
        <w:ind w:left="3222" w:hanging="360"/>
      </w:pPr>
    </w:lvl>
    <w:lvl w:ilvl="5" w:tplc="0402001B" w:tentative="1">
      <w:start w:val="1"/>
      <w:numFmt w:val="lowerRoman"/>
      <w:lvlText w:val="%6."/>
      <w:lvlJc w:val="right"/>
      <w:pPr>
        <w:ind w:left="3942" w:hanging="180"/>
      </w:pPr>
    </w:lvl>
    <w:lvl w:ilvl="6" w:tplc="0402000F" w:tentative="1">
      <w:start w:val="1"/>
      <w:numFmt w:val="decimal"/>
      <w:lvlText w:val="%7."/>
      <w:lvlJc w:val="left"/>
      <w:pPr>
        <w:ind w:left="4662" w:hanging="360"/>
      </w:pPr>
    </w:lvl>
    <w:lvl w:ilvl="7" w:tplc="04020019" w:tentative="1">
      <w:start w:val="1"/>
      <w:numFmt w:val="lowerLetter"/>
      <w:lvlText w:val="%8."/>
      <w:lvlJc w:val="left"/>
      <w:pPr>
        <w:ind w:left="5382" w:hanging="360"/>
      </w:pPr>
    </w:lvl>
    <w:lvl w:ilvl="8" w:tplc="0402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2" w15:restartNumberingAfterBreak="0">
    <w:nsid w:val="5E940D74"/>
    <w:multiLevelType w:val="hybridMultilevel"/>
    <w:tmpl w:val="8C449C20"/>
    <w:lvl w:ilvl="0" w:tplc="DBC23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7E5439B8"/>
    <w:multiLevelType w:val="hybridMultilevel"/>
    <w:tmpl w:val="6204CF40"/>
    <w:lvl w:ilvl="0" w:tplc="8E109FAE">
      <w:numFmt w:val="bullet"/>
      <w:lvlText w:val="-"/>
      <w:lvlJc w:val="left"/>
      <w:pPr>
        <w:ind w:left="507" w:hanging="360"/>
      </w:pPr>
      <w:rPr>
        <w:rFonts w:ascii="Verdana" w:eastAsia="Times New Roman" w:hAnsi="Verdana" w:cs="Tahoma" w:hint="default"/>
      </w:rPr>
    </w:lvl>
    <w:lvl w:ilvl="1" w:tplc="0402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40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5"/>
  </w:num>
  <w:num w:numId="4">
    <w:abstractNumId w:val="8"/>
  </w:num>
  <w:num w:numId="5">
    <w:abstractNumId w:val="7"/>
  </w:num>
  <w:num w:numId="6">
    <w:abstractNumId w:val="13"/>
  </w:num>
  <w:num w:numId="7">
    <w:abstractNumId w:val="37"/>
  </w:num>
  <w:num w:numId="8">
    <w:abstractNumId w:val="38"/>
  </w:num>
  <w:num w:numId="9">
    <w:abstractNumId w:val="10"/>
  </w:num>
  <w:num w:numId="10">
    <w:abstractNumId w:val="21"/>
  </w:num>
  <w:num w:numId="11">
    <w:abstractNumId w:val="14"/>
  </w:num>
  <w:num w:numId="12">
    <w:abstractNumId w:val="36"/>
  </w:num>
  <w:num w:numId="13">
    <w:abstractNumId w:val="11"/>
  </w:num>
  <w:num w:numId="14">
    <w:abstractNumId w:val="20"/>
  </w:num>
  <w:num w:numId="15">
    <w:abstractNumId w:val="26"/>
  </w:num>
  <w:num w:numId="16">
    <w:abstractNumId w:val="33"/>
  </w:num>
  <w:num w:numId="17">
    <w:abstractNumId w:val="35"/>
  </w:num>
  <w:num w:numId="18">
    <w:abstractNumId w:val="40"/>
  </w:num>
  <w:num w:numId="19">
    <w:abstractNumId w:val="25"/>
  </w:num>
  <w:num w:numId="20">
    <w:abstractNumId w:val="2"/>
  </w:num>
  <w:num w:numId="21">
    <w:abstractNumId w:val="34"/>
  </w:num>
  <w:num w:numId="22">
    <w:abstractNumId w:val="3"/>
  </w:num>
  <w:num w:numId="23">
    <w:abstractNumId w:val="2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6"/>
  </w:num>
  <w:num w:numId="27">
    <w:abstractNumId w:val="30"/>
  </w:num>
  <w:num w:numId="28">
    <w:abstractNumId w:val="24"/>
  </w:num>
  <w:num w:numId="29">
    <w:abstractNumId w:val="1"/>
  </w:num>
  <w:num w:numId="30">
    <w:abstractNumId w:val="19"/>
  </w:num>
  <w:num w:numId="31">
    <w:abstractNumId w:val="31"/>
  </w:num>
  <w:num w:numId="32">
    <w:abstractNumId w:val="15"/>
  </w:num>
  <w:num w:numId="33">
    <w:abstractNumId w:val="22"/>
  </w:num>
  <w:num w:numId="34">
    <w:abstractNumId w:val="18"/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7"/>
  </w:num>
  <w:num w:numId="38">
    <w:abstractNumId w:val="32"/>
  </w:num>
  <w:num w:numId="39">
    <w:abstractNumId w:val="39"/>
  </w:num>
  <w:num w:numId="40">
    <w:abstractNumId w:val="12"/>
  </w:num>
  <w:num w:numId="41">
    <w:abstractNumId w:val="4"/>
  </w:num>
  <w:num w:numId="42">
    <w:abstractNumId w:val="1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2653"/>
    <w:rsid w:val="000027D7"/>
    <w:rsid w:val="0000346F"/>
    <w:rsid w:val="00007FEE"/>
    <w:rsid w:val="00010872"/>
    <w:rsid w:val="00011919"/>
    <w:rsid w:val="00011A2D"/>
    <w:rsid w:val="00012E0E"/>
    <w:rsid w:val="0001711E"/>
    <w:rsid w:val="00020B69"/>
    <w:rsid w:val="0002238B"/>
    <w:rsid w:val="000249CC"/>
    <w:rsid w:val="000259E1"/>
    <w:rsid w:val="00026D35"/>
    <w:rsid w:val="000301AC"/>
    <w:rsid w:val="00032420"/>
    <w:rsid w:val="000324E8"/>
    <w:rsid w:val="00033DAC"/>
    <w:rsid w:val="00035E15"/>
    <w:rsid w:val="00036FB3"/>
    <w:rsid w:val="0004008A"/>
    <w:rsid w:val="000413BA"/>
    <w:rsid w:val="00041EAC"/>
    <w:rsid w:val="000437A0"/>
    <w:rsid w:val="00044008"/>
    <w:rsid w:val="0004497B"/>
    <w:rsid w:val="00047BDE"/>
    <w:rsid w:val="000514E5"/>
    <w:rsid w:val="00053658"/>
    <w:rsid w:val="00054121"/>
    <w:rsid w:val="000554B4"/>
    <w:rsid w:val="00056CB4"/>
    <w:rsid w:val="00057435"/>
    <w:rsid w:val="00062F0F"/>
    <w:rsid w:val="00063208"/>
    <w:rsid w:val="000634EC"/>
    <w:rsid w:val="00064526"/>
    <w:rsid w:val="00065047"/>
    <w:rsid w:val="00065433"/>
    <w:rsid w:val="00065561"/>
    <w:rsid w:val="000667AE"/>
    <w:rsid w:val="00066E06"/>
    <w:rsid w:val="00066E8B"/>
    <w:rsid w:val="000670EC"/>
    <w:rsid w:val="000702F0"/>
    <w:rsid w:val="000741CB"/>
    <w:rsid w:val="00074D4C"/>
    <w:rsid w:val="0008203E"/>
    <w:rsid w:val="000831E5"/>
    <w:rsid w:val="00085D33"/>
    <w:rsid w:val="00085E4A"/>
    <w:rsid w:val="0009029A"/>
    <w:rsid w:val="00091177"/>
    <w:rsid w:val="0009163A"/>
    <w:rsid w:val="000921DB"/>
    <w:rsid w:val="000925F7"/>
    <w:rsid w:val="00094A98"/>
    <w:rsid w:val="00095A7A"/>
    <w:rsid w:val="00097281"/>
    <w:rsid w:val="000A1354"/>
    <w:rsid w:val="000A2C99"/>
    <w:rsid w:val="000A4041"/>
    <w:rsid w:val="000A5B81"/>
    <w:rsid w:val="000A5C7F"/>
    <w:rsid w:val="000A69FD"/>
    <w:rsid w:val="000A7699"/>
    <w:rsid w:val="000A7A6C"/>
    <w:rsid w:val="000B0CDE"/>
    <w:rsid w:val="000B3DF4"/>
    <w:rsid w:val="000B47F5"/>
    <w:rsid w:val="000B55F2"/>
    <w:rsid w:val="000B6B2B"/>
    <w:rsid w:val="000B7023"/>
    <w:rsid w:val="000B76DA"/>
    <w:rsid w:val="000C0095"/>
    <w:rsid w:val="000C06CC"/>
    <w:rsid w:val="000C0F57"/>
    <w:rsid w:val="000C0FFE"/>
    <w:rsid w:val="000C2A1D"/>
    <w:rsid w:val="000C2D32"/>
    <w:rsid w:val="000C2DD3"/>
    <w:rsid w:val="000C3EA7"/>
    <w:rsid w:val="000C663D"/>
    <w:rsid w:val="000C7A0D"/>
    <w:rsid w:val="000C7FCE"/>
    <w:rsid w:val="000D17ED"/>
    <w:rsid w:val="000D184C"/>
    <w:rsid w:val="000D3C83"/>
    <w:rsid w:val="000D4FCD"/>
    <w:rsid w:val="000D69DC"/>
    <w:rsid w:val="000E35B1"/>
    <w:rsid w:val="000E38D8"/>
    <w:rsid w:val="000E449D"/>
    <w:rsid w:val="000E61B2"/>
    <w:rsid w:val="000E74D8"/>
    <w:rsid w:val="000F3209"/>
    <w:rsid w:val="000F41F5"/>
    <w:rsid w:val="000F4D75"/>
    <w:rsid w:val="001002AC"/>
    <w:rsid w:val="00100385"/>
    <w:rsid w:val="00101725"/>
    <w:rsid w:val="00111554"/>
    <w:rsid w:val="001144DE"/>
    <w:rsid w:val="001210F5"/>
    <w:rsid w:val="00121572"/>
    <w:rsid w:val="00124E3D"/>
    <w:rsid w:val="00124FD0"/>
    <w:rsid w:val="00127143"/>
    <w:rsid w:val="00130478"/>
    <w:rsid w:val="00132052"/>
    <w:rsid w:val="00134233"/>
    <w:rsid w:val="00137013"/>
    <w:rsid w:val="001370A2"/>
    <w:rsid w:val="00137E2C"/>
    <w:rsid w:val="00145AD8"/>
    <w:rsid w:val="00146B02"/>
    <w:rsid w:val="00147E6A"/>
    <w:rsid w:val="00150BE9"/>
    <w:rsid w:val="001530FF"/>
    <w:rsid w:val="001535C9"/>
    <w:rsid w:val="00153F9D"/>
    <w:rsid w:val="001549B5"/>
    <w:rsid w:val="00155F50"/>
    <w:rsid w:val="00160A75"/>
    <w:rsid w:val="00161A0E"/>
    <w:rsid w:val="00162D97"/>
    <w:rsid w:val="00163CDA"/>
    <w:rsid w:val="00164522"/>
    <w:rsid w:val="001718C4"/>
    <w:rsid w:val="00173961"/>
    <w:rsid w:val="00173D83"/>
    <w:rsid w:val="00174CDD"/>
    <w:rsid w:val="00180784"/>
    <w:rsid w:val="001812A2"/>
    <w:rsid w:val="001817F0"/>
    <w:rsid w:val="00182404"/>
    <w:rsid w:val="001841A6"/>
    <w:rsid w:val="00187141"/>
    <w:rsid w:val="00187161"/>
    <w:rsid w:val="001916E2"/>
    <w:rsid w:val="0019313E"/>
    <w:rsid w:val="00193A6A"/>
    <w:rsid w:val="00197562"/>
    <w:rsid w:val="001978A9"/>
    <w:rsid w:val="00197933"/>
    <w:rsid w:val="001A16F4"/>
    <w:rsid w:val="001A2DE1"/>
    <w:rsid w:val="001A34D5"/>
    <w:rsid w:val="001A3959"/>
    <w:rsid w:val="001B120D"/>
    <w:rsid w:val="001B1D5E"/>
    <w:rsid w:val="001B2A63"/>
    <w:rsid w:val="001B329C"/>
    <w:rsid w:val="001B3E78"/>
    <w:rsid w:val="001B4824"/>
    <w:rsid w:val="001B56E2"/>
    <w:rsid w:val="001C670F"/>
    <w:rsid w:val="001D04E6"/>
    <w:rsid w:val="001D2AC3"/>
    <w:rsid w:val="001D3340"/>
    <w:rsid w:val="001D5027"/>
    <w:rsid w:val="001D5AE0"/>
    <w:rsid w:val="001E075E"/>
    <w:rsid w:val="001E1108"/>
    <w:rsid w:val="001E205C"/>
    <w:rsid w:val="001E3D1B"/>
    <w:rsid w:val="001E4245"/>
    <w:rsid w:val="001E45FD"/>
    <w:rsid w:val="001E5C2F"/>
    <w:rsid w:val="001E5C4D"/>
    <w:rsid w:val="001E62C0"/>
    <w:rsid w:val="001E7F12"/>
    <w:rsid w:val="001F6219"/>
    <w:rsid w:val="00200656"/>
    <w:rsid w:val="00201961"/>
    <w:rsid w:val="002030FE"/>
    <w:rsid w:val="00205599"/>
    <w:rsid w:val="00206F98"/>
    <w:rsid w:val="00207CA2"/>
    <w:rsid w:val="00207FDF"/>
    <w:rsid w:val="0021126A"/>
    <w:rsid w:val="00211979"/>
    <w:rsid w:val="0021443E"/>
    <w:rsid w:val="00214484"/>
    <w:rsid w:val="0021516D"/>
    <w:rsid w:val="0022135D"/>
    <w:rsid w:val="0022139C"/>
    <w:rsid w:val="00222583"/>
    <w:rsid w:val="00223A47"/>
    <w:rsid w:val="00225520"/>
    <w:rsid w:val="00225E14"/>
    <w:rsid w:val="00227BBF"/>
    <w:rsid w:val="00230E1D"/>
    <w:rsid w:val="002326E5"/>
    <w:rsid w:val="002349BD"/>
    <w:rsid w:val="00236752"/>
    <w:rsid w:val="0023782D"/>
    <w:rsid w:val="002379C1"/>
    <w:rsid w:val="00241638"/>
    <w:rsid w:val="00241AB9"/>
    <w:rsid w:val="00242EE8"/>
    <w:rsid w:val="00242F56"/>
    <w:rsid w:val="0024308B"/>
    <w:rsid w:val="0024347D"/>
    <w:rsid w:val="00243A24"/>
    <w:rsid w:val="00246AFF"/>
    <w:rsid w:val="002472EA"/>
    <w:rsid w:val="002517AE"/>
    <w:rsid w:val="002517C9"/>
    <w:rsid w:val="00253375"/>
    <w:rsid w:val="00255414"/>
    <w:rsid w:val="0025576A"/>
    <w:rsid w:val="00260636"/>
    <w:rsid w:val="00260648"/>
    <w:rsid w:val="00260D6A"/>
    <w:rsid w:val="00263672"/>
    <w:rsid w:val="00263F1C"/>
    <w:rsid w:val="0026418D"/>
    <w:rsid w:val="00264589"/>
    <w:rsid w:val="002646E6"/>
    <w:rsid w:val="0026490A"/>
    <w:rsid w:val="00265629"/>
    <w:rsid w:val="00265B0E"/>
    <w:rsid w:val="00272176"/>
    <w:rsid w:val="002737D4"/>
    <w:rsid w:val="002738D6"/>
    <w:rsid w:val="00273906"/>
    <w:rsid w:val="00274722"/>
    <w:rsid w:val="00280454"/>
    <w:rsid w:val="00284009"/>
    <w:rsid w:val="002846AF"/>
    <w:rsid w:val="00286C2D"/>
    <w:rsid w:val="00293F3C"/>
    <w:rsid w:val="00294C0F"/>
    <w:rsid w:val="0029673C"/>
    <w:rsid w:val="00296808"/>
    <w:rsid w:val="00296B5E"/>
    <w:rsid w:val="002972B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B7D69"/>
    <w:rsid w:val="002C0830"/>
    <w:rsid w:val="002C13E1"/>
    <w:rsid w:val="002C35CF"/>
    <w:rsid w:val="002C3863"/>
    <w:rsid w:val="002C4B06"/>
    <w:rsid w:val="002C540D"/>
    <w:rsid w:val="002C6214"/>
    <w:rsid w:val="002C62CA"/>
    <w:rsid w:val="002C66E4"/>
    <w:rsid w:val="002C6CAC"/>
    <w:rsid w:val="002C6DC8"/>
    <w:rsid w:val="002D0183"/>
    <w:rsid w:val="002D0845"/>
    <w:rsid w:val="002D0E98"/>
    <w:rsid w:val="002D49B0"/>
    <w:rsid w:val="002D665D"/>
    <w:rsid w:val="002E0176"/>
    <w:rsid w:val="002E0E5A"/>
    <w:rsid w:val="002E1350"/>
    <w:rsid w:val="002E18A8"/>
    <w:rsid w:val="002E6F46"/>
    <w:rsid w:val="002F008E"/>
    <w:rsid w:val="002F6DC0"/>
    <w:rsid w:val="002F7973"/>
    <w:rsid w:val="00301AD7"/>
    <w:rsid w:val="003050FA"/>
    <w:rsid w:val="00305C4A"/>
    <w:rsid w:val="00310061"/>
    <w:rsid w:val="003101A8"/>
    <w:rsid w:val="00310C18"/>
    <w:rsid w:val="003129C8"/>
    <w:rsid w:val="00313193"/>
    <w:rsid w:val="003144C9"/>
    <w:rsid w:val="003178DC"/>
    <w:rsid w:val="00322006"/>
    <w:rsid w:val="0032221D"/>
    <w:rsid w:val="003239B8"/>
    <w:rsid w:val="00325DB5"/>
    <w:rsid w:val="003267F2"/>
    <w:rsid w:val="0032792D"/>
    <w:rsid w:val="0033190A"/>
    <w:rsid w:val="003325CD"/>
    <w:rsid w:val="00332A32"/>
    <w:rsid w:val="00333249"/>
    <w:rsid w:val="00334F21"/>
    <w:rsid w:val="0033608D"/>
    <w:rsid w:val="003361D7"/>
    <w:rsid w:val="00336B37"/>
    <w:rsid w:val="0034127B"/>
    <w:rsid w:val="00342621"/>
    <w:rsid w:val="0034509A"/>
    <w:rsid w:val="00345A7B"/>
    <w:rsid w:val="00345F38"/>
    <w:rsid w:val="00346C68"/>
    <w:rsid w:val="00351581"/>
    <w:rsid w:val="003522BB"/>
    <w:rsid w:val="00352945"/>
    <w:rsid w:val="0035579B"/>
    <w:rsid w:val="00355F2A"/>
    <w:rsid w:val="00356922"/>
    <w:rsid w:val="003574DF"/>
    <w:rsid w:val="00360E7D"/>
    <w:rsid w:val="00361200"/>
    <w:rsid w:val="00361A55"/>
    <w:rsid w:val="00362F33"/>
    <w:rsid w:val="00363089"/>
    <w:rsid w:val="003637B0"/>
    <w:rsid w:val="00364B27"/>
    <w:rsid w:val="003657A6"/>
    <w:rsid w:val="00365C0D"/>
    <w:rsid w:val="003671C1"/>
    <w:rsid w:val="00371250"/>
    <w:rsid w:val="00372795"/>
    <w:rsid w:val="00373AB9"/>
    <w:rsid w:val="00376FEE"/>
    <w:rsid w:val="00377CD5"/>
    <w:rsid w:val="003830B1"/>
    <w:rsid w:val="00383444"/>
    <w:rsid w:val="00383C35"/>
    <w:rsid w:val="00391D07"/>
    <w:rsid w:val="00392346"/>
    <w:rsid w:val="00393216"/>
    <w:rsid w:val="00393EF4"/>
    <w:rsid w:val="00395107"/>
    <w:rsid w:val="003969FF"/>
    <w:rsid w:val="00396CF2"/>
    <w:rsid w:val="00397F09"/>
    <w:rsid w:val="003A1A18"/>
    <w:rsid w:val="003A1A4A"/>
    <w:rsid w:val="003A21B2"/>
    <w:rsid w:val="003A22C4"/>
    <w:rsid w:val="003A29C5"/>
    <w:rsid w:val="003A7D40"/>
    <w:rsid w:val="003B17E8"/>
    <w:rsid w:val="003B3363"/>
    <w:rsid w:val="003C0965"/>
    <w:rsid w:val="003C0BC4"/>
    <w:rsid w:val="003C1F9E"/>
    <w:rsid w:val="003C2EC4"/>
    <w:rsid w:val="003C3174"/>
    <w:rsid w:val="003C6670"/>
    <w:rsid w:val="003C7501"/>
    <w:rsid w:val="003C792A"/>
    <w:rsid w:val="003C7977"/>
    <w:rsid w:val="003D06D3"/>
    <w:rsid w:val="003D19D2"/>
    <w:rsid w:val="003D4FA0"/>
    <w:rsid w:val="003D5491"/>
    <w:rsid w:val="003D57CC"/>
    <w:rsid w:val="003D5E50"/>
    <w:rsid w:val="003D6012"/>
    <w:rsid w:val="003D6250"/>
    <w:rsid w:val="003E1294"/>
    <w:rsid w:val="003E3504"/>
    <w:rsid w:val="003E3DB2"/>
    <w:rsid w:val="003E3E6D"/>
    <w:rsid w:val="003E426B"/>
    <w:rsid w:val="003E5265"/>
    <w:rsid w:val="003E6D93"/>
    <w:rsid w:val="003E6FB4"/>
    <w:rsid w:val="003F3092"/>
    <w:rsid w:val="003F3562"/>
    <w:rsid w:val="003F5FB2"/>
    <w:rsid w:val="003F78B5"/>
    <w:rsid w:val="00400A10"/>
    <w:rsid w:val="00401B1F"/>
    <w:rsid w:val="00401ECE"/>
    <w:rsid w:val="00401F24"/>
    <w:rsid w:val="00402BF3"/>
    <w:rsid w:val="00403537"/>
    <w:rsid w:val="004053B8"/>
    <w:rsid w:val="00410325"/>
    <w:rsid w:val="00412B6C"/>
    <w:rsid w:val="00413817"/>
    <w:rsid w:val="00414B90"/>
    <w:rsid w:val="00414DDB"/>
    <w:rsid w:val="00414E52"/>
    <w:rsid w:val="00416634"/>
    <w:rsid w:val="00416A0F"/>
    <w:rsid w:val="004202F0"/>
    <w:rsid w:val="00423A5D"/>
    <w:rsid w:val="00425FE9"/>
    <w:rsid w:val="0042675F"/>
    <w:rsid w:val="00432BAE"/>
    <w:rsid w:val="004332C1"/>
    <w:rsid w:val="00434229"/>
    <w:rsid w:val="00434C27"/>
    <w:rsid w:val="00434FD4"/>
    <w:rsid w:val="00435C95"/>
    <w:rsid w:val="00436DE8"/>
    <w:rsid w:val="00437A5D"/>
    <w:rsid w:val="00443DF2"/>
    <w:rsid w:val="00444146"/>
    <w:rsid w:val="00444B26"/>
    <w:rsid w:val="00445477"/>
    <w:rsid w:val="00446A08"/>
    <w:rsid w:val="00446B42"/>
    <w:rsid w:val="004519C0"/>
    <w:rsid w:val="00460C4C"/>
    <w:rsid w:val="00461DD7"/>
    <w:rsid w:val="004620E6"/>
    <w:rsid w:val="00464386"/>
    <w:rsid w:val="00464AD4"/>
    <w:rsid w:val="00465F2A"/>
    <w:rsid w:val="004662DC"/>
    <w:rsid w:val="00466ADF"/>
    <w:rsid w:val="004703E3"/>
    <w:rsid w:val="00471D5B"/>
    <w:rsid w:val="00475280"/>
    <w:rsid w:val="00475381"/>
    <w:rsid w:val="0048003D"/>
    <w:rsid w:val="004804F8"/>
    <w:rsid w:val="00481FDF"/>
    <w:rsid w:val="00482DC4"/>
    <w:rsid w:val="00482F71"/>
    <w:rsid w:val="00484C76"/>
    <w:rsid w:val="004876AB"/>
    <w:rsid w:val="00490018"/>
    <w:rsid w:val="00490925"/>
    <w:rsid w:val="004916D2"/>
    <w:rsid w:val="00494F6F"/>
    <w:rsid w:val="004A191D"/>
    <w:rsid w:val="004A1BE1"/>
    <w:rsid w:val="004A4A0B"/>
    <w:rsid w:val="004A533F"/>
    <w:rsid w:val="004B0CC4"/>
    <w:rsid w:val="004B1967"/>
    <w:rsid w:val="004B1D6A"/>
    <w:rsid w:val="004B4852"/>
    <w:rsid w:val="004B4AD6"/>
    <w:rsid w:val="004B627F"/>
    <w:rsid w:val="004B7644"/>
    <w:rsid w:val="004C010C"/>
    <w:rsid w:val="004C0913"/>
    <w:rsid w:val="004C1A8A"/>
    <w:rsid w:val="004C1AD2"/>
    <w:rsid w:val="004C6D75"/>
    <w:rsid w:val="004D1C22"/>
    <w:rsid w:val="004D57D6"/>
    <w:rsid w:val="004D7764"/>
    <w:rsid w:val="004E01F0"/>
    <w:rsid w:val="004E1D7E"/>
    <w:rsid w:val="004E250F"/>
    <w:rsid w:val="004E2D6D"/>
    <w:rsid w:val="004E574A"/>
    <w:rsid w:val="004E65A5"/>
    <w:rsid w:val="004E6904"/>
    <w:rsid w:val="004E6BFB"/>
    <w:rsid w:val="004F0266"/>
    <w:rsid w:val="004F06D5"/>
    <w:rsid w:val="004F0C4F"/>
    <w:rsid w:val="004F1451"/>
    <w:rsid w:val="004F37DD"/>
    <w:rsid w:val="004F5419"/>
    <w:rsid w:val="004F5840"/>
    <w:rsid w:val="004F75EE"/>
    <w:rsid w:val="004F7810"/>
    <w:rsid w:val="004F7E06"/>
    <w:rsid w:val="00501598"/>
    <w:rsid w:val="00504401"/>
    <w:rsid w:val="005054EF"/>
    <w:rsid w:val="00505C8D"/>
    <w:rsid w:val="00506CB0"/>
    <w:rsid w:val="00511134"/>
    <w:rsid w:val="00512A29"/>
    <w:rsid w:val="00512AA1"/>
    <w:rsid w:val="00514F16"/>
    <w:rsid w:val="005161F7"/>
    <w:rsid w:val="005168BC"/>
    <w:rsid w:val="00521DF4"/>
    <w:rsid w:val="00522227"/>
    <w:rsid w:val="00522C4B"/>
    <w:rsid w:val="00523043"/>
    <w:rsid w:val="005242C5"/>
    <w:rsid w:val="005249F4"/>
    <w:rsid w:val="00525058"/>
    <w:rsid w:val="0052615C"/>
    <w:rsid w:val="00526A5D"/>
    <w:rsid w:val="005277D6"/>
    <w:rsid w:val="00530729"/>
    <w:rsid w:val="0053100A"/>
    <w:rsid w:val="005357D9"/>
    <w:rsid w:val="0053631E"/>
    <w:rsid w:val="00536382"/>
    <w:rsid w:val="00537A7F"/>
    <w:rsid w:val="005409B0"/>
    <w:rsid w:val="00543B26"/>
    <w:rsid w:val="00544219"/>
    <w:rsid w:val="0054637E"/>
    <w:rsid w:val="00550407"/>
    <w:rsid w:val="0055091F"/>
    <w:rsid w:val="0055582C"/>
    <w:rsid w:val="0055623C"/>
    <w:rsid w:val="00557D3A"/>
    <w:rsid w:val="005607D4"/>
    <w:rsid w:val="00563CFF"/>
    <w:rsid w:val="00566300"/>
    <w:rsid w:val="00567A56"/>
    <w:rsid w:val="00570752"/>
    <w:rsid w:val="005707E3"/>
    <w:rsid w:val="00573006"/>
    <w:rsid w:val="005737CD"/>
    <w:rsid w:val="00575A11"/>
    <w:rsid w:val="00577FD0"/>
    <w:rsid w:val="00580452"/>
    <w:rsid w:val="005818EF"/>
    <w:rsid w:val="00581FB2"/>
    <w:rsid w:val="005833CA"/>
    <w:rsid w:val="00583D33"/>
    <w:rsid w:val="00584E99"/>
    <w:rsid w:val="005861E8"/>
    <w:rsid w:val="00587880"/>
    <w:rsid w:val="005879AB"/>
    <w:rsid w:val="00591104"/>
    <w:rsid w:val="00591640"/>
    <w:rsid w:val="0059310C"/>
    <w:rsid w:val="00593656"/>
    <w:rsid w:val="005951B8"/>
    <w:rsid w:val="00595C4C"/>
    <w:rsid w:val="005A03E9"/>
    <w:rsid w:val="005A07C8"/>
    <w:rsid w:val="005A190D"/>
    <w:rsid w:val="005A1BAE"/>
    <w:rsid w:val="005A2696"/>
    <w:rsid w:val="005A2A98"/>
    <w:rsid w:val="005A2D9D"/>
    <w:rsid w:val="005A369F"/>
    <w:rsid w:val="005A6C09"/>
    <w:rsid w:val="005B21C0"/>
    <w:rsid w:val="005B2448"/>
    <w:rsid w:val="005B3613"/>
    <w:rsid w:val="005B3926"/>
    <w:rsid w:val="005B39EF"/>
    <w:rsid w:val="005B61AB"/>
    <w:rsid w:val="005C1BC8"/>
    <w:rsid w:val="005C2F58"/>
    <w:rsid w:val="005C3709"/>
    <w:rsid w:val="005D00AB"/>
    <w:rsid w:val="005D15E7"/>
    <w:rsid w:val="005D40DD"/>
    <w:rsid w:val="005E0B3E"/>
    <w:rsid w:val="005E1BA3"/>
    <w:rsid w:val="005E2DB3"/>
    <w:rsid w:val="005E42B1"/>
    <w:rsid w:val="005E5D44"/>
    <w:rsid w:val="005F2877"/>
    <w:rsid w:val="005F4C05"/>
    <w:rsid w:val="005F77E4"/>
    <w:rsid w:val="006024C1"/>
    <w:rsid w:val="00603450"/>
    <w:rsid w:val="00605DB4"/>
    <w:rsid w:val="00606697"/>
    <w:rsid w:val="00607F54"/>
    <w:rsid w:val="00615137"/>
    <w:rsid w:val="00616A25"/>
    <w:rsid w:val="00617C58"/>
    <w:rsid w:val="006211D3"/>
    <w:rsid w:val="00621AA4"/>
    <w:rsid w:val="00624307"/>
    <w:rsid w:val="00624615"/>
    <w:rsid w:val="006247BE"/>
    <w:rsid w:val="00624C33"/>
    <w:rsid w:val="00624CFB"/>
    <w:rsid w:val="0062586B"/>
    <w:rsid w:val="00625915"/>
    <w:rsid w:val="00627FA4"/>
    <w:rsid w:val="0063039F"/>
    <w:rsid w:val="006335EC"/>
    <w:rsid w:val="00634227"/>
    <w:rsid w:val="00636EEA"/>
    <w:rsid w:val="00637FB4"/>
    <w:rsid w:val="006421C5"/>
    <w:rsid w:val="00642DD6"/>
    <w:rsid w:val="00644AF5"/>
    <w:rsid w:val="00647CEC"/>
    <w:rsid w:val="006512A7"/>
    <w:rsid w:val="00651602"/>
    <w:rsid w:val="0065335F"/>
    <w:rsid w:val="00654736"/>
    <w:rsid w:val="00654993"/>
    <w:rsid w:val="00655C51"/>
    <w:rsid w:val="006568CA"/>
    <w:rsid w:val="0066045E"/>
    <w:rsid w:val="006612D6"/>
    <w:rsid w:val="0066138E"/>
    <w:rsid w:val="00662162"/>
    <w:rsid w:val="00664DF6"/>
    <w:rsid w:val="00666D12"/>
    <w:rsid w:val="00667ECE"/>
    <w:rsid w:val="006724D7"/>
    <w:rsid w:val="00672CBF"/>
    <w:rsid w:val="00673E48"/>
    <w:rsid w:val="00680C84"/>
    <w:rsid w:val="00683345"/>
    <w:rsid w:val="00683C45"/>
    <w:rsid w:val="0068580A"/>
    <w:rsid w:val="006858B7"/>
    <w:rsid w:val="00686319"/>
    <w:rsid w:val="006879FE"/>
    <w:rsid w:val="00687A6A"/>
    <w:rsid w:val="00691C1B"/>
    <w:rsid w:val="00693812"/>
    <w:rsid w:val="006946CA"/>
    <w:rsid w:val="0069477B"/>
    <w:rsid w:val="00695A7E"/>
    <w:rsid w:val="00695B54"/>
    <w:rsid w:val="00695D04"/>
    <w:rsid w:val="00695E0D"/>
    <w:rsid w:val="00696892"/>
    <w:rsid w:val="006A04F4"/>
    <w:rsid w:val="006A1156"/>
    <w:rsid w:val="006A5EB8"/>
    <w:rsid w:val="006B28A2"/>
    <w:rsid w:val="006B4F60"/>
    <w:rsid w:val="006B500D"/>
    <w:rsid w:val="006B6719"/>
    <w:rsid w:val="006B7881"/>
    <w:rsid w:val="006C1F4C"/>
    <w:rsid w:val="006C39FD"/>
    <w:rsid w:val="006C53A8"/>
    <w:rsid w:val="006C7EDD"/>
    <w:rsid w:val="006D050E"/>
    <w:rsid w:val="006D1E8F"/>
    <w:rsid w:val="006D26EC"/>
    <w:rsid w:val="006D4032"/>
    <w:rsid w:val="006D40E6"/>
    <w:rsid w:val="006D4B12"/>
    <w:rsid w:val="006D6334"/>
    <w:rsid w:val="006E0514"/>
    <w:rsid w:val="006E05CE"/>
    <w:rsid w:val="006E0684"/>
    <w:rsid w:val="006E1EEC"/>
    <w:rsid w:val="006E2074"/>
    <w:rsid w:val="006E21AB"/>
    <w:rsid w:val="006E43B6"/>
    <w:rsid w:val="006F1624"/>
    <w:rsid w:val="006F255D"/>
    <w:rsid w:val="006F2B19"/>
    <w:rsid w:val="006F3E23"/>
    <w:rsid w:val="006F5AEB"/>
    <w:rsid w:val="00700DF1"/>
    <w:rsid w:val="00700E72"/>
    <w:rsid w:val="00702092"/>
    <w:rsid w:val="00702DC6"/>
    <w:rsid w:val="00703990"/>
    <w:rsid w:val="007048E8"/>
    <w:rsid w:val="00705024"/>
    <w:rsid w:val="00707426"/>
    <w:rsid w:val="0071007A"/>
    <w:rsid w:val="00710128"/>
    <w:rsid w:val="0071265F"/>
    <w:rsid w:val="00713A29"/>
    <w:rsid w:val="00715ACA"/>
    <w:rsid w:val="0071771C"/>
    <w:rsid w:val="007203B2"/>
    <w:rsid w:val="00720F2E"/>
    <w:rsid w:val="0072182B"/>
    <w:rsid w:val="007222D5"/>
    <w:rsid w:val="00724013"/>
    <w:rsid w:val="00724664"/>
    <w:rsid w:val="0073113A"/>
    <w:rsid w:val="007312D1"/>
    <w:rsid w:val="00733B47"/>
    <w:rsid w:val="00733E95"/>
    <w:rsid w:val="007371E2"/>
    <w:rsid w:val="007413B8"/>
    <w:rsid w:val="0074155D"/>
    <w:rsid w:val="00742FE3"/>
    <w:rsid w:val="007445EF"/>
    <w:rsid w:val="007446D8"/>
    <w:rsid w:val="0075063E"/>
    <w:rsid w:val="00750FFB"/>
    <w:rsid w:val="007511D8"/>
    <w:rsid w:val="0075369E"/>
    <w:rsid w:val="00753E1C"/>
    <w:rsid w:val="00755C26"/>
    <w:rsid w:val="00760EEF"/>
    <w:rsid w:val="00762BCC"/>
    <w:rsid w:val="00764455"/>
    <w:rsid w:val="00765D6C"/>
    <w:rsid w:val="00766A83"/>
    <w:rsid w:val="0077151F"/>
    <w:rsid w:val="0077251A"/>
    <w:rsid w:val="007758FA"/>
    <w:rsid w:val="00776DA2"/>
    <w:rsid w:val="007851E5"/>
    <w:rsid w:val="007854B2"/>
    <w:rsid w:val="007870D8"/>
    <w:rsid w:val="00787765"/>
    <w:rsid w:val="00787974"/>
    <w:rsid w:val="00787D12"/>
    <w:rsid w:val="007902A9"/>
    <w:rsid w:val="00790B1C"/>
    <w:rsid w:val="007928EB"/>
    <w:rsid w:val="00792B45"/>
    <w:rsid w:val="00792F85"/>
    <w:rsid w:val="007935CB"/>
    <w:rsid w:val="007945F6"/>
    <w:rsid w:val="00795D0E"/>
    <w:rsid w:val="00797744"/>
    <w:rsid w:val="007A0358"/>
    <w:rsid w:val="007A1F86"/>
    <w:rsid w:val="007A261C"/>
    <w:rsid w:val="007A3756"/>
    <w:rsid w:val="007A4705"/>
    <w:rsid w:val="007A53B9"/>
    <w:rsid w:val="007A5518"/>
    <w:rsid w:val="007A653E"/>
    <w:rsid w:val="007A68E8"/>
    <w:rsid w:val="007A6F7D"/>
    <w:rsid w:val="007A7404"/>
    <w:rsid w:val="007A7A8A"/>
    <w:rsid w:val="007B0083"/>
    <w:rsid w:val="007B05F9"/>
    <w:rsid w:val="007B0FA2"/>
    <w:rsid w:val="007B1487"/>
    <w:rsid w:val="007B2916"/>
    <w:rsid w:val="007B2C61"/>
    <w:rsid w:val="007B3D46"/>
    <w:rsid w:val="007B4FD9"/>
    <w:rsid w:val="007B50CA"/>
    <w:rsid w:val="007B5D70"/>
    <w:rsid w:val="007C35A2"/>
    <w:rsid w:val="007C700C"/>
    <w:rsid w:val="007D0E23"/>
    <w:rsid w:val="007D1924"/>
    <w:rsid w:val="007D333A"/>
    <w:rsid w:val="007D4E3E"/>
    <w:rsid w:val="007E27EA"/>
    <w:rsid w:val="007E31E3"/>
    <w:rsid w:val="007E4173"/>
    <w:rsid w:val="007E4E9B"/>
    <w:rsid w:val="007E725D"/>
    <w:rsid w:val="007F049F"/>
    <w:rsid w:val="007F0E6F"/>
    <w:rsid w:val="007F1044"/>
    <w:rsid w:val="007F350B"/>
    <w:rsid w:val="007F48D9"/>
    <w:rsid w:val="007F6567"/>
    <w:rsid w:val="007F725D"/>
    <w:rsid w:val="007F7FB7"/>
    <w:rsid w:val="00801BC7"/>
    <w:rsid w:val="008023F5"/>
    <w:rsid w:val="0080373D"/>
    <w:rsid w:val="008068A7"/>
    <w:rsid w:val="00807721"/>
    <w:rsid w:val="00807A47"/>
    <w:rsid w:val="00810B45"/>
    <w:rsid w:val="00811E24"/>
    <w:rsid w:val="00812401"/>
    <w:rsid w:val="0081265A"/>
    <w:rsid w:val="0081405A"/>
    <w:rsid w:val="008142E1"/>
    <w:rsid w:val="00814688"/>
    <w:rsid w:val="00822C11"/>
    <w:rsid w:val="00824527"/>
    <w:rsid w:val="008260FA"/>
    <w:rsid w:val="008279C7"/>
    <w:rsid w:val="008302A7"/>
    <w:rsid w:val="00831A99"/>
    <w:rsid w:val="00831D01"/>
    <w:rsid w:val="00831FEF"/>
    <w:rsid w:val="008338F4"/>
    <w:rsid w:val="00833CCB"/>
    <w:rsid w:val="00837141"/>
    <w:rsid w:val="00841064"/>
    <w:rsid w:val="00842B23"/>
    <w:rsid w:val="00845598"/>
    <w:rsid w:val="00846F26"/>
    <w:rsid w:val="008512F8"/>
    <w:rsid w:val="00854532"/>
    <w:rsid w:val="00857691"/>
    <w:rsid w:val="0085797A"/>
    <w:rsid w:val="00860AC9"/>
    <w:rsid w:val="0086100A"/>
    <w:rsid w:val="0086148D"/>
    <w:rsid w:val="00861756"/>
    <w:rsid w:val="00861BEC"/>
    <w:rsid w:val="008623ED"/>
    <w:rsid w:val="008636B7"/>
    <w:rsid w:val="00864F7E"/>
    <w:rsid w:val="00867AC4"/>
    <w:rsid w:val="00874ABD"/>
    <w:rsid w:val="008752C2"/>
    <w:rsid w:val="00880528"/>
    <w:rsid w:val="0088082A"/>
    <w:rsid w:val="008817AD"/>
    <w:rsid w:val="008825AC"/>
    <w:rsid w:val="008855B9"/>
    <w:rsid w:val="00886015"/>
    <w:rsid w:val="008860AA"/>
    <w:rsid w:val="00887195"/>
    <w:rsid w:val="00887F45"/>
    <w:rsid w:val="00891B20"/>
    <w:rsid w:val="00893905"/>
    <w:rsid w:val="00895BD5"/>
    <w:rsid w:val="008A08A5"/>
    <w:rsid w:val="008A15C1"/>
    <w:rsid w:val="008A758C"/>
    <w:rsid w:val="008B28E1"/>
    <w:rsid w:val="008B3486"/>
    <w:rsid w:val="008B43DC"/>
    <w:rsid w:val="008B591F"/>
    <w:rsid w:val="008C2B7B"/>
    <w:rsid w:val="008C4608"/>
    <w:rsid w:val="008D25A3"/>
    <w:rsid w:val="008D417B"/>
    <w:rsid w:val="008E4DC5"/>
    <w:rsid w:val="008F1320"/>
    <w:rsid w:val="008F1BD4"/>
    <w:rsid w:val="008F4D19"/>
    <w:rsid w:val="008F4F4D"/>
    <w:rsid w:val="008F5FEF"/>
    <w:rsid w:val="008F7D31"/>
    <w:rsid w:val="0090091B"/>
    <w:rsid w:val="00900DF1"/>
    <w:rsid w:val="00901BA4"/>
    <w:rsid w:val="00901DDC"/>
    <w:rsid w:val="00903050"/>
    <w:rsid w:val="00903E55"/>
    <w:rsid w:val="00907102"/>
    <w:rsid w:val="009111E0"/>
    <w:rsid w:val="009123CA"/>
    <w:rsid w:val="0091381C"/>
    <w:rsid w:val="00915669"/>
    <w:rsid w:val="00916DAA"/>
    <w:rsid w:val="00920C82"/>
    <w:rsid w:val="00921396"/>
    <w:rsid w:val="00922762"/>
    <w:rsid w:val="009245EB"/>
    <w:rsid w:val="00930068"/>
    <w:rsid w:val="00930729"/>
    <w:rsid w:val="00930B3E"/>
    <w:rsid w:val="00931607"/>
    <w:rsid w:val="00934112"/>
    <w:rsid w:val="00935BC6"/>
    <w:rsid w:val="0093796B"/>
    <w:rsid w:val="00940445"/>
    <w:rsid w:val="0094140A"/>
    <w:rsid w:val="00945004"/>
    <w:rsid w:val="00945018"/>
    <w:rsid w:val="009461A1"/>
    <w:rsid w:val="0095425D"/>
    <w:rsid w:val="00954F9A"/>
    <w:rsid w:val="009556F3"/>
    <w:rsid w:val="009559BB"/>
    <w:rsid w:val="00956F6B"/>
    <w:rsid w:val="00960960"/>
    <w:rsid w:val="009620FA"/>
    <w:rsid w:val="00963561"/>
    <w:rsid w:val="00963A61"/>
    <w:rsid w:val="00965A3D"/>
    <w:rsid w:val="00967C5A"/>
    <w:rsid w:val="00970A0B"/>
    <w:rsid w:val="00970B7D"/>
    <w:rsid w:val="009735CD"/>
    <w:rsid w:val="00973F8A"/>
    <w:rsid w:val="00982E25"/>
    <w:rsid w:val="009838EB"/>
    <w:rsid w:val="0098405F"/>
    <w:rsid w:val="00984A5A"/>
    <w:rsid w:val="00985D6A"/>
    <w:rsid w:val="00986ADB"/>
    <w:rsid w:val="00990281"/>
    <w:rsid w:val="00990FB4"/>
    <w:rsid w:val="00995D6F"/>
    <w:rsid w:val="009A1C98"/>
    <w:rsid w:val="009A228F"/>
    <w:rsid w:val="009A3DE2"/>
    <w:rsid w:val="009A56B5"/>
    <w:rsid w:val="009A68FE"/>
    <w:rsid w:val="009A6F05"/>
    <w:rsid w:val="009A7F11"/>
    <w:rsid w:val="009B132B"/>
    <w:rsid w:val="009B13BF"/>
    <w:rsid w:val="009B247C"/>
    <w:rsid w:val="009B255A"/>
    <w:rsid w:val="009B2A59"/>
    <w:rsid w:val="009B3ABE"/>
    <w:rsid w:val="009B51BE"/>
    <w:rsid w:val="009B566F"/>
    <w:rsid w:val="009B65F9"/>
    <w:rsid w:val="009B7259"/>
    <w:rsid w:val="009B7FE5"/>
    <w:rsid w:val="009C3867"/>
    <w:rsid w:val="009C3B13"/>
    <w:rsid w:val="009C4182"/>
    <w:rsid w:val="009C78C6"/>
    <w:rsid w:val="009D2AC6"/>
    <w:rsid w:val="009D3864"/>
    <w:rsid w:val="009D579D"/>
    <w:rsid w:val="009D581B"/>
    <w:rsid w:val="009D58C1"/>
    <w:rsid w:val="009D629A"/>
    <w:rsid w:val="009D73FC"/>
    <w:rsid w:val="009E10A6"/>
    <w:rsid w:val="009E4726"/>
    <w:rsid w:val="009E5BE0"/>
    <w:rsid w:val="009E761F"/>
    <w:rsid w:val="009F07CB"/>
    <w:rsid w:val="009F2059"/>
    <w:rsid w:val="009F2670"/>
    <w:rsid w:val="009F2F8D"/>
    <w:rsid w:val="009F3CDA"/>
    <w:rsid w:val="009F488D"/>
    <w:rsid w:val="009F71CC"/>
    <w:rsid w:val="00A00396"/>
    <w:rsid w:val="00A018C7"/>
    <w:rsid w:val="00A0340D"/>
    <w:rsid w:val="00A10019"/>
    <w:rsid w:val="00A11319"/>
    <w:rsid w:val="00A12155"/>
    <w:rsid w:val="00A15D22"/>
    <w:rsid w:val="00A17FA0"/>
    <w:rsid w:val="00A217ED"/>
    <w:rsid w:val="00A22B47"/>
    <w:rsid w:val="00A2377C"/>
    <w:rsid w:val="00A2461B"/>
    <w:rsid w:val="00A24E4D"/>
    <w:rsid w:val="00A26336"/>
    <w:rsid w:val="00A271AA"/>
    <w:rsid w:val="00A27BD0"/>
    <w:rsid w:val="00A31D6B"/>
    <w:rsid w:val="00A32431"/>
    <w:rsid w:val="00A32C76"/>
    <w:rsid w:val="00A32F86"/>
    <w:rsid w:val="00A339B0"/>
    <w:rsid w:val="00A35123"/>
    <w:rsid w:val="00A35D94"/>
    <w:rsid w:val="00A36E1A"/>
    <w:rsid w:val="00A375FE"/>
    <w:rsid w:val="00A40551"/>
    <w:rsid w:val="00A40BBB"/>
    <w:rsid w:val="00A42402"/>
    <w:rsid w:val="00A43BA8"/>
    <w:rsid w:val="00A468AD"/>
    <w:rsid w:val="00A47DE1"/>
    <w:rsid w:val="00A5054E"/>
    <w:rsid w:val="00A549F6"/>
    <w:rsid w:val="00A5516E"/>
    <w:rsid w:val="00A61450"/>
    <w:rsid w:val="00A62050"/>
    <w:rsid w:val="00A6225B"/>
    <w:rsid w:val="00A62BC9"/>
    <w:rsid w:val="00A703D2"/>
    <w:rsid w:val="00A71159"/>
    <w:rsid w:val="00A71D7A"/>
    <w:rsid w:val="00A72139"/>
    <w:rsid w:val="00A72847"/>
    <w:rsid w:val="00A73039"/>
    <w:rsid w:val="00A74626"/>
    <w:rsid w:val="00A74A65"/>
    <w:rsid w:val="00A76053"/>
    <w:rsid w:val="00A76C02"/>
    <w:rsid w:val="00A77556"/>
    <w:rsid w:val="00A77A51"/>
    <w:rsid w:val="00A77CDF"/>
    <w:rsid w:val="00A80279"/>
    <w:rsid w:val="00A80F5D"/>
    <w:rsid w:val="00A83936"/>
    <w:rsid w:val="00A85DEF"/>
    <w:rsid w:val="00A86381"/>
    <w:rsid w:val="00A86B7F"/>
    <w:rsid w:val="00A919FD"/>
    <w:rsid w:val="00A9606B"/>
    <w:rsid w:val="00A9743B"/>
    <w:rsid w:val="00AA0701"/>
    <w:rsid w:val="00AA2390"/>
    <w:rsid w:val="00AA2852"/>
    <w:rsid w:val="00AA325B"/>
    <w:rsid w:val="00AA3439"/>
    <w:rsid w:val="00AA578D"/>
    <w:rsid w:val="00AA5A5F"/>
    <w:rsid w:val="00AA5C5A"/>
    <w:rsid w:val="00AA5FB4"/>
    <w:rsid w:val="00AA6812"/>
    <w:rsid w:val="00AA718F"/>
    <w:rsid w:val="00AA73B0"/>
    <w:rsid w:val="00AA7F39"/>
    <w:rsid w:val="00AB32CD"/>
    <w:rsid w:val="00AC16FC"/>
    <w:rsid w:val="00AC1968"/>
    <w:rsid w:val="00AC1B75"/>
    <w:rsid w:val="00AC27BC"/>
    <w:rsid w:val="00AC305C"/>
    <w:rsid w:val="00AC7402"/>
    <w:rsid w:val="00AC7A10"/>
    <w:rsid w:val="00AD08ED"/>
    <w:rsid w:val="00AD122C"/>
    <w:rsid w:val="00AD2C5F"/>
    <w:rsid w:val="00AD69DB"/>
    <w:rsid w:val="00AE02BF"/>
    <w:rsid w:val="00AE0481"/>
    <w:rsid w:val="00AE2220"/>
    <w:rsid w:val="00AE3F38"/>
    <w:rsid w:val="00AE42B3"/>
    <w:rsid w:val="00AE47E7"/>
    <w:rsid w:val="00AE5356"/>
    <w:rsid w:val="00AE5A14"/>
    <w:rsid w:val="00AE724E"/>
    <w:rsid w:val="00AE74A1"/>
    <w:rsid w:val="00AE77D8"/>
    <w:rsid w:val="00AE789D"/>
    <w:rsid w:val="00AE7EE7"/>
    <w:rsid w:val="00AF3C2B"/>
    <w:rsid w:val="00AF44F8"/>
    <w:rsid w:val="00AF56D4"/>
    <w:rsid w:val="00AF6EDB"/>
    <w:rsid w:val="00AF79EE"/>
    <w:rsid w:val="00AF7A36"/>
    <w:rsid w:val="00B011D9"/>
    <w:rsid w:val="00B053C1"/>
    <w:rsid w:val="00B06A72"/>
    <w:rsid w:val="00B13571"/>
    <w:rsid w:val="00B14250"/>
    <w:rsid w:val="00B1463D"/>
    <w:rsid w:val="00B204BC"/>
    <w:rsid w:val="00B210DD"/>
    <w:rsid w:val="00B22A81"/>
    <w:rsid w:val="00B2523E"/>
    <w:rsid w:val="00B27F86"/>
    <w:rsid w:val="00B30864"/>
    <w:rsid w:val="00B3086A"/>
    <w:rsid w:val="00B3251C"/>
    <w:rsid w:val="00B32642"/>
    <w:rsid w:val="00B339E0"/>
    <w:rsid w:val="00B351EE"/>
    <w:rsid w:val="00B42EC2"/>
    <w:rsid w:val="00B46A98"/>
    <w:rsid w:val="00B47772"/>
    <w:rsid w:val="00B5078B"/>
    <w:rsid w:val="00B51EA3"/>
    <w:rsid w:val="00B52310"/>
    <w:rsid w:val="00B529F5"/>
    <w:rsid w:val="00B53644"/>
    <w:rsid w:val="00B53C87"/>
    <w:rsid w:val="00B56E3F"/>
    <w:rsid w:val="00B57738"/>
    <w:rsid w:val="00B615F0"/>
    <w:rsid w:val="00B63596"/>
    <w:rsid w:val="00B6559A"/>
    <w:rsid w:val="00B6580D"/>
    <w:rsid w:val="00B66013"/>
    <w:rsid w:val="00B67CF6"/>
    <w:rsid w:val="00B7193A"/>
    <w:rsid w:val="00B71F9F"/>
    <w:rsid w:val="00B72D45"/>
    <w:rsid w:val="00B75BA6"/>
    <w:rsid w:val="00B76F67"/>
    <w:rsid w:val="00B7730C"/>
    <w:rsid w:val="00B7733D"/>
    <w:rsid w:val="00B77551"/>
    <w:rsid w:val="00B819EA"/>
    <w:rsid w:val="00B85180"/>
    <w:rsid w:val="00B86D1D"/>
    <w:rsid w:val="00B9187B"/>
    <w:rsid w:val="00B92810"/>
    <w:rsid w:val="00B94393"/>
    <w:rsid w:val="00B944D3"/>
    <w:rsid w:val="00B95C6E"/>
    <w:rsid w:val="00B9612F"/>
    <w:rsid w:val="00B97EB2"/>
    <w:rsid w:val="00BA2F74"/>
    <w:rsid w:val="00BA4B64"/>
    <w:rsid w:val="00BA678D"/>
    <w:rsid w:val="00BA6909"/>
    <w:rsid w:val="00BB080B"/>
    <w:rsid w:val="00BB105C"/>
    <w:rsid w:val="00BB1B93"/>
    <w:rsid w:val="00BB1F59"/>
    <w:rsid w:val="00BB59F6"/>
    <w:rsid w:val="00BB6026"/>
    <w:rsid w:val="00BB6335"/>
    <w:rsid w:val="00BB670E"/>
    <w:rsid w:val="00BB7361"/>
    <w:rsid w:val="00BC24C1"/>
    <w:rsid w:val="00BC25F8"/>
    <w:rsid w:val="00BC5808"/>
    <w:rsid w:val="00BC59DE"/>
    <w:rsid w:val="00BC5B80"/>
    <w:rsid w:val="00BC5E3F"/>
    <w:rsid w:val="00BD03CA"/>
    <w:rsid w:val="00BD2509"/>
    <w:rsid w:val="00BD5540"/>
    <w:rsid w:val="00BD7615"/>
    <w:rsid w:val="00BD7769"/>
    <w:rsid w:val="00BE0B96"/>
    <w:rsid w:val="00BE2F74"/>
    <w:rsid w:val="00BE312B"/>
    <w:rsid w:val="00BE7C5B"/>
    <w:rsid w:val="00BF02C6"/>
    <w:rsid w:val="00BF045E"/>
    <w:rsid w:val="00BF0FB8"/>
    <w:rsid w:val="00BF10A1"/>
    <w:rsid w:val="00BF10B3"/>
    <w:rsid w:val="00BF17B1"/>
    <w:rsid w:val="00BF1B13"/>
    <w:rsid w:val="00BF1ED4"/>
    <w:rsid w:val="00BF2152"/>
    <w:rsid w:val="00BF2835"/>
    <w:rsid w:val="00BF29B1"/>
    <w:rsid w:val="00BF2E40"/>
    <w:rsid w:val="00BF3134"/>
    <w:rsid w:val="00BF4C7F"/>
    <w:rsid w:val="00BF5BA0"/>
    <w:rsid w:val="00C048EB"/>
    <w:rsid w:val="00C04AB8"/>
    <w:rsid w:val="00C04D0C"/>
    <w:rsid w:val="00C05902"/>
    <w:rsid w:val="00C0668B"/>
    <w:rsid w:val="00C12410"/>
    <w:rsid w:val="00C17CCA"/>
    <w:rsid w:val="00C209C9"/>
    <w:rsid w:val="00C20E18"/>
    <w:rsid w:val="00C21315"/>
    <w:rsid w:val="00C25E7E"/>
    <w:rsid w:val="00C2711F"/>
    <w:rsid w:val="00C27CE5"/>
    <w:rsid w:val="00C31BA4"/>
    <w:rsid w:val="00C32189"/>
    <w:rsid w:val="00C35604"/>
    <w:rsid w:val="00C36D30"/>
    <w:rsid w:val="00C37240"/>
    <w:rsid w:val="00C37362"/>
    <w:rsid w:val="00C37C06"/>
    <w:rsid w:val="00C41BD6"/>
    <w:rsid w:val="00C43495"/>
    <w:rsid w:val="00C44349"/>
    <w:rsid w:val="00C44903"/>
    <w:rsid w:val="00C45E16"/>
    <w:rsid w:val="00C46680"/>
    <w:rsid w:val="00C5020C"/>
    <w:rsid w:val="00C516A9"/>
    <w:rsid w:val="00C521DD"/>
    <w:rsid w:val="00C5299A"/>
    <w:rsid w:val="00C52C46"/>
    <w:rsid w:val="00C52F8D"/>
    <w:rsid w:val="00C53CD5"/>
    <w:rsid w:val="00C53FF0"/>
    <w:rsid w:val="00C540D6"/>
    <w:rsid w:val="00C60281"/>
    <w:rsid w:val="00C62D0A"/>
    <w:rsid w:val="00C652C1"/>
    <w:rsid w:val="00C66E19"/>
    <w:rsid w:val="00C67B27"/>
    <w:rsid w:val="00C73DDE"/>
    <w:rsid w:val="00C74D67"/>
    <w:rsid w:val="00C76988"/>
    <w:rsid w:val="00C7737C"/>
    <w:rsid w:val="00C77E33"/>
    <w:rsid w:val="00C80AED"/>
    <w:rsid w:val="00C817E7"/>
    <w:rsid w:val="00C84BEE"/>
    <w:rsid w:val="00C853E1"/>
    <w:rsid w:val="00C86DB3"/>
    <w:rsid w:val="00C90D51"/>
    <w:rsid w:val="00C91E64"/>
    <w:rsid w:val="00C92C66"/>
    <w:rsid w:val="00C95DB1"/>
    <w:rsid w:val="00C96BCF"/>
    <w:rsid w:val="00CA005C"/>
    <w:rsid w:val="00CA0AA9"/>
    <w:rsid w:val="00CA228E"/>
    <w:rsid w:val="00CA3121"/>
    <w:rsid w:val="00CA4164"/>
    <w:rsid w:val="00CB396C"/>
    <w:rsid w:val="00CB3EE6"/>
    <w:rsid w:val="00CB4E2A"/>
    <w:rsid w:val="00CB5852"/>
    <w:rsid w:val="00CB61D8"/>
    <w:rsid w:val="00CC0EB4"/>
    <w:rsid w:val="00CC2402"/>
    <w:rsid w:val="00CC3993"/>
    <w:rsid w:val="00CD10B3"/>
    <w:rsid w:val="00CD4275"/>
    <w:rsid w:val="00CD4E25"/>
    <w:rsid w:val="00CD6625"/>
    <w:rsid w:val="00CE2AB2"/>
    <w:rsid w:val="00CE3416"/>
    <w:rsid w:val="00CE3E93"/>
    <w:rsid w:val="00CE42D9"/>
    <w:rsid w:val="00CE4F25"/>
    <w:rsid w:val="00CE51D7"/>
    <w:rsid w:val="00CE5CF8"/>
    <w:rsid w:val="00CE5DF5"/>
    <w:rsid w:val="00CE6A52"/>
    <w:rsid w:val="00CE6F53"/>
    <w:rsid w:val="00CF0B00"/>
    <w:rsid w:val="00CF18A2"/>
    <w:rsid w:val="00CF3410"/>
    <w:rsid w:val="00CF3D31"/>
    <w:rsid w:val="00CF5558"/>
    <w:rsid w:val="00CF55F5"/>
    <w:rsid w:val="00CF680D"/>
    <w:rsid w:val="00CF6BAE"/>
    <w:rsid w:val="00CF79C7"/>
    <w:rsid w:val="00D02002"/>
    <w:rsid w:val="00D02BD7"/>
    <w:rsid w:val="00D043E9"/>
    <w:rsid w:val="00D05EB5"/>
    <w:rsid w:val="00D072B8"/>
    <w:rsid w:val="00D10D78"/>
    <w:rsid w:val="00D12ED8"/>
    <w:rsid w:val="00D13390"/>
    <w:rsid w:val="00D13C6B"/>
    <w:rsid w:val="00D14D71"/>
    <w:rsid w:val="00D1592B"/>
    <w:rsid w:val="00D16122"/>
    <w:rsid w:val="00D175B4"/>
    <w:rsid w:val="00D178AB"/>
    <w:rsid w:val="00D221AB"/>
    <w:rsid w:val="00D221CB"/>
    <w:rsid w:val="00D247B4"/>
    <w:rsid w:val="00D24AB6"/>
    <w:rsid w:val="00D27332"/>
    <w:rsid w:val="00D279D7"/>
    <w:rsid w:val="00D32E27"/>
    <w:rsid w:val="00D40C8B"/>
    <w:rsid w:val="00D42A0E"/>
    <w:rsid w:val="00D43983"/>
    <w:rsid w:val="00D44AA7"/>
    <w:rsid w:val="00D4570A"/>
    <w:rsid w:val="00D4679D"/>
    <w:rsid w:val="00D5009C"/>
    <w:rsid w:val="00D50726"/>
    <w:rsid w:val="00D51166"/>
    <w:rsid w:val="00D52635"/>
    <w:rsid w:val="00D5281F"/>
    <w:rsid w:val="00D54A2B"/>
    <w:rsid w:val="00D55643"/>
    <w:rsid w:val="00D5624C"/>
    <w:rsid w:val="00D5724B"/>
    <w:rsid w:val="00D6387E"/>
    <w:rsid w:val="00D71CEC"/>
    <w:rsid w:val="00D73112"/>
    <w:rsid w:val="00D73309"/>
    <w:rsid w:val="00D74A40"/>
    <w:rsid w:val="00D768EB"/>
    <w:rsid w:val="00D7779F"/>
    <w:rsid w:val="00D8180B"/>
    <w:rsid w:val="00D83204"/>
    <w:rsid w:val="00D8331B"/>
    <w:rsid w:val="00D840AD"/>
    <w:rsid w:val="00D84686"/>
    <w:rsid w:val="00D84C70"/>
    <w:rsid w:val="00D8592C"/>
    <w:rsid w:val="00D86819"/>
    <w:rsid w:val="00D86CDF"/>
    <w:rsid w:val="00D901EF"/>
    <w:rsid w:val="00D93BE0"/>
    <w:rsid w:val="00D940C7"/>
    <w:rsid w:val="00D9527D"/>
    <w:rsid w:val="00D95E8F"/>
    <w:rsid w:val="00D96527"/>
    <w:rsid w:val="00D965E5"/>
    <w:rsid w:val="00DA19AD"/>
    <w:rsid w:val="00DA4043"/>
    <w:rsid w:val="00DA422A"/>
    <w:rsid w:val="00DA75B4"/>
    <w:rsid w:val="00DA7D71"/>
    <w:rsid w:val="00DB00F2"/>
    <w:rsid w:val="00DB0D0E"/>
    <w:rsid w:val="00DB340A"/>
    <w:rsid w:val="00DB3BD5"/>
    <w:rsid w:val="00DB44DF"/>
    <w:rsid w:val="00DB472A"/>
    <w:rsid w:val="00DB4D67"/>
    <w:rsid w:val="00DB52C1"/>
    <w:rsid w:val="00DB70AA"/>
    <w:rsid w:val="00DB760F"/>
    <w:rsid w:val="00DC05A3"/>
    <w:rsid w:val="00DC21CF"/>
    <w:rsid w:val="00DC2E54"/>
    <w:rsid w:val="00DC3F0A"/>
    <w:rsid w:val="00DC4425"/>
    <w:rsid w:val="00DC4918"/>
    <w:rsid w:val="00DC5C6C"/>
    <w:rsid w:val="00DC73F8"/>
    <w:rsid w:val="00DC7DAA"/>
    <w:rsid w:val="00DD23B2"/>
    <w:rsid w:val="00DD3862"/>
    <w:rsid w:val="00DD4047"/>
    <w:rsid w:val="00DD470A"/>
    <w:rsid w:val="00DD5318"/>
    <w:rsid w:val="00DD5577"/>
    <w:rsid w:val="00DD5E1D"/>
    <w:rsid w:val="00DD7DFA"/>
    <w:rsid w:val="00DE1946"/>
    <w:rsid w:val="00DE446C"/>
    <w:rsid w:val="00DE44EA"/>
    <w:rsid w:val="00DE4BCC"/>
    <w:rsid w:val="00DE7301"/>
    <w:rsid w:val="00DE7D3A"/>
    <w:rsid w:val="00DF0A3A"/>
    <w:rsid w:val="00DF0D1F"/>
    <w:rsid w:val="00DF1EC7"/>
    <w:rsid w:val="00DF254E"/>
    <w:rsid w:val="00DF52C6"/>
    <w:rsid w:val="00E00F16"/>
    <w:rsid w:val="00E02644"/>
    <w:rsid w:val="00E04829"/>
    <w:rsid w:val="00E061F3"/>
    <w:rsid w:val="00E0625C"/>
    <w:rsid w:val="00E075B8"/>
    <w:rsid w:val="00E07AB0"/>
    <w:rsid w:val="00E07FAA"/>
    <w:rsid w:val="00E10510"/>
    <w:rsid w:val="00E149EF"/>
    <w:rsid w:val="00E17F9E"/>
    <w:rsid w:val="00E20528"/>
    <w:rsid w:val="00E23296"/>
    <w:rsid w:val="00E24304"/>
    <w:rsid w:val="00E27709"/>
    <w:rsid w:val="00E31DD2"/>
    <w:rsid w:val="00E33B3C"/>
    <w:rsid w:val="00E35298"/>
    <w:rsid w:val="00E36DE8"/>
    <w:rsid w:val="00E40263"/>
    <w:rsid w:val="00E40AA9"/>
    <w:rsid w:val="00E4231E"/>
    <w:rsid w:val="00E43058"/>
    <w:rsid w:val="00E443B5"/>
    <w:rsid w:val="00E46D20"/>
    <w:rsid w:val="00E5042F"/>
    <w:rsid w:val="00E51232"/>
    <w:rsid w:val="00E52F65"/>
    <w:rsid w:val="00E57681"/>
    <w:rsid w:val="00E57CF8"/>
    <w:rsid w:val="00E6020E"/>
    <w:rsid w:val="00E6110B"/>
    <w:rsid w:val="00E63E74"/>
    <w:rsid w:val="00E67210"/>
    <w:rsid w:val="00E67B90"/>
    <w:rsid w:val="00E7040A"/>
    <w:rsid w:val="00E720D0"/>
    <w:rsid w:val="00E725E2"/>
    <w:rsid w:val="00E72B9F"/>
    <w:rsid w:val="00E742E5"/>
    <w:rsid w:val="00E75293"/>
    <w:rsid w:val="00E75799"/>
    <w:rsid w:val="00E766AE"/>
    <w:rsid w:val="00E779A9"/>
    <w:rsid w:val="00E802DE"/>
    <w:rsid w:val="00E8150E"/>
    <w:rsid w:val="00E8485F"/>
    <w:rsid w:val="00E85D47"/>
    <w:rsid w:val="00E86820"/>
    <w:rsid w:val="00E87697"/>
    <w:rsid w:val="00E9040B"/>
    <w:rsid w:val="00E92C1C"/>
    <w:rsid w:val="00E96792"/>
    <w:rsid w:val="00E97A7B"/>
    <w:rsid w:val="00EA002F"/>
    <w:rsid w:val="00EA0645"/>
    <w:rsid w:val="00EA6021"/>
    <w:rsid w:val="00EA6F4C"/>
    <w:rsid w:val="00EB08F4"/>
    <w:rsid w:val="00EB0C4F"/>
    <w:rsid w:val="00EB0F9F"/>
    <w:rsid w:val="00EB240A"/>
    <w:rsid w:val="00EB29CE"/>
    <w:rsid w:val="00EB2A95"/>
    <w:rsid w:val="00EB5697"/>
    <w:rsid w:val="00EB597B"/>
    <w:rsid w:val="00EB64A9"/>
    <w:rsid w:val="00EB782A"/>
    <w:rsid w:val="00EC0160"/>
    <w:rsid w:val="00EC065B"/>
    <w:rsid w:val="00EC0D18"/>
    <w:rsid w:val="00EC3335"/>
    <w:rsid w:val="00EC62D3"/>
    <w:rsid w:val="00EC70CF"/>
    <w:rsid w:val="00EC75AD"/>
    <w:rsid w:val="00ED1209"/>
    <w:rsid w:val="00ED317A"/>
    <w:rsid w:val="00EE57E3"/>
    <w:rsid w:val="00EE5C15"/>
    <w:rsid w:val="00EE642A"/>
    <w:rsid w:val="00EF0273"/>
    <w:rsid w:val="00EF35CB"/>
    <w:rsid w:val="00EF4015"/>
    <w:rsid w:val="00EF6731"/>
    <w:rsid w:val="00EF6DED"/>
    <w:rsid w:val="00EF754F"/>
    <w:rsid w:val="00EF7BE4"/>
    <w:rsid w:val="00F001BD"/>
    <w:rsid w:val="00F00B23"/>
    <w:rsid w:val="00F011F5"/>
    <w:rsid w:val="00F03D17"/>
    <w:rsid w:val="00F06AE0"/>
    <w:rsid w:val="00F11812"/>
    <w:rsid w:val="00F12C9F"/>
    <w:rsid w:val="00F13237"/>
    <w:rsid w:val="00F14024"/>
    <w:rsid w:val="00F14775"/>
    <w:rsid w:val="00F20410"/>
    <w:rsid w:val="00F249A8"/>
    <w:rsid w:val="00F25F7B"/>
    <w:rsid w:val="00F26F68"/>
    <w:rsid w:val="00F27A74"/>
    <w:rsid w:val="00F32535"/>
    <w:rsid w:val="00F3296B"/>
    <w:rsid w:val="00F32CA2"/>
    <w:rsid w:val="00F335EF"/>
    <w:rsid w:val="00F33688"/>
    <w:rsid w:val="00F355B8"/>
    <w:rsid w:val="00F35943"/>
    <w:rsid w:val="00F37835"/>
    <w:rsid w:val="00F43DD2"/>
    <w:rsid w:val="00F46708"/>
    <w:rsid w:val="00F46CA9"/>
    <w:rsid w:val="00F47EF1"/>
    <w:rsid w:val="00F47F69"/>
    <w:rsid w:val="00F50D3E"/>
    <w:rsid w:val="00F5154D"/>
    <w:rsid w:val="00F522B2"/>
    <w:rsid w:val="00F5322F"/>
    <w:rsid w:val="00F56924"/>
    <w:rsid w:val="00F56FA9"/>
    <w:rsid w:val="00F600C4"/>
    <w:rsid w:val="00F60A20"/>
    <w:rsid w:val="00F60D6A"/>
    <w:rsid w:val="00F60FB0"/>
    <w:rsid w:val="00F620CC"/>
    <w:rsid w:val="00F63624"/>
    <w:rsid w:val="00F64B76"/>
    <w:rsid w:val="00F655D1"/>
    <w:rsid w:val="00F66D07"/>
    <w:rsid w:val="00F6701F"/>
    <w:rsid w:val="00F7057A"/>
    <w:rsid w:val="00F7203E"/>
    <w:rsid w:val="00F72A2B"/>
    <w:rsid w:val="00F72AF7"/>
    <w:rsid w:val="00F73FA2"/>
    <w:rsid w:val="00F7431A"/>
    <w:rsid w:val="00F750B4"/>
    <w:rsid w:val="00F769B8"/>
    <w:rsid w:val="00F773E5"/>
    <w:rsid w:val="00F843D8"/>
    <w:rsid w:val="00F855CD"/>
    <w:rsid w:val="00F86951"/>
    <w:rsid w:val="00F86A0A"/>
    <w:rsid w:val="00F86B82"/>
    <w:rsid w:val="00F91568"/>
    <w:rsid w:val="00F934A1"/>
    <w:rsid w:val="00F939FA"/>
    <w:rsid w:val="00F9587E"/>
    <w:rsid w:val="00F96ED2"/>
    <w:rsid w:val="00F97DE7"/>
    <w:rsid w:val="00FA08FE"/>
    <w:rsid w:val="00FA1A0F"/>
    <w:rsid w:val="00FA1F49"/>
    <w:rsid w:val="00FA2176"/>
    <w:rsid w:val="00FA3878"/>
    <w:rsid w:val="00FA424C"/>
    <w:rsid w:val="00FA484C"/>
    <w:rsid w:val="00FA4E08"/>
    <w:rsid w:val="00FA558A"/>
    <w:rsid w:val="00FA58BE"/>
    <w:rsid w:val="00FA5AC9"/>
    <w:rsid w:val="00FA631F"/>
    <w:rsid w:val="00FA74AD"/>
    <w:rsid w:val="00FB0BC3"/>
    <w:rsid w:val="00FB0CED"/>
    <w:rsid w:val="00FB26B0"/>
    <w:rsid w:val="00FB2AC6"/>
    <w:rsid w:val="00FB57D3"/>
    <w:rsid w:val="00FB6213"/>
    <w:rsid w:val="00FB624A"/>
    <w:rsid w:val="00FB7DAC"/>
    <w:rsid w:val="00FC030F"/>
    <w:rsid w:val="00FC221D"/>
    <w:rsid w:val="00FC2480"/>
    <w:rsid w:val="00FC3080"/>
    <w:rsid w:val="00FC5249"/>
    <w:rsid w:val="00FC578B"/>
    <w:rsid w:val="00FC6F71"/>
    <w:rsid w:val="00FC77FF"/>
    <w:rsid w:val="00FC7BB9"/>
    <w:rsid w:val="00FD0573"/>
    <w:rsid w:val="00FD1409"/>
    <w:rsid w:val="00FD3804"/>
    <w:rsid w:val="00FD6F3F"/>
    <w:rsid w:val="00FE059B"/>
    <w:rsid w:val="00FE2497"/>
    <w:rsid w:val="00FE3A37"/>
    <w:rsid w:val="00FE4079"/>
    <w:rsid w:val="00FF1FFA"/>
    <w:rsid w:val="00FF357C"/>
    <w:rsid w:val="00FF391B"/>
    <w:rsid w:val="00FF3A37"/>
    <w:rsid w:val="00FF44F5"/>
    <w:rsid w:val="00FF4D2F"/>
    <w:rsid w:val="00FF507C"/>
    <w:rsid w:val="00FF6638"/>
    <w:rsid w:val="00FF7733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,C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rsid w:val="00E23296"/>
    <w:rPr>
      <w:rFonts w:cs="Tahoma"/>
      <w:sz w:val="16"/>
      <w:szCs w:val="16"/>
    </w:rPr>
  </w:style>
  <w:style w:type="paragraph" w:styleId="Header">
    <w:name w:val="header"/>
    <w:aliases w:val=" Char1 Char Char Char Cha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aliases w:val=" Char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aliases w:val=" Char1 Char Char Char Cha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uiPriority w:val="99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link w:val="NoSpacingChar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a0">
    <w:name w:val="Други_"/>
    <w:basedOn w:val="DefaultParagraphFont"/>
    <w:link w:val="a1"/>
    <w:rsid w:val="004C0913"/>
    <w:rPr>
      <w:rFonts w:ascii="Verdana" w:eastAsia="Verdana" w:hAnsi="Verdana" w:cs="Verdana"/>
      <w:color w:val="3A3A3A"/>
      <w:sz w:val="16"/>
      <w:szCs w:val="16"/>
    </w:rPr>
  </w:style>
  <w:style w:type="paragraph" w:customStyle="1" w:styleId="a1">
    <w:name w:val="Други"/>
    <w:basedOn w:val="Normal"/>
    <w:link w:val="a0"/>
    <w:rsid w:val="004C0913"/>
    <w:pPr>
      <w:widowControl w:val="0"/>
      <w:jc w:val="center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a2">
    <w:name w:val="Основен текст_"/>
    <w:basedOn w:val="DefaultParagraphFont"/>
    <w:link w:val="10"/>
    <w:rsid w:val="00FD3804"/>
    <w:rPr>
      <w:rFonts w:ascii="Verdana" w:eastAsia="Verdana" w:hAnsi="Verdana" w:cs="Verdana"/>
      <w:color w:val="3A3A3A"/>
      <w:sz w:val="19"/>
      <w:szCs w:val="19"/>
    </w:rPr>
  </w:style>
  <w:style w:type="character" w:customStyle="1" w:styleId="20">
    <w:name w:val="Основен текст (2)_"/>
    <w:basedOn w:val="DefaultParagraphFont"/>
    <w:link w:val="21"/>
    <w:rsid w:val="00FD3804"/>
    <w:rPr>
      <w:rFonts w:ascii="Verdana" w:eastAsia="Verdana" w:hAnsi="Verdana" w:cs="Verdana"/>
      <w:color w:val="3A3A3A"/>
      <w:sz w:val="16"/>
      <w:szCs w:val="16"/>
    </w:rPr>
  </w:style>
  <w:style w:type="paragraph" w:customStyle="1" w:styleId="10">
    <w:name w:val="Основен текст1"/>
    <w:basedOn w:val="Normal"/>
    <w:link w:val="a2"/>
    <w:rsid w:val="00FD3804"/>
    <w:pPr>
      <w:widowControl w:val="0"/>
      <w:spacing w:after="60"/>
    </w:pPr>
    <w:rPr>
      <w:rFonts w:ascii="Verdana" w:eastAsia="Verdana" w:hAnsi="Verdana" w:cs="Verdana"/>
      <w:color w:val="3A3A3A"/>
      <w:sz w:val="19"/>
      <w:szCs w:val="19"/>
      <w:lang w:eastAsia="bg-BG"/>
    </w:rPr>
  </w:style>
  <w:style w:type="paragraph" w:customStyle="1" w:styleId="21">
    <w:name w:val="Основен текст (2)"/>
    <w:basedOn w:val="Normal"/>
    <w:link w:val="20"/>
    <w:rsid w:val="00FD3804"/>
    <w:pPr>
      <w:widowControl w:val="0"/>
      <w:spacing w:after="110" w:line="230" w:lineRule="auto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Bodytext22">
    <w:name w:val="Body text (2)_"/>
    <w:rsid w:val="00FF44F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205599"/>
  </w:style>
  <w:style w:type="paragraph" w:customStyle="1" w:styleId="Other0">
    <w:name w:val="Other"/>
    <w:basedOn w:val="Normal"/>
    <w:link w:val="Other"/>
    <w:rsid w:val="00205599"/>
    <w:pPr>
      <w:widowControl w:val="0"/>
      <w:spacing w:line="269" w:lineRule="auto"/>
    </w:pPr>
    <w:rPr>
      <w:rFonts w:ascii="Times New Roman" w:hAnsi="Times New Roman"/>
      <w:sz w:val="20"/>
      <w:lang w:eastAsia="bg-BG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5A07C8"/>
    <w:rPr>
      <w:rFonts w:ascii="Arial Narrow" w:hAnsi="Arial Narrow" w:cs="Arial Narrow"/>
      <w:b/>
      <w:bCs/>
      <w:spacing w:val="-2"/>
      <w:shd w:val="clear" w:color="auto" w:fill="FFFFFF"/>
    </w:rPr>
  </w:style>
  <w:style w:type="character" w:customStyle="1" w:styleId="42ptExact">
    <w:name w:val="Основной текст (4) + Интервал 2 pt Exact"/>
    <w:basedOn w:val="4Exact"/>
    <w:uiPriority w:val="99"/>
    <w:rsid w:val="005A07C8"/>
    <w:rPr>
      <w:rFonts w:ascii="Arial Narrow" w:hAnsi="Arial Narrow" w:cs="Arial Narrow"/>
      <w:b/>
      <w:bCs/>
      <w:spacing w:val="47"/>
      <w:shd w:val="clear" w:color="auto" w:fill="FFFFFF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5A07C8"/>
    <w:rPr>
      <w:rFonts w:ascii="Arial Narrow" w:hAnsi="Arial Narrow" w:cs="Arial Narrow"/>
      <w:spacing w:val="44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DefaultParagraphFont"/>
    <w:link w:val="23"/>
    <w:uiPriority w:val="99"/>
    <w:locked/>
    <w:rsid w:val="005A07C8"/>
    <w:rPr>
      <w:rFonts w:ascii="Tahoma" w:hAnsi="Tahoma" w:cs="Tahoma"/>
      <w:b/>
      <w:bCs/>
      <w:sz w:val="176"/>
      <w:szCs w:val="17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5A07C8"/>
    <w:rPr>
      <w:rFonts w:ascii="Tahoma" w:hAnsi="Tahoma" w:cs="Tahoma"/>
      <w:b/>
      <w:bCs/>
      <w:i/>
      <w:iCs/>
      <w:shd w:val="clear" w:color="auto" w:fill="FFFFFF"/>
    </w:rPr>
  </w:style>
  <w:style w:type="character" w:customStyle="1" w:styleId="Exact">
    <w:name w:val="Подпись к таблице Exact"/>
    <w:basedOn w:val="DefaultParagraphFont"/>
    <w:uiPriority w:val="99"/>
    <w:rsid w:val="005A07C8"/>
    <w:rPr>
      <w:rFonts w:ascii="Tahoma" w:hAnsi="Tahoma" w:cs="Tahoma"/>
      <w:spacing w:val="9"/>
      <w:sz w:val="17"/>
      <w:szCs w:val="17"/>
      <w:u w:val="none"/>
    </w:rPr>
  </w:style>
  <w:style w:type="character" w:customStyle="1" w:styleId="a3">
    <w:name w:val="Основной текст_"/>
    <w:basedOn w:val="DefaultParagraphFont"/>
    <w:link w:val="11"/>
    <w:uiPriority w:val="99"/>
    <w:locked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Verdana">
    <w:name w:val="Основной текст + Verdana"/>
    <w:aliases w:val="9 pt,Интервал 0 pt"/>
    <w:basedOn w:val="a3"/>
    <w:uiPriority w:val="99"/>
    <w:rsid w:val="005A07C8"/>
    <w:rPr>
      <w:rFonts w:ascii="Verdana" w:hAnsi="Verdana" w:cs="Verdana"/>
      <w:spacing w:val="0"/>
      <w:sz w:val="18"/>
      <w:szCs w:val="18"/>
      <w:shd w:val="clear" w:color="auto" w:fill="FFFFFF"/>
    </w:rPr>
  </w:style>
  <w:style w:type="character" w:customStyle="1" w:styleId="9pt">
    <w:name w:val="Основной текст + 9 pt"/>
    <w:aliases w:val="Интервал 0 pt2"/>
    <w:basedOn w:val="a3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a4">
    <w:name w:val="Основной текст"/>
    <w:basedOn w:val="a3"/>
    <w:uiPriority w:val="99"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5A07C8"/>
    <w:rPr>
      <w:rFonts w:ascii="Tahoma" w:hAnsi="Tahoma" w:cs="Tahoma"/>
      <w:b/>
      <w:bCs/>
      <w:sz w:val="19"/>
      <w:szCs w:val="19"/>
      <w:shd w:val="clear" w:color="auto" w:fill="FFFFFF"/>
    </w:rPr>
  </w:style>
  <w:style w:type="character" w:customStyle="1" w:styleId="a5">
    <w:name w:val="Подпись к таблице_"/>
    <w:basedOn w:val="DefaultParagraphFont"/>
    <w:link w:val="12"/>
    <w:uiPriority w:val="99"/>
    <w:locked/>
    <w:rsid w:val="005A07C8"/>
    <w:rPr>
      <w:rFonts w:ascii="Tahoma" w:hAnsi="Tahoma" w:cs="Tahoma"/>
      <w:sz w:val="18"/>
      <w:szCs w:val="18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5A07C8"/>
    <w:rPr>
      <w:rFonts w:ascii="Tahoma" w:hAnsi="Tahoma" w:cs="Tahoma"/>
      <w:sz w:val="18"/>
      <w:szCs w:val="18"/>
      <w:u w:val="single"/>
      <w:shd w:val="clear" w:color="auto" w:fill="FFFFFF"/>
    </w:rPr>
  </w:style>
  <w:style w:type="character" w:customStyle="1" w:styleId="8">
    <w:name w:val="Основной текст + 8"/>
    <w:aliases w:val="5 pt,Полужирный"/>
    <w:basedOn w:val="a3"/>
    <w:uiPriority w:val="99"/>
    <w:rsid w:val="005A07C8"/>
    <w:rPr>
      <w:rFonts w:ascii="Tahoma" w:hAnsi="Tahoma" w:cs="Tahoma"/>
      <w:b/>
      <w:bCs/>
      <w:spacing w:val="0"/>
      <w:sz w:val="17"/>
      <w:szCs w:val="17"/>
      <w:shd w:val="clear" w:color="auto" w:fill="FFFFFF"/>
    </w:rPr>
  </w:style>
  <w:style w:type="character" w:customStyle="1" w:styleId="8pt">
    <w:name w:val="Основной текст + 8 pt"/>
    <w:basedOn w:val="a3"/>
    <w:uiPriority w:val="99"/>
    <w:rsid w:val="005A07C8"/>
    <w:rPr>
      <w:rFonts w:ascii="Tahoma" w:hAnsi="Tahoma" w:cs="Tahoma"/>
      <w:spacing w:val="0"/>
      <w:sz w:val="16"/>
      <w:szCs w:val="16"/>
      <w:shd w:val="clear" w:color="auto" w:fill="FFFFFF"/>
    </w:rPr>
  </w:style>
  <w:style w:type="character" w:customStyle="1" w:styleId="FranklinGothicHeavy">
    <w:name w:val="Основной текст + Franklin Gothic Heavy"/>
    <w:aliases w:val="9,5 pt4"/>
    <w:basedOn w:val="a3"/>
    <w:uiPriority w:val="99"/>
    <w:rsid w:val="005A07C8"/>
    <w:rPr>
      <w:rFonts w:ascii="Franklin Gothic Heavy" w:hAnsi="Franklin Gothic Heavy" w:cs="Franklin Gothic Heavy"/>
      <w:spacing w:val="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5A07C8"/>
    <w:rPr>
      <w:rFonts w:ascii="Tahoma" w:hAnsi="Tahoma" w:cs="Tahoma"/>
      <w:sz w:val="16"/>
      <w:szCs w:val="16"/>
      <w:shd w:val="clear" w:color="auto" w:fill="FFFFFF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33">
    <w:name w:val="Заголовок №3 + Малые прописные"/>
    <w:basedOn w:val="31"/>
    <w:uiPriority w:val="99"/>
    <w:rsid w:val="005A07C8"/>
    <w:rPr>
      <w:rFonts w:ascii="Arial Narrow" w:hAnsi="Arial Narrow" w:cs="Arial Narrow"/>
      <w:b/>
      <w:bCs/>
      <w:smallCaps/>
      <w:sz w:val="26"/>
      <w:szCs w:val="26"/>
      <w:shd w:val="clear" w:color="auto" w:fill="FFFFFF"/>
    </w:rPr>
  </w:style>
  <w:style w:type="character" w:customStyle="1" w:styleId="a7">
    <w:name w:val="Колонтитул_"/>
    <w:basedOn w:val="DefaultParagraphFont"/>
    <w:link w:val="13"/>
    <w:uiPriority w:val="99"/>
    <w:locked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a8">
    <w:name w:val="Колонтитул"/>
    <w:basedOn w:val="a7"/>
    <w:uiPriority w:val="99"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24">
    <w:name w:val="Подпись к таблице (2)_"/>
    <w:basedOn w:val="DefaultParagraphFont"/>
    <w:link w:val="210"/>
    <w:uiPriority w:val="99"/>
    <w:locked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221pt">
    <w:name w:val="Подпись к таблице (2) + 21 pt"/>
    <w:aliases w:val="Курсив,Масштаб 100%"/>
    <w:basedOn w:val="24"/>
    <w:uiPriority w:val="99"/>
    <w:rsid w:val="005A07C8"/>
    <w:rPr>
      <w:rFonts w:ascii="Arial Narrow" w:hAnsi="Arial Narrow" w:cs="Arial Narrow"/>
      <w:i/>
      <w:iCs/>
      <w:w w:val="100"/>
      <w:sz w:val="42"/>
      <w:szCs w:val="42"/>
      <w:shd w:val="clear" w:color="auto" w:fill="FFFFFF"/>
    </w:rPr>
  </w:style>
  <w:style w:type="character" w:customStyle="1" w:styleId="25">
    <w:name w:val="Подпись к таблице (2)"/>
    <w:basedOn w:val="24"/>
    <w:uiPriority w:val="99"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34">
    <w:name w:val="Подпись к таблице (3)_"/>
    <w:basedOn w:val="DefaultParagraphFont"/>
    <w:link w:val="310"/>
    <w:uiPriority w:val="99"/>
    <w:locked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3FranklinGothicHeavy">
    <w:name w:val="Подпись к таблице (3) + Franklin Gothic Heavy"/>
    <w:aliases w:val="4 pt"/>
    <w:basedOn w:val="34"/>
    <w:uiPriority w:val="99"/>
    <w:rsid w:val="005A07C8"/>
    <w:rPr>
      <w:rFonts w:ascii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34pt">
    <w:name w:val="Подпись к таблице (3) + 4 pt"/>
    <w:aliases w:val="Курсив2,Интервал 0 pt1"/>
    <w:basedOn w:val="34"/>
    <w:uiPriority w:val="99"/>
    <w:rsid w:val="005A07C8"/>
    <w:rPr>
      <w:rFonts w:ascii="Arial Narrow" w:hAnsi="Arial Narrow" w:cs="Arial Narrow"/>
      <w:i/>
      <w:iCs/>
      <w:spacing w:val="-10"/>
      <w:sz w:val="8"/>
      <w:szCs w:val="8"/>
      <w:shd w:val="clear" w:color="auto" w:fill="FFFFFF"/>
    </w:rPr>
  </w:style>
  <w:style w:type="character" w:customStyle="1" w:styleId="35">
    <w:name w:val="Подпись к таблице (3)"/>
    <w:basedOn w:val="34"/>
    <w:uiPriority w:val="99"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81">
    <w:name w:val="Основной текст + 81"/>
    <w:aliases w:val="5 pt3,Полужирный2,Малые прописные"/>
    <w:basedOn w:val="a3"/>
    <w:uiPriority w:val="99"/>
    <w:rsid w:val="005A07C8"/>
    <w:rPr>
      <w:rFonts w:ascii="Tahoma" w:hAnsi="Tahoma" w:cs="Tahoma"/>
      <w:b/>
      <w:bCs/>
      <w:smallCaps/>
      <w:spacing w:val="0"/>
      <w:sz w:val="17"/>
      <w:szCs w:val="17"/>
      <w:shd w:val="clear" w:color="auto" w:fill="FFFFFF"/>
    </w:rPr>
  </w:style>
  <w:style w:type="character" w:customStyle="1" w:styleId="FranklinGothicHeavy1">
    <w:name w:val="Основной текст + Franklin Gothic Heavy1"/>
    <w:aliases w:val="91,5 pt2,Курсив1,Масштаб 50%"/>
    <w:basedOn w:val="a3"/>
    <w:uiPriority w:val="99"/>
    <w:rsid w:val="005A07C8"/>
    <w:rPr>
      <w:rFonts w:ascii="Franklin Gothic Heavy" w:hAnsi="Franklin Gothic Heavy" w:cs="Franklin Gothic Heavy"/>
      <w:i/>
      <w:iCs/>
      <w:spacing w:val="0"/>
      <w:w w:val="50"/>
      <w:sz w:val="19"/>
      <w:szCs w:val="19"/>
      <w:shd w:val="clear" w:color="auto" w:fill="FFFFFF"/>
    </w:rPr>
  </w:style>
  <w:style w:type="character" w:customStyle="1" w:styleId="26">
    <w:name w:val="Заголовок №2_"/>
    <w:basedOn w:val="DefaultParagraphFont"/>
    <w:link w:val="211"/>
    <w:uiPriority w:val="99"/>
    <w:locked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7">
    <w:name w:val="Заголовок №2"/>
    <w:basedOn w:val="26"/>
    <w:uiPriority w:val="99"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8">
    <w:name w:val="Заголовок №2 + Малые прописные"/>
    <w:basedOn w:val="26"/>
    <w:uiPriority w:val="99"/>
    <w:rsid w:val="005A07C8"/>
    <w:rPr>
      <w:rFonts w:ascii="Arial Narrow" w:hAnsi="Arial Narrow" w:cs="Arial Narrow"/>
      <w:smallCaps/>
      <w:sz w:val="30"/>
      <w:szCs w:val="30"/>
      <w:shd w:val="clear" w:color="auto" w:fill="FFFFFF"/>
      <w:lang w:val="en-US" w:eastAsia="en-US"/>
    </w:rPr>
  </w:style>
  <w:style w:type="character" w:customStyle="1" w:styleId="42">
    <w:name w:val="Заголовок №4 (2)_"/>
    <w:basedOn w:val="DefaultParagraphFont"/>
    <w:link w:val="421"/>
    <w:uiPriority w:val="99"/>
    <w:locked/>
    <w:rsid w:val="005A07C8"/>
    <w:rPr>
      <w:rFonts w:ascii="Arial Narrow" w:hAnsi="Arial Narrow" w:cs="Arial Narrow"/>
      <w:shd w:val="clear" w:color="auto" w:fill="FFFFFF"/>
    </w:rPr>
  </w:style>
  <w:style w:type="character" w:customStyle="1" w:styleId="420">
    <w:name w:val="Заголовок №4 (2)"/>
    <w:basedOn w:val="42"/>
    <w:uiPriority w:val="99"/>
    <w:rsid w:val="005A07C8"/>
    <w:rPr>
      <w:rFonts w:ascii="Arial Narrow" w:hAnsi="Arial Narrow" w:cs="Arial Narrow"/>
      <w:shd w:val="clear" w:color="auto" w:fill="FFFFFF"/>
    </w:rPr>
  </w:style>
  <w:style w:type="character" w:customStyle="1" w:styleId="80">
    <w:name w:val="Подпись к таблице + 8"/>
    <w:aliases w:val="5 pt1,Полужирный1"/>
    <w:basedOn w:val="a5"/>
    <w:uiPriority w:val="99"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82">
    <w:name w:val="Основной текст (8)_"/>
    <w:basedOn w:val="DefaultParagraphFont"/>
    <w:link w:val="83"/>
    <w:uiPriority w:val="99"/>
    <w:locked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9">
    <w:name w:val="Основной текст (9)_"/>
    <w:basedOn w:val="DefaultParagraphFont"/>
    <w:link w:val="91"/>
    <w:uiPriority w:val="99"/>
    <w:locked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40">
    <w:name w:val="Заголовок №4_"/>
    <w:basedOn w:val="DefaultParagraphFont"/>
    <w:link w:val="41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43">
    <w:name w:val="Заголовок №4"/>
    <w:basedOn w:val="40"/>
    <w:uiPriority w:val="99"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29">
    <w:name w:val="Основной текст2"/>
    <w:basedOn w:val="a3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14">
    <w:name w:val="Заголовок №1_"/>
    <w:basedOn w:val="DefaultParagraphFont"/>
    <w:link w:val="110"/>
    <w:uiPriority w:val="99"/>
    <w:locked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4"/>
    <w:uiPriority w:val="99"/>
    <w:rsid w:val="005A07C8"/>
    <w:rPr>
      <w:rFonts w:ascii="Tahoma" w:hAnsi="Tahoma" w:cs="Tahoma"/>
      <w:i/>
      <w:iCs/>
      <w:spacing w:val="0"/>
      <w:sz w:val="26"/>
      <w:szCs w:val="26"/>
      <w:shd w:val="clear" w:color="auto" w:fill="FFFFFF"/>
    </w:rPr>
  </w:style>
  <w:style w:type="character" w:customStyle="1" w:styleId="15">
    <w:name w:val="Заголовок №1"/>
    <w:basedOn w:val="14"/>
    <w:uiPriority w:val="99"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5A07C8"/>
    <w:rPr>
      <w:rFonts w:ascii="Franklin Gothic Heavy" w:hAnsi="Franklin Gothic Heavy" w:cs="Franklin Gothic Heavy"/>
      <w:i/>
      <w:iCs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ascii="Arial Narrow" w:hAnsi="Arial Narrow" w:cs="Arial Narrow"/>
      <w:b/>
      <w:bCs/>
      <w:spacing w:val="-2"/>
      <w:sz w:val="20"/>
      <w:lang w:eastAsia="bg-BG"/>
    </w:rPr>
  </w:style>
  <w:style w:type="paragraph" w:customStyle="1" w:styleId="5">
    <w:name w:val="Основной текст (5)"/>
    <w:basedOn w:val="Normal"/>
    <w:link w:val="5Exact"/>
    <w:uiPriority w:val="99"/>
    <w:rsid w:val="005A07C8"/>
    <w:pPr>
      <w:widowControl w:val="0"/>
      <w:shd w:val="clear" w:color="auto" w:fill="FFFFFF"/>
      <w:spacing w:before="120" w:line="322" w:lineRule="exact"/>
    </w:pPr>
    <w:rPr>
      <w:rFonts w:ascii="Arial Narrow" w:hAnsi="Arial Narrow" w:cs="Arial Narrow"/>
      <w:spacing w:val="44"/>
      <w:sz w:val="23"/>
      <w:szCs w:val="23"/>
      <w:lang w:eastAsia="bg-BG"/>
    </w:rPr>
  </w:style>
  <w:style w:type="paragraph" w:customStyle="1" w:styleId="23">
    <w:name w:val="Основной текст (2)"/>
    <w:basedOn w:val="Normal"/>
    <w:link w:val="22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cs="Tahoma"/>
      <w:b/>
      <w:bCs/>
      <w:sz w:val="176"/>
      <w:szCs w:val="176"/>
      <w:lang w:eastAsia="bg-BG"/>
    </w:rPr>
  </w:style>
  <w:style w:type="paragraph" w:customStyle="1" w:styleId="30">
    <w:name w:val="Основной текст (3)"/>
    <w:basedOn w:val="Normal"/>
    <w:link w:val="3"/>
    <w:uiPriority w:val="99"/>
    <w:rsid w:val="005A07C8"/>
    <w:pPr>
      <w:widowControl w:val="0"/>
      <w:shd w:val="clear" w:color="auto" w:fill="FFFFFF"/>
      <w:spacing w:before="120" w:line="240" w:lineRule="exact"/>
    </w:pPr>
    <w:rPr>
      <w:rFonts w:cs="Tahoma"/>
      <w:b/>
      <w:bCs/>
      <w:i/>
      <w:iCs/>
      <w:sz w:val="20"/>
      <w:lang w:eastAsia="bg-BG"/>
    </w:rPr>
  </w:style>
  <w:style w:type="paragraph" w:customStyle="1" w:styleId="12">
    <w:name w:val="Подпись к таблице1"/>
    <w:basedOn w:val="Normal"/>
    <w:link w:val="a5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8"/>
      <w:szCs w:val="18"/>
      <w:lang w:eastAsia="bg-BG"/>
    </w:rPr>
  </w:style>
  <w:style w:type="paragraph" w:customStyle="1" w:styleId="11">
    <w:name w:val="Основной текст1"/>
    <w:basedOn w:val="Normal"/>
    <w:link w:val="a3"/>
    <w:uiPriority w:val="99"/>
    <w:rsid w:val="005A07C8"/>
    <w:pPr>
      <w:widowControl w:val="0"/>
      <w:shd w:val="clear" w:color="auto" w:fill="FFFFFF"/>
      <w:spacing w:before="300" w:after="180" w:line="235" w:lineRule="exact"/>
      <w:ind w:hanging="3100"/>
      <w:jc w:val="both"/>
    </w:pPr>
    <w:rPr>
      <w:rFonts w:cs="Tahoma"/>
      <w:spacing w:val="9"/>
      <w:sz w:val="17"/>
      <w:szCs w:val="17"/>
      <w:lang w:eastAsia="bg-BG"/>
    </w:rPr>
  </w:style>
  <w:style w:type="paragraph" w:customStyle="1" w:styleId="60">
    <w:name w:val="Основной текст (6)"/>
    <w:basedOn w:val="Normal"/>
    <w:link w:val="6"/>
    <w:uiPriority w:val="99"/>
    <w:rsid w:val="005A07C8"/>
    <w:pPr>
      <w:widowControl w:val="0"/>
      <w:shd w:val="clear" w:color="auto" w:fill="FFFFFF"/>
      <w:spacing w:after="180" w:line="432" w:lineRule="exact"/>
      <w:jc w:val="center"/>
    </w:pPr>
    <w:rPr>
      <w:rFonts w:cs="Tahoma"/>
      <w:b/>
      <w:bCs/>
      <w:sz w:val="19"/>
      <w:szCs w:val="19"/>
      <w:lang w:eastAsia="bg-BG"/>
    </w:rPr>
  </w:style>
  <w:style w:type="paragraph" w:customStyle="1" w:styleId="70">
    <w:name w:val="Основной текст (7)"/>
    <w:basedOn w:val="Normal"/>
    <w:link w:val="7"/>
    <w:uiPriority w:val="99"/>
    <w:rsid w:val="005A07C8"/>
    <w:pPr>
      <w:widowControl w:val="0"/>
      <w:shd w:val="clear" w:color="auto" w:fill="FFFFFF"/>
      <w:spacing w:before="660" w:line="173" w:lineRule="exact"/>
      <w:jc w:val="center"/>
    </w:pPr>
    <w:rPr>
      <w:rFonts w:cs="Tahoma"/>
      <w:sz w:val="16"/>
      <w:szCs w:val="16"/>
      <w:lang w:eastAsia="bg-BG"/>
    </w:rPr>
  </w:style>
  <w:style w:type="paragraph" w:customStyle="1" w:styleId="32">
    <w:name w:val="Заголовок №3"/>
    <w:basedOn w:val="Normal"/>
    <w:link w:val="31"/>
    <w:uiPriority w:val="99"/>
    <w:rsid w:val="005A07C8"/>
    <w:pPr>
      <w:widowControl w:val="0"/>
      <w:shd w:val="clear" w:color="auto" w:fill="FFFFFF"/>
      <w:spacing w:after="60" w:line="240" w:lineRule="atLeast"/>
      <w:outlineLvl w:val="2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3">
    <w:name w:val="Колонтитул1"/>
    <w:basedOn w:val="Normal"/>
    <w:link w:val="a7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7"/>
      <w:szCs w:val="17"/>
      <w:lang w:eastAsia="bg-BG"/>
    </w:rPr>
  </w:style>
  <w:style w:type="paragraph" w:customStyle="1" w:styleId="210">
    <w:name w:val="Подпись к таблице (2)1"/>
    <w:basedOn w:val="Normal"/>
    <w:link w:val="24"/>
    <w:uiPriority w:val="99"/>
    <w:rsid w:val="005A07C8"/>
    <w:pPr>
      <w:widowControl w:val="0"/>
      <w:shd w:val="clear" w:color="auto" w:fill="FFFFFF"/>
      <w:spacing w:line="240" w:lineRule="atLeast"/>
    </w:pPr>
    <w:rPr>
      <w:rFonts w:ascii="Arial Narrow" w:hAnsi="Arial Narrow" w:cs="Arial Narrow"/>
      <w:w w:val="70"/>
      <w:sz w:val="32"/>
      <w:szCs w:val="32"/>
      <w:lang w:eastAsia="bg-BG"/>
    </w:rPr>
  </w:style>
  <w:style w:type="paragraph" w:customStyle="1" w:styleId="310">
    <w:name w:val="Подпись к таблице (3)1"/>
    <w:basedOn w:val="Normal"/>
    <w:link w:val="34"/>
    <w:uiPriority w:val="99"/>
    <w:rsid w:val="005A07C8"/>
    <w:pPr>
      <w:widowControl w:val="0"/>
      <w:shd w:val="clear" w:color="auto" w:fill="FFFFFF"/>
      <w:spacing w:line="240" w:lineRule="atLeast"/>
      <w:jc w:val="both"/>
    </w:pPr>
    <w:rPr>
      <w:rFonts w:ascii="Arial Narrow" w:hAnsi="Arial Narrow" w:cs="Arial Narrow"/>
      <w:sz w:val="10"/>
      <w:szCs w:val="10"/>
      <w:lang w:eastAsia="bg-BG"/>
    </w:rPr>
  </w:style>
  <w:style w:type="paragraph" w:customStyle="1" w:styleId="211">
    <w:name w:val="Заголовок №21"/>
    <w:basedOn w:val="Normal"/>
    <w:link w:val="26"/>
    <w:uiPriority w:val="99"/>
    <w:rsid w:val="005A07C8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="Arial Narrow" w:hAnsi="Arial Narrow" w:cs="Arial Narrow"/>
      <w:sz w:val="30"/>
      <w:szCs w:val="30"/>
      <w:lang w:val="en-US"/>
    </w:rPr>
  </w:style>
  <w:style w:type="paragraph" w:customStyle="1" w:styleId="421">
    <w:name w:val="Заголовок №4 (2)1"/>
    <w:basedOn w:val="Normal"/>
    <w:link w:val="42"/>
    <w:uiPriority w:val="99"/>
    <w:rsid w:val="005A07C8"/>
    <w:pPr>
      <w:widowControl w:val="0"/>
      <w:shd w:val="clear" w:color="auto" w:fill="FFFFFF"/>
      <w:spacing w:before="60" w:after="180" w:line="240" w:lineRule="atLeast"/>
      <w:jc w:val="both"/>
      <w:outlineLvl w:val="3"/>
    </w:pPr>
    <w:rPr>
      <w:rFonts w:ascii="Arial Narrow" w:hAnsi="Arial Narrow" w:cs="Arial Narrow"/>
      <w:sz w:val="20"/>
      <w:lang w:eastAsia="bg-BG"/>
    </w:rPr>
  </w:style>
  <w:style w:type="paragraph" w:customStyle="1" w:styleId="83">
    <w:name w:val="Основной текст (8)"/>
    <w:basedOn w:val="Normal"/>
    <w:link w:val="82"/>
    <w:uiPriority w:val="99"/>
    <w:rsid w:val="005A07C8"/>
    <w:pPr>
      <w:widowControl w:val="0"/>
      <w:shd w:val="clear" w:color="auto" w:fill="FFFFFF"/>
      <w:spacing w:before="600" w:after="300" w:line="240" w:lineRule="atLeast"/>
      <w:jc w:val="center"/>
    </w:pPr>
    <w:rPr>
      <w:rFonts w:cs="Tahoma"/>
      <w:b/>
      <w:bCs/>
      <w:sz w:val="17"/>
      <w:szCs w:val="17"/>
      <w:lang w:eastAsia="bg-BG"/>
    </w:rPr>
  </w:style>
  <w:style w:type="paragraph" w:customStyle="1" w:styleId="91">
    <w:name w:val="Основной текст (9)1"/>
    <w:basedOn w:val="Normal"/>
    <w:link w:val="9"/>
    <w:uiPriority w:val="99"/>
    <w:rsid w:val="005A07C8"/>
    <w:pPr>
      <w:widowControl w:val="0"/>
      <w:shd w:val="clear" w:color="auto" w:fill="FFFFFF"/>
      <w:spacing w:line="240" w:lineRule="atLeast"/>
      <w:jc w:val="right"/>
    </w:pPr>
    <w:rPr>
      <w:rFonts w:ascii="Franklin Gothic Heavy" w:hAnsi="Franklin Gothic Heavy" w:cs="Franklin Gothic Heavy"/>
      <w:w w:val="40"/>
      <w:sz w:val="32"/>
      <w:szCs w:val="32"/>
      <w:lang w:eastAsia="bg-BG"/>
    </w:rPr>
  </w:style>
  <w:style w:type="paragraph" w:customStyle="1" w:styleId="41">
    <w:name w:val="Заголовок №41"/>
    <w:basedOn w:val="Normal"/>
    <w:link w:val="40"/>
    <w:uiPriority w:val="99"/>
    <w:rsid w:val="005A07C8"/>
    <w:pPr>
      <w:widowControl w:val="0"/>
      <w:shd w:val="clear" w:color="auto" w:fill="FFFFFF"/>
      <w:spacing w:line="240" w:lineRule="atLeast"/>
      <w:jc w:val="right"/>
      <w:outlineLvl w:val="3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10">
    <w:name w:val="Заголовок №11"/>
    <w:basedOn w:val="Normal"/>
    <w:link w:val="14"/>
    <w:uiPriority w:val="99"/>
    <w:rsid w:val="005A07C8"/>
    <w:pPr>
      <w:widowControl w:val="0"/>
      <w:shd w:val="clear" w:color="auto" w:fill="FFFFFF"/>
      <w:spacing w:line="240" w:lineRule="atLeast"/>
      <w:outlineLvl w:val="0"/>
    </w:pPr>
    <w:rPr>
      <w:rFonts w:cs="Tahoma"/>
      <w:i/>
      <w:iCs/>
      <w:spacing w:val="-50"/>
      <w:sz w:val="26"/>
      <w:szCs w:val="26"/>
      <w:lang w:eastAsia="bg-BG"/>
    </w:rPr>
  </w:style>
  <w:style w:type="paragraph" w:customStyle="1" w:styleId="101">
    <w:name w:val="Основной текст (10)"/>
    <w:basedOn w:val="Normal"/>
    <w:link w:val="100"/>
    <w:uiPriority w:val="99"/>
    <w:rsid w:val="005A07C8"/>
    <w:pPr>
      <w:widowControl w:val="0"/>
      <w:shd w:val="clear" w:color="auto" w:fill="FFFFFF"/>
      <w:spacing w:line="235" w:lineRule="exact"/>
      <w:jc w:val="both"/>
    </w:pPr>
    <w:rPr>
      <w:rFonts w:ascii="Franklin Gothic Heavy" w:hAnsi="Franklin Gothic Heavy" w:cs="Franklin Gothic Heavy"/>
      <w:i/>
      <w:iCs/>
      <w:sz w:val="19"/>
      <w:szCs w:val="19"/>
      <w:lang w:eastAsia="bg-BG"/>
    </w:rPr>
  </w:style>
  <w:style w:type="paragraph" w:customStyle="1" w:styleId="Style1">
    <w:name w:val="Style1"/>
    <w:basedOn w:val="Normal"/>
    <w:uiPriority w:val="99"/>
    <w:rsid w:val="00C74D67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MS Reference Sans Serif" w:hAnsi="MS Reference Sans Serif"/>
      <w:szCs w:val="24"/>
      <w:lang w:eastAsia="bg-BG"/>
    </w:rPr>
  </w:style>
  <w:style w:type="character" w:customStyle="1" w:styleId="PlainTextChar1">
    <w:name w:val="Plain Text Char1"/>
    <w:aliases w:val="Знак Знак Зна Char Char Char Знак Знак Знак Знак З Char Char,Знак Char Char,Знак Знак Знак Char Char,Знак + Tahoma Char Char,Центрирано Char Char,Отдясно:  0 Char Char,06 cm Знак Char Char,06 cm Знак Знак Char Char,Знак Char2, Знак Char"/>
    <w:rsid w:val="009B255A"/>
    <w:rPr>
      <w:rFonts w:ascii="Courier New" w:hAnsi="Courier New" w:cs="Courier New"/>
      <w:lang w:val="bg-BG" w:eastAsia="ar-SA"/>
    </w:rPr>
  </w:style>
  <w:style w:type="character" w:customStyle="1" w:styleId="Bodytext30">
    <w:name w:val="Body text (3)_"/>
    <w:link w:val="Bodytext31"/>
    <w:rsid w:val="009B255A"/>
    <w:rPr>
      <w:rFonts w:ascii="Tahoma" w:eastAsia="Tahoma" w:hAnsi="Tahoma" w:cs="Tahoma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9B255A"/>
    <w:pPr>
      <w:widowControl w:val="0"/>
      <w:shd w:val="clear" w:color="auto" w:fill="FFFFFF"/>
      <w:spacing w:before="60" w:after="240" w:line="235" w:lineRule="exact"/>
    </w:pPr>
    <w:rPr>
      <w:rFonts w:eastAsia="Tahoma" w:cs="Tahoma"/>
      <w:sz w:val="20"/>
      <w:lang w:eastAsia="bg-BG"/>
    </w:rPr>
  </w:style>
  <w:style w:type="character" w:customStyle="1" w:styleId="285pt">
    <w:name w:val="Основен текст (2) + 8.5 pt;Удебелен"/>
    <w:rsid w:val="00AC16F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bg-BG" w:bidi="bg-BG"/>
    </w:rPr>
  </w:style>
  <w:style w:type="character" w:customStyle="1" w:styleId="28pt">
    <w:name w:val="Основен текст (2) + 8 pt"/>
    <w:rsid w:val="00AC16F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bg-BG" w:bidi="bg-BG"/>
    </w:rPr>
  </w:style>
  <w:style w:type="character" w:customStyle="1" w:styleId="28pt0">
    <w:name w:val="Основен текст (2) + 8 pt;Курсив"/>
    <w:rsid w:val="00AC16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bg-BG" w:bidi="bg-BG"/>
    </w:rPr>
  </w:style>
  <w:style w:type="character" w:customStyle="1" w:styleId="2Impact95pt">
    <w:name w:val="Основен текст (2) + Impact;9.5 pt"/>
    <w:rsid w:val="00AC16F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bg-BG" w:bidi="bg-BG"/>
    </w:rPr>
  </w:style>
  <w:style w:type="character" w:customStyle="1" w:styleId="50">
    <w:name w:val="Основен текст (5)_"/>
    <w:basedOn w:val="DefaultParagraphFont"/>
    <w:link w:val="51"/>
    <w:rsid w:val="00F9156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51">
    <w:name w:val="Основен текст (5)"/>
    <w:basedOn w:val="Normal"/>
    <w:link w:val="50"/>
    <w:rsid w:val="00F91568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b/>
      <w:bCs/>
      <w:sz w:val="18"/>
      <w:szCs w:val="18"/>
      <w:lang w:eastAsia="bg-BG"/>
    </w:rPr>
  </w:style>
  <w:style w:type="character" w:customStyle="1" w:styleId="2Exact">
    <w:name w:val="Основен текст (2) Exact"/>
    <w:basedOn w:val="DefaultParagraphFont"/>
    <w:rsid w:val="00F9156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Exact">
    <w:name w:val="Основен текст (10) Exact"/>
    <w:basedOn w:val="DefaultParagraphFont"/>
    <w:link w:val="102"/>
    <w:rsid w:val="00F91568"/>
    <w:rPr>
      <w:rFonts w:ascii="Consolas" w:eastAsia="Consolas" w:hAnsi="Consolas" w:cs="Consolas"/>
      <w:sz w:val="22"/>
      <w:szCs w:val="22"/>
      <w:shd w:val="clear" w:color="auto" w:fill="FFFFFF"/>
    </w:rPr>
  </w:style>
  <w:style w:type="character" w:customStyle="1" w:styleId="a9">
    <w:name w:val="Заглавие на таблица_"/>
    <w:basedOn w:val="DefaultParagraphFont"/>
    <w:link w:val="aa"/>
    <w:rsid w:val="00F91568"/>
    <w:rPr>
      <w:rFonts w:ascii="Verdana" w:eastAsia="Verdana" w:hAnsi="Verdana" w:cs="Verdana"/>
      <w:i/>
      <w:iCs/>
      <w:sz w:val="15"/>
      <w:szCs w:val="15"/>
      <w:shd w:val="clear" w:color="auto" w:fill="FFFFFF"/>
    </w:rPr>
  </w:style>
  <w:style w:type="character" w:customStyle="1" w:styleId="4pt">
    <w:name w:val="Заглавие на таблица + 4 pt;Не е курсив"/>
    <w:basedOn w:val="a9"/>
    <w:rsid w:val="00F91568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eastAsia="bg-BG" w:bidi="bg-BG"/>
    </w:rPr>
  </w:style>
  <w:style w:type="character" w:customStyle="1" w:styleId="28pt1">
    <w:name w:val="Основен текст (2) + 8 pt;Удебелен"/>
    <w:basedOn w:val="20"/>
    <w:rsid w:val="00F9156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bg-BG" w:bidi="bg-BG"/>
    </w:rPr>
  </w:style>
  <w:style w:type="character" w:customStyle="1" w:styleId="2Consolas85pt">
    <w:name w:val="Основен текст (2) + Consolas;8.5 pt"/>
    <w:basedOn w:val="20"/>
    <w:rsid w:val="00F9156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bg-BG" w:bidi="bg-BG"/>
    </w:rPr>
  </w:style>
  <w:style w:type="character" w:customStyle="1" w:styleId="92">
    <w:name w:val="Основен текст (9)_"/>
    <w:basedOn w:val="DefaultParagraphFont"/>
    <w:link w:val="93"/>
    <w:rsid w:val="00F91568"/>
    <w:rPr>
      <w:rFonts w:ascii="Verdana" w:eastAsia="Verdana" w:hAnsi="Verdana" w:cs="Verdana"/>
      <w:i/>
      <w:iCs/>
      <w:sz w:val="16"/>
      <w:szCs w:val="16"/>
      <w:shd w:val="clear" w:color="auto" w:fill="FFFFFF"/>
    </w:rPr>
  </w:style>
  <w:style w:type="paragraph" w:customStyle="1" w:styleId="102">
    <w:name w:val="Основен текст (10)"/>
    <w:basedOn w:val="Normal"/>
    <w:link w:val="10Exact"/>
    <w:rsid w:val="00F91568"/>
    <w:pPr>
      <w:widowControl w:val="0"/>
      <w:shd w:val="clear" w:color="auto" w:fill="FFFFFF"/>
      <w:spacing w:line="223" w:lineRule="exact"/>
    </w:pPr>
    <w:rPr>
      <w:rFonts w:ascii="Consolas" w:eastAsia="Consolas" w:hAnsi="Consolas" w:cs="Consolas"/>
      <w:sz w:val="22"/>
      <w:szCs w:val="22"/>
      <w:lang w:eastAsia="bg-BG"/>
    </w:rPr>
  </w:style>
  <w:style w:type="paragraph" w:customStyle="1" w:styleId="aa">
    <w:name w:val="Заглавие на таблица"/>
    <w:basedOn w:val="Normal"/>
    <w:link w:val="a9"/>
    <w:rsid w:val="00F91568"/>
    <w:pPr>
      <w:widowControl w:val="0"/>
      <w:shd w:val="clear" w:color="auto" w:fill="FFFFFF"/>
      <w:spacing w:line="184" w:lineRule="exact"/>
      <w:jc w:val="right"/>
    </w:pPr>
    <w:rPr>
      <w:rFonts w:ascii="Verdana" w:eastAsia="Verdana" w:hAnsi="Verdana" w:cs="Verdana"/>
      <w:i/>
      <w:iCs/>
      <w:sz w:val="15"/>
      <w:szCs w:val="15"/>
      <w:lang w:eastAsia="bg-BG"/>
    </w:rPr>
  </w:style>
  <w:style w:type="paragraph" w:customStyle="1" w:styleId="93">
    <w:name w:val="Основен текст (9)"/>
    <w:basedOn w:val="Normal"/>
    <w:link w:val="92"/>
    <w:rsid w:val="00F91568"/>
    <w:pPr>
      <w:widowControl w:val="0"/>
      <w:shd w:val="clear" w:color="auto" w:fill="FFFFFF"/>
      <w:spacing w:after="240" w:line="0" w:lineRule="atLeast"/>
      <w:jc w:val="both"/>
    </w:pPr>
    <w:rPr>
      <w:rFonts w:ascii="Verdana" w:eastAsia="Verdana" w:hAnsi="Verdana" w:cs="Verdana"/>
      <w:i/>
      <w:iCs/>
      <w:sz w:val="16"/>
      <w:szCs w:val="16"/>
      <w:lang w:eastAsia="bg-BG"/>
    </w:rPr>
  </w:style>
  <w:style w:type="table" w:customStyle="1" w:styleId="TableGrid2">
    <w:name w:val="Table Grid2"/>
    <w:basedOn w:val="TableNormal"/>
    <w:next w:val="TableGrid"/>
    <w:uiPriority w:val="39"/>
    <w:rsid w:val="00666D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бикновен текст Знак1"/>
    <w:rsid w:val="00D02BD7"/>
    <w:rPr>
      <w:rFonts w:ascii="Courier New" w:hAnsi="Courier New" w:cs="Courier New"/>
      <w:lang w:val="en-US" w:eastAsia="en-US"/>
    </w:rPr>
  </w:style>
  <w:style w:type="character" w:customStyle="1" w:styleId="Style12ptBlack">
    <w:name w:val="Style 12 pt Black"/>
    <w:rsid w:val="00D02BD7"/>
    <w:rPr>
      <w:rFonts w:ascii="Times New Roman" w:hAnsi="Times New Roman"/>
      <w:color w:val="000000"/>
      <w:sz w:val="24"/>
    </w:rPr>
  </w:style>
  <w:style w:type="character" w:customStyle="1" w:styleId="CharChar4">
    <w:name w:val="Char Char4"/>
    <w:rsid w:val="00D02BD7"/>
    <w:rPr>
      <w:sz w:val="24"/>
      <w:lang w:eastAsia="en-US"/>
    </w:rPr>
  </w:style>
  <w:style w:type="paragraph" w:customStyle="1" w:styleId="CharCharCharCharChar">
    <w:name w:val="Char Знак Знак Char Char Знак Знак Char Char"/>
    <w:basedOn w:val="Normal"/>
    <w:rsid w:val="00D02BD7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0">
    <w:name w:val="Char Знак Знак Char Char Знак Знак Char Char"/>
    <w:basedOn w:val="Normal"/>
    <w:rsid w:val="00D02BD7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1">
    <w:name w:val="Char Знак Знак Char Char Знак Знак Char Char1"/>
    <w:basedOn w:val="Normal"/>
    <w:rsid w:val="00D02BD7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2">
    <w:name w:val="Char Знак Знак Char Char Знак Знак Char Char2"/>
    <w:basedOn w:val="Normal"/>
    <w:rsid w:val="00D02BD7"/>
    <w:pPr>
      <w:tabs>
        <w:tab w:val="left" w:pos="709"/>
      </w:tabs>
    </w:pPr>
    <w:rPr>
      <w:szCs w:val="24"/>
      <w:lang w:val="pl-PL" w:eastAsia="pl-PL"/>
    </w:rPr>
  </w:style>
  <w:style w:type="character" w:customStyle="1" w:styleId="Bodytext3Verdana9ptSpacing0pt">
    <w:name w:val="Body text (3) + Verdana;9 pt;Spacing 0 pt"/>
    <w:rsid w:val="00C37C0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lang w:val="en-US"/>
    </w:rPr>
  </w:style>
  <w:style w:type="paragraph" w:customStyle="1" w:styleId="Avto1">
    <w:name w:val="Avto1"/>
    <w:basedOn w:val="Normal"/>
    <w:rsid w:val="00A40551"/>
    <w:pPr>
      <w:numPr>
        <w:ilvl w:val="1"/>
        <w:numId w:val="42"/>
      </w:numPr>
      <w:spacing w:before="120"/>
      <w:jc w:val="both"/>
    </w:pPr>
    <w:rPr>
      <w:rFonts w:ascii="Times New Roman" w:hAnsi="Times New Roman"/>
    </w:rPr>
  </w:style>
  <w:style w:type="paragraph" w:customStyle="1" w:styleId="Style2">
    <w:name w:val="Style2"/>
    <w:basedOn w:val="Normal"/>
    <w:uiPriority w:val="99"/>
    <w:rsid w:val="00A40551"/>
    <w:pPr>
      <w:numPr>
        <w:numId w:val="43"/>
      </w:numPr>
      <w:spacing w:before="120"/>
    </w:pPr>
    <w:rPr>
      <w:rFonts w:ascii="Times New Roman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86C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b">
    <w:name w:val="Основен текст"/>
    <w:basedOn w:val="Normal"/>
    <w:rsid w:val="00A549F6"/>
    <w:pPr>
      <w:widowControl w:val="0"/>
      <w:shd w:val="clear" w:color="auto" w:fill="FFFFFF"/>
      <w:spacing w:before="180" w:after="420" w:line="0" w:lineRule="atLeast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y2iqfc">
    <w:name w:val="y2iqfc"/>
    <w:basedOn w:val="DefaultParagraphFont"/>
    <w:rsid w:val="00874ABD"/>
  </w:style>
  <w:style w:type="character" w:customStyle="1" w:styleId="ac">
    <w:name w:val="Основен текст + Удебелен"/>
    <w:basedOn w:val="a2"/>
    <w:rsid w:val="005951B8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4C8E3-4C73-47DE-B588-FD88F47C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443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Deyana Dimitrova</cp:lastModifiedBy>
  <cp:revision>975</cp:revision>
  <cp:lastPrinted>2023-01-19T07:48:00Z</cp:lastPrinted>
  <dcterms:created xsi:type="dcterms:W3CDTF">2022-08-31T11:21:00Z</dcterms:created>
  <dcterms:modified xsi:type="dcterms:W3CDTF">2023-01-20T08:37:00Z</dcterms:modified>
</cp:coreProperties>
</file>