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9AB5F" w14:textId="77777777" w:rsidR="00301404" w:rsidRDefault="00ED2D60" w:rsidP="002745D3">
      <w:pPr>
        <w:rPr>
          <w:rFonts w:ascii="Verdana" w:hAnsi="Verdana"/>
          <w:b/>
          <w:bCs/>
          <w:sz w:val="4"/>
          <w:szCs w:val="4"/>
          <w:lang w:val="bg-BG"/>
        </w:rPr>
      </w:pPr>
      <w:r>
        <w:rPr>
          <w:rFonts w:ascii="Verdana" w:hAnsi="Verdana"/>
          <w:b/>
          <w:bCs/>
          <w:sz w:val="4"/>
          <w:szCs w:val="4"/>
          <w:lang w:val="bg-BG"/>
        </w:rPr>
        <w:t>,</w:t>
      </w:r>
    </w:p>
    <w:p w14:paraId="22A03248" w14:textId="77777777" w:rsidR="00301404" w:rsidRPr="00AC0CBC" w:rsidRDefault="00301404" w:rsidP="002745D3">
      <w:pPr>
        <w:rPr>
          <w:rFonts w:ascii="Verdana" w:hAnsi="Verdana"/>
          <w:b/>
          <w:bCs/>
          <w:sz w:val="4"/>
          <w:szCs w:val="4"/>
          <w:lang w:val="bg-BG"/>
        </w:rPr>
      </w:pPr>
    </w:p>
    <w:p w14:paraId="76B5B4AB" w14:textId="77777777" w:rsidR="00301404" w:rsidRDefault="00301404" w:rsidP="000426F8">
      <w:pPr>
        <w:jc w:val="center"/>
        <w:rPr>
          <w:rFonts w:ascii="Verdana" w:hAnsi="Verdana"/>
          <w:b/>
          <w:bCs/>
          <w:lang w:val="bg-BG"/>
        </w:rPr>
      </w:pPr>
    </w:p>
    <w:p w14:paraId="33E0ED06" w14:textId="77777777" w:rsidR="00301404" w:rsidRDefault="00301404" w:rsidP="000426F8">
      <w:pPr>
        <w:jc w:val="center"/>
        <w:rPr>
          <w:rFonts w:ascii="Verdana" w:hAnsi="Verdana"/>
          <w:b/>
          <w:bCs/>
          <w:lang w:val="bg-BG"/>
        </w:rPr>
      </w:pPr>
    </w:p>
    <w:p w14:paraId="56F1BE0B" w14:textId="77777777" w:rsidR="00301404" w:rsidRDefault="00301404" w:rsidP="000426F8">
      <w:pPr>
        <w:jc w:val="center"/>
        <w:rPr>
          <w:rFonts w:ascii="Verdana" w:hAnsi="Verdana"/>
          <w:b/>
          <w:bCs/>
          <w:lang w:val="bg-BG"/>
        </w:rPr>
      </w:pPr>
    </w:p>
    <w:p w14:paraId="1314950C" w14:textId="77777777" w:rsidR="00851189" w:rsidRDefault="00851189" w:rsidP="000426F8">
      <w:pPr>
        <w:jc w:val="center"/>
        <w:rPr>
          <w:rFonts w:ascii="Verdana" w:hAnsi="Verdana"/>
          <w:b/>
          <w:bCs/>
          <w:lang w:val="bg-BG"/>
        </w:rPr>
      </w:pPr>
    </w:p>
    <w:p w14:paraId="17A6BA2A" w14:textId="77777777" w:rsidR="00301404" w:rsidRDefault="00301404" w:rsidP="000426F8">
      <w:pPr>
        <w:jc w:val="center"/>
        <w:rPr>
          <w:rFonts w:ascii="Verdana" w:hAnsi="Verdana"/>
          <w:b/>
          <w:bCs/>
          <w:lang w:val="bg-BG"/>
        </w:rPr>
      </w:pPr>
    </w:p>
    <w:p w14:paraId="724097B3" w14:textId="77777777" w:rsidR="006E4A43" w:rsidRPr="001D7B92" w:rsidRDefault="006E4A43" w:rsidP="000426F8">
      <w:pPr>
        <w:jc w:val="center"/>
        <w:rPr>
          <w:rFonts w:ascii="Verdana" w:hAnsi="Verdana"/>
          <w:b/>
          <w:bCs/>
          <w:lang w:val="bg-BG"/>
        </w:rPr>
      </w:pPr>
      <w:r w:rsidRPr="001D7B92">
        <w:rPr>
          <w:rFonts w:ascii="Verdana" w:hAnsi="Verdana"/>
          <w:b/>
          <w:bCs/>
          <w:lang w:val="bg-BG"/>
        </w:rPr>
        <w:t>ЗАПОВЕД</w:t>
      </w:r>
    </w:p>
    <w:p w14:paraId="3308A1F1" w14:textId="77777777" w:rsidR="000426F8" w:rsidRPr="00CD79C5" w:rsidRDefault="000426F8" w:rsidP="006E4A43">
      <w:pPr>
        <w:jc w:val="center"/>
        <w:rPr>
          <w:rFonts w:ascii="Verdana" w:hAnsi="Verdana"/>
          <w:bCs/>
          <w:sz w:val="16"/>
          <w:szCs w:val="16"/>
        </w:rPr>
      </w:pPr>
    </w:p>
    <w:p w14:paraId="6D397463" w14:textId="77777777" w:rsidR="006E4A43" w:rsidRPr="001D7B92" w:rsidRDefault="006E4A43" w:rsidP="006E4A43">
      <w:pPr>
        <w:jc w:val="center"/>
        <w:rPr>
          <w:rFonts w:ascii="Verdana" w:hAnsi="Verdana"/>
          <w:b/>
          <w:bCs/>
          <w:lang w:val="bg-BG"/>
        </w:rPr>
      </w:pPr>
      <w:r w:rsidRPr="001D7B92">
        <w:rPr>
          <w:rFonts w:ascii="Verdana" w:hAnsi="Verdana"/>
          <w:b/>
          <w:bCs/>
          <w:lang w:val="bg-BG"/>
        </w:rPr>
        <w:t>№</w:t>
      </w:r>
      <w:r w:rsidR="002F44ED" w:rsidRPr="001D7B92">
        <w:rPr>
          <w:rFonts w:ascii="Verdana" w:hAnsi="Verdana"/>
          <w:b/>
          <w:bCs/>
          <w:lang w:val="bg-BG"/>
        </w:rPr>
        <w:t xml:space="preserve"> </w:t>
      </w:r>
      <w:r w:rsidR="00737FA7">
        <w:rPr>
          <w:rFonts w:ascii="Verdana" w:hAnsi="Verdana"/>
          <w:b/>
          <w:bCs/>
          <w:lang w:val="bg-BG"/>
        </w:rPr>
        <w:t>А 460</w:t>
      </w:r>
    </w:p>
    <w:p w14:paraId="5032F200" w14:textId="77777777" w:rsidR="006E4A43" w:rsidRPr="00CD79C5" w:rsidRDefault="006E4A43" w:rsidP="006E4A43">
      <w:pPr>
        <w:jc w:val="center"/>
        <w:rPr>
          <w:rFonts w:ascii="Verdana" w:hAnsi="Verdana"/>
          <w:bCs/>
          <w:sz w:val="16"/>
          <w:szCs w:val="16"/>
          <w:lang w:val="bg-BG"/>
        </w:rPr>
      </w:pPr>
    </w:p>
    <w:p w14:paraId="4D7AC38A" w14:textId="221673B3" w:rsidR="006E4A43" w:rsidRDefault="006E4A43" w:rsidP="006E4A43">
      <w:pPr>
        <w:jc w:val="center"/>
        <w:rPr>
          <w:rFonts w:ascii="Verdana" w:hAnsi="Verdana"/>
          <w:b/>
          <w:bCs/>
          <w:lang w:val="bg-BG"/>
        </w:rPr>
      </w:pPr>
      <w:r w:rsidRPr="001D7B92">
        <w:rPr>
          <w:rFonts w:ascii="Verdana" w:hAnsi="Verdana"/>
          <w:b/>
          <w:bCs/>
          <w:lang w:val="bg-BG"/>
        </w:rPr>
        <w:t xml:space="preserve">София, </w:t>
      </w:r>
      <w:r w:rsidR="00737FA7">
        <w:rPr>
          <w:rFonts w:ascii="Verdana" w:hAnsi="Verdana"/>
          <w:b/>
          <w:bCs/>
          <w:lang w:val="bg-BG"/>
        </w:rPr>
        <w:t>30.07.</w:t>
      </w:r>
      <w:r w:rsidRPr="001D7B92">
        <w:rPr>
          <w:rFonts w:ascii="Verdana" w:hAnsi="Verdana"/>
          <w:b/>
          <w:bCs/>
          <w:lang w:val="bg-BG"/>
        </w:rPr>
        <w:t>20</w:t>
      </w:r>
      <w:r w:rsidR="00B12482" w:rsidRPr="001D7B92">
        <w:rPr>
          <w:rFonts w:ascii="Verdana" w:hAnsi="Verdana"/>
          <w:b/>
          <w:bCs/>
          <w:lang w:val="bg-BG"/>
        </w:rPr>
        <w:t>2</w:t>
      </w:r>
      <w:r w:rsidR="0047362E">
        <w:rPr>
          <w:rFonts w:ascii="Verdana" w:hAnsi="Verdana"/>
          <w:b/>
          <w:bCs/>
          <w:lang w:val="bg-BG"/>
        </w:rPr>
        <w:t>1</w:t>
      </w:r>
      <w:r w:rsidRPr="001D7B92">
        <w:rPr>
          <w:rFonts w:ascii="Verdana" w:hAnsi="Verdana"/>
          <w:b/>
          <w:bCs/>
          <w:lang w:val="bg-BG"/>
        </w:rPr>
        <w:t xml:space="preserve"> г.</w:t>
      </w:r>
    </w:p>
    <w:p w14:paraId="52616913" w14:textId="77777777" w:rsidR="00CE3805" w:rsidRPr="001D7B92" w:rsidRDefault="00CE3805" w:rsidP="006E4A43">
      <w:pPr>
        <w:jc w:val="center"/>
        <w:rPr>
          <w:rFonts w:ascii="Verdana" w:hAnsi="Verdana"/>
          <w:b/>
          <w:lang w:val="bg-BG"/>
        </w:rPr>
      </w:pPr>
    </w:p>
    <w:p w14:paraId="79AC614B" w14:textId="77777777" w:rsidR="006E4A43" w:rsidRPr="005B7B35" w:rsidRDefault="006E4A43" w:rsidP="006E4A43">
      <w:pPr>
        <w:rPr>
          <w:rFonts w:ascii="Verdana" w:hAnsi="Verdana"/>
          <w:sz w:val="12"/>
          <w:szCs w:val="12"/>
          <w:lang w:val="bg-BG"/>
        </w:rPr>
      </w:pPr>
    </w:p>
    <w:p w14:paraId="4C53BAB8" w14:textId="77777777" w:rsidR="00746AF3" w:rsidRPr="00CE3805" w:rsidRDefault="00A73C73" w:rsidP="00A73C73">
      <w:pPr>
        <w:jc w:val="center"/>
        <w:rPr>
          <w:rFonts w:ascii="Verdana" w:hAnsi="Verdana"/>
          <w:b/>
          <w:bCs/>
          <w:caps/>
          <w:sz w:val="21"/>
          <w:szCs w:val="21"/>
          <w:lang w:val="bg-BG"/>
        </w:rPr>
      </w:pPr>
      <w:r w:rsidRPr="00CE3805">
        <w:rPr>
          <w:rFonts w:ascii="Verdana" w:hAnsi="Verdana"/>
          <w:b/>
          <w:bCs/>
          <w:caps/>
          <w:sz w:val="21"/>
          <w:szCs w:val="21"/>
          <w:lang w:val="bg-BG"/>
        </w:rPr>
        <w:t>Орган за контрол от вида С</w:t>
      </w:r>
    </w:p>
    <w:p w14:paraId="432F025B" w14:textId="77777777" w:rsidR="00A73C73" w:rsidRPr="00CE3805" w:rsidRDefault="00746AF3" w:rsidP="00A73C73">
      <w:pPr>
        <w:jc w:val="center"/>
        <w:rPr>
          <w:rFonts w:ascii="Verdana" w:hAnsi="Verdana"/>
          <w:b/>
          <w:bCs/>
          <w:caps/>
          <w:sz w:val="21"/>
          <w:szCs w:val="21"/>
          <w:lang w:val="bg-BG"/>
        </w:rPr>
      </w:pPr>
      <w:r w:rsidRPr="00CE3805">
        <w:rPr>
          <w:rFonts w:ascii="Verdana" w:hAnsi="Verdana"/>
          <w:b/>
          <w:bCs/>
          <w:caps/>
          <w:sz w:val="21"/>
          <w:szCs w:val="21"/>
          <w:lang w:val="bg-BG"/>
        </w:rPr>
        <w:t>Контролен център „ПЕРСОНАЛНА ДОЗИМЕТРИЯ“</w:t>
      </w:r>
      <w:r w:rsidR="00A73C73" w:rsidRPr="00CE3805">
        <w:rPr>
          <w:rFonts w:ascii="Verdana" w:hAnsi="Verdana"/>
          <w:b/>
          <w:bCs/>
          <w:caps/>
          <w:sz w:val="21"/>
          <w:szCs w:val="21"/>
          <w:lang w:val="bg-BG"/>
        </w:rPr>
        <w:t xml:space="preserve"> </w:t>
      </w:r>
    </w:p>
    <w:p w14:paraId="7D7A2AE8" w14:textId="77777777" w:rsidR="008176CD" w:rsidRPr="00CE3805" w:rsidRDefault="00AC0CBC" w:rsidP="00E11BCD">
      <w:pPr>
        <w:jc w:val="center"/>
        <w:rPr>
          <w:rFonts w:ascii="Verdana" w:hAnsi="Verdana"/>
          <w:b/>
          <w:bCs/>
          <w:caps/>
          <w:sz w:val="21"/>
          <w:szCs w:val="21"/>
          <w:lang w:val="bg-BG"/>
        </w:rPr>
      </w:pPr>
      <w:r w:rsidRPr="00CE3805">
        <w:rPr>
          <w:rFonts w:ascii="Verdana" w:hAnsi="Verdana"/>
          <w:b/>
          <w:bCs/>
          <w:caps/>
          <w:sz w:val="21"/>
          <w:szCs w:val="21"/>
          <w:lang w:val="bg-BG"/>
        </w:rPr>
        <w:t xml:space="preserve">при </w:t>
      </w:r>
      <w:r w:rsidR="005B7B35" w:rsidRPr="00CE3805">
        <w:rPr>
          <w:rFonts w:ascii="Verdana" w:hAnsi="Verdana"/>
          <w:b/>
          <w:bCs/>
          <w:caps/>
          <w:sz w:val="21"/>
          <w:szCs w:val="21"/>
          <w:lang w:val="bg-BG"/>
        </w:rPr>
        <w:t>„</w:t>
      </w:r>
      <w:r w:rsidR="00746AF3" w:rsidRPr="00CE3805">
        <w:rPr>
          <w:rFonts w:ascii="Verdana" w:hAnsi="Verdana"/>
          <w:b/>
          <w:bCs/>
          <w:caps/>
          <w:sz w:val="21"/>
          <w:szCs w:val="21"/>
          <w:lang w:val="bg-BG"/>
        </w:rPr>
        <w:t>АЕЦ КОЗЛОДУЙ</w:t>
      </w:r>
      <w:r w:rsidR="005B7B35" w:rsidRPr="00CE3805">
        <w:rPr>
          <w:rFonts w:ascii="Verdana" w:hAnsi="Verdana"/>
          <w:b/>
          <w:bCs/>
          <w:caps/>
          <w:sz w:val="21"/>
          <w:szCs w:val="21"/>
          <w:lang w:val="bg-BG"/>
        </w:rPr>
        <w:t>” Е</w:t>
      </w:r>
      <w:r w:rsidR="00746AF3" w:rsidRPr="00CE3805">
        <w:rPr>
          <w:rFonts w:ascii="Verdana" w:hAnsi="Verdana"/>
          <w:b/>
          <w:bCs/>
          <w:caps/>
          <w:sz w:val="21"/>
          <w:szCs w:val="21"/>
          <w:lang w:val="bg-BG"/>
        </w:rPr>
        <w:t>А</w:t>
      </w:r>
      <w:r w:rsidR="005B7B35" w:rsidRPr="00CE3805">
        <w:rPr>
          <w:rFonts w:ascii="Verdana" w:hAnsi="Verdana"/>
          <w:b/>
          <w:bCs/>
          <w:caps/>
          <w:sz w:val="21"/>
          <w:szCs w:val="21"/>
          <w:lang w:val="bg-BG"/>
        </w:rPr>
        <w:t xml:space="preserve">Д, гр. </w:t>
      </w:r>
      <w:r w:rsidR="00746AF3" w:rsidRPr="00CE3805">
        <w:rPr>
          <w:rFonts w:ascii="Verdana" w:hAnsi="Verdana"/>
          <w:b/>
          <w:bCs/>
          <w:caps/>
          <w:sz w:val="21"/>
          <w:szCs w:val="21"/>
          <w:lang w:val="bg-BG"/>
        </w:rPr>
        <w:t>Козлодуй</w:t>
      </w:r>
    </w:p>
    <w:p w14:paraId="52CCFBEB" w14:textId="77777777" w:rsidR="006550E4" w:rsidRPr="00781AAE" w:rsidRDefault="006550E4" w:rsidP="00781AAE">
      <w:pPr>
        <w:jc w:val="center"/>
        <w:rPr>
          <w:rFonts w:ascii="Verdana" w:hAnsi="Verdana"/>
          <w:b/>
          <w:bCs/>
          <w:sz w:val="16"/>
          <w:szCs w:val="16"/>
          <w:lang w:val="bg-BG"/>
        </w:rPr>
      </w:pPr>
    </w:p>
    <w:p w14:paraId="1CE9471B" w14:textId="77777777" w:rsidR="00751891" w:rsidRPr="00D87178" w:rsidRDefault="00751891" w:rsidP="00CE3805">
      <w:pPr>
        <w:pStyle w:val="PlainText"/>
        <w:spacing w:line="276" w:lineRule="auto"/>
        <w:jc w:val="center"/>
        <w:rPr>
          <w:rFonts w:ascii="Verdana" w:hAnsi="Verdana"/>
          <w:lang w:val="bg-BG" w:eastAsia="bg-BG"/>
        </w:rPr>
      </w:pPr>
      <w:r w:rsidRPr="00DE52A0">
        <w:rPr>
          <w:rFonts w:ascii="Verdana" w:hAnsi="Verdana"/>
          <w:b/>
          <w:spacing w:val="-4"/>
        </w:rPr>
        <w:t>Адрес на управление</w:t>
      </w:r>
      <w:r w:rsidR="005B7B35">
        <w:rPr>
          <w:rFonts w:ascii="Verdana" w:hAnsi="Verdana"/>
          <w:b/>
          <w:spacing w:val="-4"/>
          <w:lang w:val="bg-BG"/>
        </w:rPr>
        <w:t xml:space="preserve"> и на офис</w:t>
      </w:r>
      <w:r w:rsidRPr="00DE52A0">
        <w:rPr>
          <w:rFonts w:ascii="Verdana" w:hAnsi="Verdana"/>
          <w:b/>
          <w:spacing w:val="-4"/>
        </w:rPr>
        <w:t>:</w:t>
      </w:r>
      <w:r w:rsidRPr="00DE52A0">
        <w:rPr>
          <w:rFonts w:ascii="Verdana" w:hAnsi="Verdana"/>
          <w:spacing w:val="-4"/>
        </w:rPr>
        <w:t xml:space="preserve"> </w:t>
      </w:r>
      <w:r w:rsidR="00746AF3">
        <w:rPr>
          <w:rFonts w:ascii="Verdana" w:hAnsi="Verdana"/>
          <w:lang w:val="bg-BG" w:eastAsia="bg-BG"/>
        </w:rPr>
        <w:t>3321</w:t>
      </w:r>
      <w:r w:rsidR="005B7B35" w:rsidRPr="005B7B35">
        <w:rPr>
          <w:rFonts w:ascii="Verdana" w:hAnsi="Verdana"/>
          <w:lang w:val="bg-BG" w:eastAsia="bg-BG"/>
        </w:rPr>
        <w:t xml:space="preserve"> гр. </w:t>
      </w:r>
      <w:r w:rsidR="00746AF3">
        <w:rPr>
          <w:rFonts w:ascii="Verdana" w:hAnsi="Verdana"/>
          <w:lang w:val="bg-BG" w:eastAsia="bg-BG"/>
        </w:rPr>
        <w:t>Козлодуй</w:t>
      </w:r>
    </w:p>
    <w:p w14:paraId="3C599D64" w14:textId="77777777" w:rsidR="00D87178" w:rsidRPr="005B7B35" w:rsidRDefault="00D87178" w:rsidP="005B7B35">
      <w:pPr>
        <w:pStyle w:val="PlainText"/>
        <w:ind w:left="720" w:firstLine="720"/>
        <w:rPr>
          <w:rFonts w:ascii="Verdana" w:hAnsi="Verdana"/>
          <w:sz w:val="16"/>
          <w:szCs w:val="16"/>
          <w:lang w:val="bg-BG" w:eastAsia="bg-BG"/>
        </w:rPr>
      </w:pPr>
    </w:p>
    <w:p w14:paraId="031520E6" w14:textId="77777777" w:rsidR="00CE3805" w:rsidRDefault="00CE3805">
      <w:pPr>
        <w:rPr>
          <w:rFonts w:ascii="Verdana" w:hAnsi="Verdana"/>
          <w:lang w:val="bg-BG"/>
        </w:rPr>
      </w:pPr>
    </w:p>
    <w:p w14:paraId="5F390A0C" w14:textId="77777777" w:rsidR="00CE3805" w:rsidRDefault="00CE3805">
      <w:pPr>
        <w:rPr>
          <w:rFonts w:ascii="Verdana" w:hAnsi="Verdana"/>
          <w:lang w:val="bg-BG"/>
        </w:rPr>
      </w:pPr>
    </w:p>
    <w:p w14:paraId="71F940EA" w14:textId="77777777" w:rsidR="00CE3805" w:rsidRDefault="00CE3805">
      <w:pPr>
        <w:rPr>
          <w:rFonts w:ascii="Verdana" w:hAnsi="Verdana"/>
          <w:lang w:val="bg-BG"/>
        </w:rPr>
      </w:pPr>
    </w:p>
    <w:p w14:paraId="37E9DBED" w14:textId="77777777" w:rsidR="00CE3805" w:rsidRDefault="00CE3805">
      <w:pPr>
        <w:rPr>
          <w:rFonts w:ascii="Verdana" w:hAnsi="Verdana"/>
          <w:lang w:val="bg-BG"/>
        </w:rPr>
      </w:pPr>
    </w:p>
    <w:p w14:paraId="54F7E336" w14:textId="7E08EFF1" w:rsidR="00D74B31" w:rsidRDefault="006E4A43">
      <w:pPr>
        <w:rPr>
          <w:rFonts w:ascii="Verdana" w:hAnsi="Verdana"/>
          <w:lang w:val="bg-BG"/>
        </w:rPr>
      </w:pPr>
      <w:r w:rsidRPr="0071589D">
        <w:rPr>
          <w:rFonts w:ascii="Verdana" w:hAnsi="Verdana"/>
          <w:lang w:val="bg-BG"/>
        </w:rPr>
        <w:t>Да извършва контрол</w:t>
      </w:r>
      <w:r w:rsidR="008113B3" w:rsidRPr="0071589D">
        <w:rPr>
          <w:rFonts w:ascii="Verdana" w:hAnsi="Verdana"/>
          <w:lang w:val="bg-BG"/>
        </w:rPr>
        <w:t>,</w:t>
      </w:r>
      <w:r w:rsidRPr="0071589D">
        <w:rPr>
          <w:rFonts w:ascii="Verdana" w:hAnsi="Verdana"/>
          <w:lang w:val="bg-BG"/>
        </w:rPr>
        <w:t xml:space="preserve"> </w:t>
      </w:r>
      <w:r w:rsidR="008113B3" w:rsidRPr="0071589D">
        <w:rPr>
          <w:rFonts w:ascii="Verdana" w:hAnsi="Verdana"/>
          <w:lang w:val="bg-BG"/>
        </w:rPr>
        <w:t>съгласно следния обхват</w:t>
      </w:r>
      <w:r w:rsidRPr="0071589D">
        <w:rPr>
          <w:rFonts w:ascii="Verdana" w:hAnsi="Verdana"/>
          <w:lang w:val="bg-BG"/>
        </w:rPr>
        <w:t>:</w:t>
      </w:r>
    </w:p>
    <w:p w14:paraId="5AABE856" w14:textId="77777777" w:rsidR="00CE3805" w:rsidRPr="0071589D" w:rsidRDefault="00CE3805">
      <w:pPr>
        <w:rPr>
          <w:rFonts w:ascii="Verdana" w:hAnsi="Verdana"/>
          <w:lang w:val="bg-BG"/>
        </w:rPr>
      </w:pPr>
    </w:p>
    <w:p w14:paraId="44D47F4F" w14:textId="77777777" w:rsidR="00CD79C5" w:rsidRDefault="00CD79C5" w:rsidP="00D9544E">
      <w:pPr>
        <w:keepNext/>
        <w:ind w:left="418" w:right="-144" w:hanging="562"/>
        <w:jc w:val="both"/>
        <w:outlineLvl w:val="0"/>
        <w:rPr>
          <w:rFonts w:ascii="Verdana" w:hAnsi="Verdana"/>
          <w:spacing w:val="-6"/>
          <w:sz w:val="8"/>
          <w:szCs w:val="8"/>
          <w:u w:val="single"/>
          <w:lang w:val="bg-BG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1560"/>
        <w:gridCol w:w="1842"/>
        <w:gridCol w:w="2113"/>
        <w:gridCol w:w="1998"/>
      </w:tblGrid>
      <w:tr w:rsidR="00746AF3" w:rsidRPr="00746AF3" w14:paraId="4BE81A64" w14:textId="77777777" w:rsidTr="009D51FF">
        <w:trPr>
          <w:trHeight w:val="337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DABC" w14:textId="77777777" w:rsidR="00746AF3" w:rsidRPr="00746AF3" w:rsidRDefault="00746AF3" w:rsidP="00746AF3">
            <w:pPr>
              <w:overflowPunct/>
              <w:autoSpaceDE/>
              <w:autoSpaceDN/>
              <w:adjustRightInd/>
              <w:ind w:left="-57" w:right="-57"/>
              <w:textAlignment w:val="auto"/>
              <w:rPr>
                <w:rFonts w:ascii="Verdana" w:hAnsi="Verdana"/>
                <w:i/>
                <w:iCs/>
                <w:spacing w:val="-6"/>
              </w:rPr>
            </w:pPr>
            <w:r w:rsidRPr="00746AF3">
              <w:rPr>
                <w:rFonts w:ascii="Verdana" w:hAnsi="Verdana"/>
                <w:i/>
                <w:iCs/>
                <w:spacing w:val="-6"/>
                <w:lang w:val="ru-RU"/>
              </w:rPr>
              <w:t xml:space="preserve">Тип обхват: фиксиран </w:t>
            </w:r>
          </w:p>
        </w:tc>
      </w:tr>
      <w:tr w:rsidR="00746AF3" w:rsidRPr="00CE3805" w14:paraId="791F82BE" w14:textId="77777777" w:rsidTr="009D51FF">
        <w:trPr>
          <w:trHeight w:val="8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3BBB" w14:textId="77777777" w:rsidR="00746AF3" w:rsidRPr="00746AF3" w:rsidRDefault="00746AF3" w:rsidP="00746AF3">
            <w:pPr>
              <w:overflowPunct/>
              <w:autoSpaceDE/>
              <w:autoSpaceDN/>
              <w:adjustRightInd/>
              <w:ind w:left="-113" w:right="-113"/>
              <w:jc w:val="center"/>
              <w:textAlignment w:val="auto"/>
              <w:rPr>
                <w:rFonts w:ascii="Verdana" w:hAnsi="Verdana"/>
                <w:b/>
                <w:spacing w:val="-6"/>
                <w:lang w:val="bg-BG"/>
              </w:rPr>
            </w:pPr>
            <w:r w:rsidRPr="00746AF3">
              <w:rPr>
                <w:rFonts w:ascii="Verdana" w:hAnsi="Verdana"/>
                <w:b/>
                <w:spacing w:val="-6"/>
                <w:lang w:val="bg-BG"/>
              </w:rPr>
              <w:t>№</w:t>
            </w:r>
          </w:p>
          <w:p w14:paraId="6E8540C2" w14:textId="77777777" w:rsidR="00746AF3" w:rsidRPr="00746AF3" w:rsidRDefault="00746AF3" w:rsidP="00746AF3">
            <w:pPr>
              <w:overflowPunct/>
              <w:autoSpaceDE/>
              <w:autoSpaceDN/>
              <w:adjustRightInd/>
              <w:ind w:left="-113" w:right="-113"/>
              <w:jc w:val="center"/>
              <w:textAlignment w:val="auto"/>
              <w:rPr>
                <w:rFonts w:ascii="Verdana" w:hAnsi="Verdana"/>
                <w:b/>
                <w:spacing w:val="-6"/>
                <w:lang w:val="bg-BG"/>
              </w:rPr>
            </w:pPr>
            <w:r w:rsidRPr="00746AF3">
              <w:rPr>
                <w:rFonts w:ascii="Verdana" w:hAnsi="Verdana"/>
                <w:b/>
                <w:spacing w:val="-6"/>
                <w:lang w:val="bg-BG"/>
              </w:rPr>
              <w:t xml:space="preserve">по </w:t>
            </w:r>
          </w:p>
          <w:p w14:paraId="09124BCA" w14:textId="77777777" w:rsidR="00746AF3" w:rsidRPr="00746AF3" w:rsidRDefault="00746AF3" w:rsidP="00746AF3">
            <w:pPr>
              <w:overflowPunct/>
              <w:autoSpaceDE/>
              <w:autoSpaceDN/>
              <w:adjustRightInd/>
              <w:ind w:left="-113" w:right="-113"/>
              <w:jc w:val="center"/>
              <w:textAlignment w:val="auto"/>
              <w:rPr>
                <w:rFonts w:ascii="Verdana" w:hAnsi="Verdana"/>
                <w:b/>
                <w:spacing w:val="-6"/>
                <w:lang w:val="bg-BG"/>
              </w:rPr>
            </w:pPr>
            <w:r w:rsidRPr="00746AF3">
              <w:rPr>
                <w:rFonts w:ascii="Verdana" w:hAnsi="Verdana"/>
                <w:b/>
                <w:spacing w:val="-6"/>
                <w:lang w:val="bg-BG"/>
              </w:rPr>
              <w:t>ред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3ADC" w14:textId="77777777" w:rsidR="00746AF3" w:rsidRPr="00746AF3" w:rsidRDefault="00746AF3" w:rsidP="00746AF3">
            <w:pPr>
              <w:overflowPunct/>
              <w:autoSpaceDE/>
              <w:autoSpaceDN/>
              <w:adjustRightInd/>
              <w:ind w:left="-113" w:right="-113"/>
              <w:jc w:val="center"/>
              <w:textAlignment w:val="auto"/>
              <w:rPr>
                <w:rFonts w:ascii="Verdana" w:hAnsi="Verdana"/>
                <w:b/>
                <w:spacing w:val="-6"/>
                <w:lang w:val="ru-RU"/>
              </w:rPr>
            </w:pPr>
            <w:r w:rsidRPr="00746AF3">
              <w:rPr>
                <w:rFonts w:ascii="Verdana" w:hAnsi="Verdana"/>
                <w:b/>
                <w:spacing w:val="-6"/>
                <w:lang w:val="bg-BG"/>
              </w:rPr>
              <w:t>Област на контрол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BF6B" w14:textId="77777777" w:rsidR="00746AF3" w:rsidRPr="00746AF3" w:rsidRDefault="00746AF3" w:rsidP="00746AF3">
            <w:pPr>
              <w:overflowPunct/>
              <w:autoSpaceDE/>
              <w:autoSpaceDN/>
              <w:adjustRightInd/>
              <w:ind w:left="-113" w:right="-113"/>
              <w:jc w:val="center"/>
              <w:textAlignment w:val="auto"/>
              <w:rPr>
                <w:rFonts w:ascii="Verdana" w:hAnsi="Verdana"/>
                <w:b/>
                <w:spacing w:val="-6"/>
                <w:lang w:val="bg-BG"/>
              </w:rPr>
            </w:pPr>
            <w:r w:rsidRPr="00746AF3">
              <w:rPr>
                <w:rFonts w:ascii="Verdana" w:hAnsi="Verdana"/>
                <w:b/>
                <w:spacing w:val="-6"/>
                <w:lang w:val="bg-BG"/>
              </w:rPr>
              <w:t>Вид на контрола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603C" w14:textId="77777777" w:rsidR="00746AF3" w:rsidRPr="00746AF3" w:rsidRDefault="00746AF3" w:rsidP="00746AF3">
            <w:pPr>
              <w:overflowPunct/>
              <w:autoSpaceDE/>
              <w:autoSpaceDN/>
              <w:adjustRightInd/>
              <w:ind w:left="-142" w:right="-142"/>
              <w:jc w:val="center"/>
              <w:textAlignment w:val="auto"/>
              <w:rPr>
                <w:rFonts w:ascii="Verdana" w:hAnsi="Verdana"/>
                <w:b/>
                <w:spacing w:val="-6"/>
                <w:lang w:val="bg-BG"/>
              </w:rPr>
            </w:pPr>
            <w:r w:rsidRPr="00746AF3">
              <w:rPr>
                <w:rFonts w:ascii="Verdana" w:hAnsi="Verdana"/>
                <w:b/>
                <w:spacing w:val="-6"/>
                <w:lang w:val="bg-BG"/>
              </w:rPr>
              <w:t>Контролиран параметър/</w:t>
            </w:r>
          </w:p>
          <w:p w14:paraId="05CCBB16" w14:textId="77777777" w:rsidR="00746AF3" w:rsidRPr="00746AF3" w:rsidRDefault="00746AF3" w:rsidP="00746AF3">
            <w:pPr>
              <w:overflowPunct/>
              <w:autoSpaceDE/>
              <w:autoSpaceDN/>
              <w:adjustRightInd/>
              <w:ind w:left="-142" w:right="-142"/>
              <w:jc w:val="center"/>
              <w:textAlignment w:val="auto"/>
              <w:rPr>
                <w:rFonts w:ascii="Verdana" w:hAnsi="Verdana"/>
                <w:b/>
                <w:spacing w:val="-8"/>
                <w:lang w:val="ru-RU"/>
              </w:rPr>
            </w:pPr>
            <w:r w:rsidRPr="00746AF3">
              <w:rPr>
                <w:rFonts w:ascii="Verdana" w:hAnsi="Verdana"/>
                <w:b/>
                <w:spacing w:val="-8"/>
                <w:lang w:val="bg-BG"/>
              </w:rPr>
              <w:t>характеристика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F3F1" w14:textId="77777777" w:rsidR="00746AF3" w:rsidRPr="00746AF3" w:rsidRDefault="00746AF3" w:rsidP="00746AF3">
            <w:pPr>
              <w:overflowPunct/>
              <w:autoSpaceDE/>
              <w:autoSpaceDN/>
              <w:adjustRightInd/>
              <w:spacing w:line="216" w:lineRule="auto"/>
              <w:ind w:left="-113" w:right="-113"/>
              <w:jc w:val="center"/>
              <w:textAlignment w:val="auto"/>
              <w:rPr>
                <w:rFonts w:ascii="Verdana" w:hAnsi="Verdana"/>
                <w:b/>
                <w:spacing w:val="-6"/>
                <w:lang w:val="bg-BG"/>
              </w:rPr>
            </w:pPr>
            <w:r w:rsidRPr="00746AF3">
              <w:rPr>
                <w:rFonts w:ascii="Verdana" w:hAnsi="Verdana"/>
                <w:b/>
                <w:spacing w:val="-6"/>
                <w:lang w:val="bg-BG"/>
              </w:rPr>
              <w:t>Методи за изпитване/</w:t>
            </w:r>
          </w:p>
          <w:p w14:paraId="096819D4" w14:textId="77777777" w:rsidR="00746AF3" w:rsidRPr="00746AF3" w:rsidRDefault="00746AF3" w:rsidP="00746AF3">
            <w:pPr>
              <w:overflowPunct/>
              <w:autoSpaceDE/>
              <w:autoSpaceDN/>
              <w:adjustRightInd/>
              <w:spacing w:line="216" w:lineRule="auto"/>
              <w:ind w:left="-113" w:right="-113"/>
              <w:jc w:val="center"/>
              <w:textAlignment w:val="auto"/>
              <w:rPr>
                <w:rFonts w:ascii="Verdana" w:hAnsi="Verdana"/>
                <w:b/>
                <w:spacing w:val="-6"/>
                <w:lang w:val="ru-RU"/>
              </w:rPr>
            </w:pPr>
            <w:r w:rsidRPr="00746AF3">
              <w:rPr>
                <w:rFonts w:ascii="Verdana" w:hAnsi="Verdana"/>
                <w:b/>
                <w:spacing w:val="-6"/>
                <w:lang w:val="bg-BG"/>
              </w:rPr>
              <w:t>измерване, използвани при контрол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931C" w14:textId="77777777" w:rsidR="00746AF3" w:rsidRPr="00746AF3" w:rsidRDefault="00746AF3" w:rsidP="00746AF3">
            <w:pPr>
              <w:overflowPunct/>
              <w:autoSpaceDE/>
              <w:autoSpaceDN/>
              <w:adjustRightInd/>
              <w:ind w:left="-113" w:right="-113"/>
              <w:jc w:val="center"/>
              <w:textAlignment w:val="auto"/>
              <w:rPr>
                <w:rFonts w:ascii="Verdana" w:hAnsi="Verdana"/>
                <w:b/>
                <w:spacing w:val="-6"/>
                <w:lang w:val="ru-RU"/>
              </w:rPr>
            </w:pPr>
            <w:r w:rsidRPr="00746AF3">
              <w:rPr>
                <w:rFonts w:ascii="Verdana" w:hAnsi="Verdana"/>
                <w:b/>
                <w:spacing w:val="-6"/>
                <w:lang w:val="ru-RU"/>
              </w:rPr>
              <w:t>Нормативни актове, стандарти, спецификации, схеми</w:t>
            </w:r>
          </w:p>
        </w:tc>
      </w:tr>
      <w:tr w:rsidR="00746AF3" w:rsidRPr="00746AF3" w14:paraId="50D966A4" w14:textId="77777777" w:rsidTr="009D51FF">
        <w:trPr>
          <w:trHeight w:val="2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B0AE" w14:textId="77777777" w:rsidR="00746AF3" w:rsidRPr="00746AF3" w:rsidRDefault="00746AF3" w:rsidP="00746AF3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rFonts w:ascii="Verdana" w:hAnsi="Verdana"/>
                <w:b/>
                <w:spacing w:val="-6"/>
                <w:lang w:val="bg-BG"/>
              </w:rPr>
            </w:pPr>
            <w:r w:rsidRPr="00746AF3">
              <w:rPr>
                <w:rFonts w:ascii="Verdana" w:hAnsi="Verdana"/>
                <w:b/>
                <w:spacing w:val="-6"/>
                <w:lang w:val="bg-BG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CE36" w14:textId="77777777" w:rsidR="00746AF3" w:rsidRPr="00746AF3" w:rsidRDefault="00746AF3" w:rsidP="00746AF3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rFonts w:ascii="Verdana" w:hAnsi="Verdana"/>
                <w:b/>
                <w:spacing w:val="-6"/>
                <w:lang w:val="bg-BG"/>
              </w:rPr>
            </w:pPr>
            <w:r w:rsidRPr="00746AF3">
              <w:rPr>
                <w:rFonts w:ascii="Verdana" w:hAnsi="Verdana"/>
                <w:b/>
                <w:spacing w:val="-6"/>
                <w:lang w:val="bg-BG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E700" w14:textId="77777777" w:rsidR="00746AF3" w:rsidRPr="00746AF3" w:rsidRDefault="00746AF3" w:rsidP="00746AF3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rFonts w:ascii="Verdana" w:hAnsi="Verdana"/>
                <w:b/>
                <w:spacing w:val="-6"/>
                <w:lang w:val="bg-BG"/>
              </w:rPr>
            </w:pPr>
            <w:r w:rsidRPr="00746AF3">
              <w:rPr>
                <w:rFonts w:ascii="Verdana" w:hAnsi="Verdana"/>
                <w:b/>
                <w:spacing w:val="-6"/>
                <w:lang w:val="bg-BG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CEBB" w14:textId="77777777" w:rsidR="00746AF3" w:rsidRPr="00746AF3" w:rsidRDefault="00746AF3" w:rsidP="00746AF3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rFonts w:ascii="Verdana" w:hAnsi="Verdana"/>
                <w:b/>
                <w:spacing w:val="-6"/>
                <w:lang w:val="bg-BG"/>
              </w:rPr>
            </w:pPr>
            <w:r w:rsidRPr="00746AF3">
              <w:rPr>
                <w:rFonts w:ascii="Verdana" w:hAnsi="Verdana"/>
                <w:b/>
                <w:spacing w:val="-6"/>
                <w:lang w:val="bg-BG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ACB4" w14:textId="77777777" w:rsidR="00746AF3" w:rsidRPr="00746AF3" w:rsidRDefault="00746AF3" w:rsidP="00746AF3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rFonts w:ascii="Verdana" w:hAnsi="Verdana"/>
                <w:b/>
                <w:spacing w:val="-6"/>
                <w:lang w:val="bg-BG"/>
              </w:rPr>
            </w:pPr>
            <w:r w:rsidRPr="00746AF3">
              <w:rPr>
                <w:rFonts w:ascii="Verdana" w:hAnsi="Verdana"/>
                <w:b/>
                <w:spacing w:val="-6"/>
                <w:lang w:val="bg-BG"/>
              </w:rPr>
              <w:t>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6E3F" w14:textId="77777777" w:rsidR="00746AF3" w:rsidRPr="00746AF3" w:rsidRDefault="00746AF3" w:rsidP="00746AF3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rFonts w:ascii="Verdana" w:hAnsi="Verdana"/>
                <w:b/>
                <w:spacing w:val="-6"/>
                <w:lang w:val="bg-BG"/>
              </w:rPr>
            </w:pPr>
            <w:r w:rsidRPr="00746AF3">
              <w:rPr>
                <w:rFonts w:ascii="Verdana" w:hAnsi="Verdana"/>
                <w:b/>
                <w:spacing w:val="-6"/>
                <w:lang w:val="bg-BG"/>
              </w:rPr>
              <w:t>6</w:t>
            </w:r>
          </w:p>
        </w:tc>
      </w:tr>
      <w:tr w:rsidR="00746AF3" w:rsidRPr="00746AF3" w14:paraId="3C26109A" w14:textId="77777777" w:rsidTr="009D51FF">
        <w:trPr>
          <w:trHeight w:hRule="exact" w:val="47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6FE1" w14:textId="77777777" w:rsidR="00746AF3" w:rsidRPr="00746AF3" w:rsidRDefault="00746AF3" w:rsidP="00746AF3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rFonts w:ascii="Verdana" w:hAnsi="Verdana"/>
                <w:spacing w:val="-6"/>
                <w:lang w:val="bg-BG"/>
              </w:rPr>
            </w:pPr>
            <w:r w:rsidRPr="00746AF3">
              <w:rPr>
                <w:rFonts w:ascii="Verdana" w:hAnsi="Verdana"/>
                <w:spacing w:val="-6"/>
                <w:lang w:val="bg-BG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DD76" w14:textId="77777777" w:rsidR="00746AF3" w:rsidRPr="00CE3805" w:rsidRDefault="00746AF3" w:rsidP="00746AF3">
            <w:pPr>
              <w:overflowPunct/>
              <w:autoSpaceDE/>
              <w:autoSpaceDN/>
              <w:adjustRightInd/>
              <w:ind w:left="-57" w:right="-113"/>
              <w:textAlignment w:val="auto"/>
              <w:rPr>
                <w:rFonts w:ascii="Verdana" w:hAnsi="Verdana"/>
                <w:spacing w:val="-6"/>
                <w:lang w:val="bg-BG"/>
              </w:rPr>
            </w:pPr>
            <w:r w:rsidRPr="00746AF3">
              <w:rPr>
                <w:rFonts w:ascii="Verdana" w:hAnsi="Verdana"/>
                <w:spacing w:val="-6"/>
                <w:lang w:val="bg-BG"/>
              </w:rPr>
              <w:t xml:space="preserve">Индивидуалната ефективна доза от външно облъчване, </w:t>
            </w:r>
            <w:r w:rsidRPr="00746AF3">
              <w:rPr>
                <w:rFonts w:ascii="Verdana" w:hAnsi="Verdana"/>
                <w:spacing w:val="-6"/>
              </w:rPr>
              <w:t>mSv</w:t>
            </w:r>
            <w:r w:rsidRPr="00CE3805">
              <w:rPr>
                <w:rFonts w:ascii="Verdana" w:hAnsi="Verdana"/>
                <w:spacing w:val="-6"/>
                <w:lang w:val="bg-BG"/>
              </w:rPr>
              <w:t xml:space="preserve">, </w:t>
            </w:r>
            <w:r w:rsidRPr="00746AF3">
              <w:rPr>
                <w:rFonts w:ascii="Verdana" w:hAnsi="Verdana"/>
                <w:spacing w:val="-6"/>
                <w:lang w:val="bg-BG"/>
              </w:rPr>
              <w:t xml:space="preserve">определена чрез измерване на индивидуалната еквивалентна доза </w:t>
            </w:r>
            <w:r w:rsidR="004C2880" w:rsidRPr="004C2880">
              <w:rPr>
                <w:rFonts w:ascii="Verdana" w:hAnsi="Verdana"/>
                <w:spacing w:val="-6"/>
                <w:lang w:val="bg-BG"/>
              </w:rPr>
              <w:t xml:space="preserve">(величината персонален </w:t>
            </w:r>
            <w:proofErr w:type="spellStart"/>
            <w:r w:rsidR="004C2880" w:rsidRPr="004C2880">
              <w:rPr>
                <w:rFonts w:ascii="Verdana" w:hAnsi="Verdana"/>
                <w:spacing w:val="-6"/>
                <w:lang w:val="bg-BG"/>
              </w:rPr>
              <w:t>дозов</w:t>
            </w:r>
            <w:proofErr w:type="spellEnd"/>
            <w:r w:rsidR="004C2880" w:rsidRPr="004C2880">
              <w:rPr>
                <w:rFonts w:ascii="Verdana" w:hAnsi="Verdana"/>
                <w:spacing w:val="-6"/>
                <w:lang w:val="bg-BG"/>
              </w:rPr>
              <w:t xml:space="preserve">  еквивалент) </w:t>
            </w:r>
            <w:r w:rsidR="004C2880" w:rsidRPr="00CE3805">
              <w:rPr>
                <w:rFonts w:ascii="Verdana" w:hAnsi="Verdana"/>
                <w:spacing w:val="-6"/>
                <w:lang w:val="bg-BG"/>
              </w:rPr>
              <w:t xml:space="preserve">- </w:t>
            </w:r>
            <w:r w:rsidRPr="00746AF3">
              <w:rPr>
                <w:rFonts w:ascii="Verdana" w:hAnsi="Verdana"/>
                <w:spacing w:val="-6"/>
              </w:rPr>
              <w:t>Hp</w:t>
            </w:r>
            <w:r w:rsidRPr="00CE3805">
              <w:rPr>
                <w:rFonts w:ascii="Verdana" w:hAnsi="Verdana"/>
                <w:spacing w:val="-6"/>
                <w:lang w:val="bg-BG"/>
              </w:rPr>
              <w:t xml:space="preserve">(10), </w:t>
            </w:r>
            <w:r w:rsidRPr="00746AF3">
              <w:rPr>
                <w:rFonts w:ascii="Verdana" w:hAnsi="Verdana"/>
                <w:spacing w:val="-6"/>
              </w:rPr>
              <w:t>mSv</w:t>
            </w:r>
            <w:r w:rsidRPr="00CE3805">
              <w:rPr>
                <w:rFonts w:ascii="Verdana" w:hAnsi="Verdana"/>
                <w:spacing w:val="-6"/>
                <w:lang w:val="bg-BG"/>
              </w:rPr>
              <w:t xml:space="preserve"> </w:t>
            </w:r>
            <w:r w:rsidRPr="00746AF3">
              <w:rPr>
                <w:rFonts w:ascii="Verdana" w:hAnsi="Verdana"/>
                <w:spacing w:val="-6"/>
                <w:lang w:val="bg-BG"/>
              </w:rPr>
              <w:t xml:space="preserve">с индивидуален </w:t>
            </w:r>
            <w:proofErr w:type="spellStart"/>
            <w:r w:rsidRPr="00746AF3">
              <w:rPr>
                <w:rFonts w:ascii="Verdana" w:hAnsi="Verdana"/>
                <w:spacing w:val="-8"/>
                <w:lang w:val="bg-BG"/>
              </w:rPr>
              <w:t>термолуминесцентен</w:t>
            </w:r>
            <w:proofErr w:type="spellEnd"/>
            <w:r w:rsidRPr="00746AF3">
              <w:rPr>
                <w:rFonts w:ascii="Verdana" w:hAnsi="Verdana"/>
                <w:spacing w:val="-6"/>
                <w:lang w:val="bg-BG"/>
              </w:rPr>
              <w:t xml:space="preserve"> </w:t>
            </w:r>
            <w:proofErr w:type="spellStart"/>
            <w:r w:rsidRPr="00746AF3">
              <w:rPr>
                <w:rFonts w:ascii="Verdana" w:hAnsi="Verdana"/>
                <w:spacing w:val="-6"/>
                <w:lang w:val="bg-BG"/>
              </w:rPr>
              <w:t>дозиметър</w:t>
            </w:r>
            <w:proofErr w:type="spellEnd"/>
            <w:r w:rsidRPr="00746AF3">
              <w:rPr>
                <w:rFonts w:ascii="Verdana" w:hAnsi="Verdana"/>
                <w:spacing w:val="-6"/>
                <w:lang w:val="bg-BG"/>
              </w:rPr>
              <w:t>, носен на гърдите</w:t>
            </w:r>
            <w:r w:rsidRPr="00CE3805">
              <w:rPr>
                <w:rFonts w:ascii="Verdana" w:hAnsi="Verdana"/>
                <w:spacing w:val="-6"/>
                <w:lang w:val="bg-BG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BFBA" w14:textId="77777777" w:rsidR="00746AF3" w:rsidRPr="00746AF3" w:rsidRDefault="00746AF3" w:rsidP="00746AF3">
            <w:pPr>
              <w:overflowPunct/>
              <w:autoSpaceDE/>
              <w:autoSpaceDN/>
              <w:adjustRightInd/>
              <w:ind w:left="-57" w:right="-57"/>
              <w:textAlignment w:val="auto"/>
              <w:rPr>
                <w:rFonts w:ascii="Verdana" w:hAnsi="Verdana"/>
                <w:spacing w:val="-6"/>
                <w:lang w:val="bg-BG"/>
              </w:rPr>
            </w:pPr>
            <w:r w:rsidRPr="00746AF3">
              <w:rPr>
                <w:rFonts w:ascii="Verdana" w:hAnsi="Verdana"/>
                <w:spacing w:val="-6"/>
                <w:lang w:val="bg-BG"/>
              </w:rPr>
              <w:t xml:space="preserve">Индивидуален </w:t>
            </w:r>
            <w:proofErr w:type="spellStart"/>
            <w:r w:rsidRPr="00746AF3">
              <w:rPr>
                <w:rFonts w:ascii="Verdana" w:hAnsi="Verdana"/>
                <w:spacing w:val="-6"/>
                <w:lang w:val="bg-BG"/>
              </w:rPr>
              <w:t>дозиметричен</w:t>
            </w:r>
            <w:proofErr w:type="spellEnd"/>
            <w:r w:rsidRPr="00746AF3">
              <w:rPr>
                <w:rFonts w:ascii="Verdana" w:hAnsi="Verdana"/>
                <w:spacing w:val="-6"/>
                <w:lang w:val="bg-BG"/>
              </w:rPr>
              <w:t xml:space="preserve"> контрол</w:t>
            </w:r>
          </w:p>
          <w:p w14:paraId="0C32FD78" w14:textId="77777777" w:rsidR="00746AF3" w:rsidRPr="00746AF3" w:rsidRDefault="00746AF3" w:rsidP="00746AF3">
            <w:pPr>
              <w:overflowPunct/>
              <w:autoSpaceDE/>
              <w:autoSpaceDN/>
              <w:adjustRightInd/>
              <w:ind w:left="-57" w:right="-57"/>
              <w:textAlignment w:val="auto"/>
              <w:rPr>
                <w:rFonts w:ascii="Verdana" w:hAnsi="Verdana"/>
                <w:noProof/>
                <w:lang w:val="bg-BG"/>
              </w:rPr>
            </w:pPr>
          </w:p>
          <w:p w14:paraId="1B328F3B" w14:textId="77777777" w:rsidR="00746AF3" w:rsidRPr="00746AF3" w:rsidRDefault="00746AF3" w:rsidP="00746AF3">
            <w:pPr>
              <w:overflowPunct/>
              <w:autoSpaceDE/>
              <w:autoSpaceDN/>
              <w:adjustRightInd/>
              <w:ind w:left="-57" w:right="-57"/>
              <w:textAlignment w:val="auto"/>
              <w:rPr>
                <w:rFonts w:ascii="Verdana" w:hAnsi="Verdana"/>
                <w:noProof/>
                <w:lang w:val="bg-BG"/>
              </w:rPr>
            </w:pPr>
          </w:p>
          <w:p w14:paraId="7DAD8B78" w14:textId="77777777" w:rsidR="00746AF3" w:rsidRPr="00746AF3" w:rsidRDefault="00746AF3" w:rsidP="00746AF3">
            <w:pPr>
              <w:overflowPunct/>
              <w:autoSpaceDE/>
              <w:autoSpaceDN/>
              <w:adjustRightInd/>
              <w:ind w:left="-57" w:right="-57"/>
              <w:textAlignment w:val="auto"/>
              <w:rPr>
                <w:rFonts w:ascii="Verdana" w:hAnsi="Verdana"/>
                <w:noProof/>
                <w:lang w:val="bg-BG"/>
              </w:rPr>
            </w:pPr>
          </w:p>
          <w:p w14:paraId="05CC6DEA" w14:textId="77777777" w:rsidR="00746AF3" w:rsidRPr="00746AF3" w:rsidRDefault="00746AF3" w:rsidP="00746AF3">
            <w:pPr>
              <w:overflowPunct/>
              <w:autoSpaceDE/>
              <w:autoSpaceDN/>
              <w:adjustRightInd/>
              <w:ind w:left="-57" w:right="-57"/>
              <w:textAlignment w:val="auto"/>
              <w:rPr>
                <w:rFonts w:ascii="Verdana" w:hAnsi="Verdana"/>
                <w:noProof/>
                <w:lang w:val="bg-BG"/>
              </w:rPr>
            </w:pPr>
          </w:p>
          <w:p w14:paraId="0EA14C1B" w14:textId="77777777" w:rsidR="00746AF3" w:rsidRPr="00746AF3" w:rsidRDefault="00746AF3" w:rsidP="00746AF3">
            <w:pPr>
              <w:overflowPunct/>
              <w:autoSpaceDE/>
              <w:autoSpaceDN/>
              <w:adjustRightInd/>
              <w:ind w:left="-57" w:right="-57"/>
              <w:textAlignment w:val="auto"/>
              <w:rPr>
                <w:rFonts w:ascii="Verdana" w:hAnsi="Verdana"/>
                <w:noProof/>
                <w:lang w:val="bg-BG"/>
              </w:rPr>
            </w:pPr>
          </w:p>
          <w:p w14:paraId="5CF14DB9" w14:textId="77777777" w:rsidR="00746AF3" w:rsidRPr="00746AF3" w:rsidRDefault="00746AF3" w:rsidP="00746AF3">
            <w:pPr>
              <w:overflowPunct/>
              <w:autoSpaceDE/>
              <w:autoSpaceDN/>
              <w:adjustRightInd/>
              <w:ind w:left="-57" w:right="-57"/>
              <w:textAlignment w:val="auto"/>
              <w:rPr>
                <w:rFonts w:ascii="Verdana" w:hAnsi="Verdana"/>
                <w:noProof/>
                <w:lang w:val="bg-BG"/>
              </w:rPr>
            </w:pPr>
          </w:p>
          <w:p w14:paraId="303F889A" w14:textId="77777777" w:rsidR="00746AF3" w:rsidRPr="00746AF3" w:rsidRDefault="00746AF3" w:rsidP="00746AF3">
            <w:pPr>
              <w:overflowPunct/>
              <w:autoSpaceDE/>
              <w:autoSpaceDN/>
              <w:adjustRightInd/>
              <w:ind w:left="-57" w:right="-57"/>
              <w:textAlignment w:val="auto"/>
              <w:rPr>
                <w:rFonts w:ascii="Verdana" w:hAnsi="Verdana"/>
                <w:noProof/>
                <w:lang w:val="bg-BG"/>
              </w:rPr>
            </w:pPr>
          </w:p>
          <w:p w14:paraId="10683FFC" w14:textId="77777777" w:rsidR="00746AF3" w:rsidRPr="00746AF3" w:rsidRDefault="00746AF3" w:rsidP="00746AF3">
            <w:pPr>
              <w:overflowPunct/>
              <w:autoSpaceDE/>
              <w:autoSpaceDN/>
              <w:adjustRightInd/>
              <w:ind w:left="-57" w:right="-57"/>
              <w:textAlignment w:val="auto"/>
              <w:rPr>
                <w:rFonts w:ascii="Verdana" w:hAnsi="Verdana"/>
                <w:noProof/>
                <w:lang w:val="bg-BG"/>
              </w:rPr>
            </w:pPr>
          </w:p>
          <w:p w14:paraId="0A6B5754" w14:textId="77777777" w:rsidR="00746AF3" w:rsidRPr="00746AF3" w:rsidRDefault="00746AF3" w:rsidP="00746AF3">
            <w:pPr>
              <w:overflowPunct/>
              <w:autoSpaceDE/>
              <w:autoSpaceDN/>
              <w:adjustRightInd/>
              <w:ind w:left="-57" w:right="-57"/>
              <w:textAlignment w:val="auto"/>
              <w:rPr>
                <w:rFonts w:ascii="Verdana" w:hAnsi="Verdana"/>
                <w:noProof/>
                <w:lang w:val="bg-BG"/>
              </w:rPr>
            </w:pPr>
          </w:p>
          <w:p w14:paraId="5301EE82" w14:textId="77777777" w:rsidR="00746AF3" w:rsidRPr="00746AF3" w:rsidRDefault="00746AF3" w:rsidP="00746AF3">
            <w:pPr>
              <w:overflowPunct/>
              <w:autoSpaceDE/>
              <w:autoSpaceDN/>
              <w:adjustRightInd/>
              <w:ind w:left="-57" w:right="-57"/>
              <w:textAlignment w:val="auto"/>
              <w:rPr>
                <w:rFonts w:ascii="Verdana" w:hAnsi="Verdana"/>
                <w:noProof/>
                <w:lang w:val="bg-BG"/>
              </w:rPr>
            </w:pPr>
          </w:p>
          <w:p w14:paraId="0C27C586" w14:textId="77777777" w:rsidR="00746AF3" w:rsidRPr="00746AF3" w:rsidRDefault="00746AF3" w:rsidP="00746AF3">
            <w:pPr>
              <w:overflowPunct/>
              <w:autoSpaceDE/>
              <w:autoSpaceDN/>
              <w:adjustRightInd/>
              <w:ind w:left="-57" w:right="-57"/>
              <w:textAlignment w:val="auto"/>
              <w:rPr>
                <w:rFonts w:ascii="Verdana" w:hAnsi="Verdana"/>
                <w:noProof/>
                <w:lang w:val="bg-BG"/>
              </w:rPr>
            </w:pPr>
          </w:p>
          <w:p w14:paraId="6CD1666A" w14:textId="77777777" w:rsidR="00746AF3" w:rsidRPr="00746AF3" w:rsidRDefault="00746AF3" w:rsidP="00746AF3">
            <w:pPr>
              <w:overflowPunct/>
              <w:autoSpaceDE/>
              <w:autoSpaceDN/>
              <w:adjustRightInd/>
              <w:ind w:left="-57" w:right="-57"/>
              <w:textAlignment w:val="auto"/>
              <w:rPr>
                <w:rFonts w:ascii="Verdana" w:hAnsi="Verdana"/>
                <w:noProof/>
                <w:lang w:val="bg-BG"/>
              </w:rPr>
            </w:pPr>
          </w:p>
          <w:p w14:paraId="3852EE50" w14:textId="77777777" w:rsidR="00746AF3" w:rsidRPr="00746AF3" w:rsidRDefault="00746AF3" w:rsidP="00746AF3">
            <w:pPr>
              <w:overflowPunct/>
              <w:autoSpaceDE/>
              <w:autoSpaceDN/>
              <w:adjustRightInd/>
              <w:ind w:left="-57" w:right="-57"/>
              <w:textAlignment w:val="auto"/>
              <w:rPr>
                <w:rFonts w:ascii="Verdana" w:hAnsi="Verdana"/>
                <w:noProof/>
                <w:lang w:val="bg-BG"/>
              </w:rPr>
            </w:pPr>
          </w:p>
          <w:p w14:paraId="608D4C00" w14:textId="77777777" w:rsidR="00746AF3" w:rsidRPr="00746AF3" w:rsidRDefault="00746AF3" w:rsidP="00746AF3">
            <w:pPr>
              <w:overflowPunct/>
              <w:autoSpaceDE/>
              <w:autoSpaceDN/>
              <w:adjustRightInd/>
              <w:ind w:left="-57" w:right="-57"/>
              <w:textAlignment w:val="auto"/>
              <w:rPr>
                <w:rFonts w:ascii="Verdana" w:hAnsi="Verdana"/>
                <w:noProof/>
                <w:lang w:val="bg-BG"/>
              </w:rPr>
            </w:pPr>
          </w:p>
          <w:p w14:paraId="27A98D25" w14:textId="77777777" w:rsidR="00746AF3" w:rsidRPr="00746AF3" w:rsidRDefault="00746AF3" w:rsidP="00746AF3">
            <w:pPr>
              <w:overflowPunct/>
              <w:autoSpaceDE/>
              <w:autoSpaceDN/>
              <w:adjustRightInd/>
              <w:ind w:right="-57"/>
              <w:textAlignment w:val="auto"/>
              <w:rPr>
                <w:rFonts w:ascii="Verdana" w:hAnsi="Verdana"/>
                <w:noProof/>
                <w:lang w:val="bg-BG"/>
              </w:rPr>
            </w:pPr>
          </w:p>
          <w:p w14:paraId="2E98828F" w14:textId="77777777" w:rsidR="00746AF3" w:rsidRPr="00746AF3" w:rsidRDefault="00746AF3" w:rsidP="00746AF3">
            <w:pPr>
              <w:overflowPunct/>
              <w:autoSpaceDE/>
              <w:autoSpaceDN/>
              <w:adjustRightInd/>
              <w:ind w:left="-57" w:right="-57"/>
              <w:textAlignment w:val="auto"/>
              <w:rPr>
                <w:rFonts w:ascii="Verdana" w:hAnsi="Verdana"/>
                <w:noProof/>
                <w:lang w:val="bg-BG"/>
              </w:rPr>
            </w:pPr>
          </w:p>
          <w:p w14:paraId="2BD571AE" w14:textId="77777777" w:rsidR="00746AF3" w:rsidRPr="00746AF3" w:rsidRDefault="00746AF3" w:rsidP="00746AF3">
            <w:pPr>
              <w:overflowPunct/>
              <w:autoSpaceDE/>
              <w:autoSpaceDN/>
              <w:adjustRightInd/>
              <w:ind w:left="-57" w:right="-57"/>
              <w:textAlignment w:val="auto"/>
              <w:rPr>
                <w:rFonts w:ascii="Verdana" w:hAnsi="Verdana"/>
                <w:noProof/>
                <w:lang w:val="bg-BG"/>
              </w:rPr>
            </w:pPr>
          </w:p>
          <w:p w14:paraId="3676EFDC" w14:textId="77777777" w:rsidR="00746AF3" w:rsidRPr="00746AF3" w:rsidRDefault="00746AF3" w:rsidP="00746AF3">
            <w:pPr>
              <w:ind w:left="-57" w:right="-57"/>
              <w:rPr>
                <w:rFonts w:ascii="Verdana" w:hAnsi="Verdana"/>
                <w:lang w:val="bg-BG"/>
              </w:rPr>
            </w:pPr>
          </w:p>
          <w:p w14:paraId="0BDCA7FC" w14:textId="77777777" w:rsidR="00746AF3" w:rsidRPr="00746AF3" w:rsidRDefault="00746AF3" w:rsidP="00746AF3">
            <w:pPr>
              <w:ind w:left="-57" w:right="-57"/>
              <w:rPr>
                <w:rFonts w:ascii="Verdana" w:hAnsi="Verdana"/>
                <w:lang w:val="bg-BG"/>
              </w:rPr>
            </w:pPr>
          </w:p>
          <w:p w14:paraId="2B2538F4" w14:textId="77777777" w:rsidR="00746AF3" w:rsidRPr="00746AF3" w:rsidRDefault="00746AF3" w:rsidP="00746AF3">
            <w:pPr>
              <w:ind w:left="-57" w:right="-57"/>
              <w:rPr>
                <w:rFonts w:ascii="Verdana" w:hAnsi="Verdana"/>
                <w:lang w:val="bg-BG"/>
              </w:rPr>
            </w:pPr>
          </w:p>
          <w:p w14:paraId="4E06AA47" w14:textId="77777777" w:rsidR="00746AF3" w:rsidRPr="00746AF3" w:rsidRDefault="00746AF3" w:rsidP="00746AF3">
            <w:pPr>
              <w:ind w:left="-57" w:right="-57"/>
              <w:rPr>
                <w:rFonts w:ascii="Verdana" w:hAnsi="Verdana"/>
                <w:lang w:val="bg-BG"/>
              </w:rPr>
            </w:pPr>
          </w:p>
          <w:p w14:paraId="70BF4420" w14:textId="77777777" w:rsidR="00746AF3" w:rsidRPr="00746AF3" w:rsidRDefault="00746AF3" w:rsidP="00746AF3">
            <w:pPr>
              <w:ind w:left="-57" w:right="-57"/>
              <w:rPr>
                <w:rFonts w:ascii="Verdana" w:hAnsi="Verdana"/>
                <w:lang w:val="bg-BG"/>
              </w:rPr>
            </w:pPr>
          </w:p>
          <w:p w14:paraId="74A573C3" w14:textId="77777777" w:rsidR="00746AF3" w:rsidRPr="00746AF3" w:rsidRDefault="00746AF3" w:rsidP="00746AF3">
            <w:pPr>
              <w:ind w:left="-57" w:right="-57"/>
              <w:rPr>
                <w:rFonts w:ascii="Verdana" w:hAnsi="Verdana"/>
                <w:lang w:val="bg-BG"/>
              </w:rPr>
            </w:pPr>
          </w:p>
          <w:p w14:paraId="0A56EEAA" w14:textId="77777777" w:rsidR="00746AF3" w:rsidRPr="00746AF3" w:rsidRDefault="00746AF3" w:rsidP="00746AF3">
            <w:pPr>
              <w:ind w:left="-57" w:right="-57"/>
              <w:rPr>
                <w:rFonts w:ascii="Verdana" w:hAnsi="Verdana"/>
                <w:lang w:val="bg-BG"/>
              </w:rPr>
            </w:pPr>
          </w:p>
          <w:p w14:paraId="440E95BF" w14:textId="77777777" w:rsidR="00746AF3" w:rsidRPr="00746AF3" w:rsidRDefault="00746AF3" w:rsidP="00746AF3">
            <w:pPr>
              <w:ind w:left="-57" w:right="-57"/>
              <w:rPr>
                <w:rFonts w:ascii="Verdana" w:hAnsi="Verdana"/>
                <w:lang w:val="bg-BG"/>
              </w:rPr>
            </w:pPr>
          </w:p>
          <w:p w14:paraId="7E939DBE" w14:textId="77777777" w:rsidR="00746AF3" w:rsidRPr="00746AF3" w:rsidRDefault="00746AF3" w:rsidP="00746AF3">
            <w:pPr>
              <w:ind w:left="-57" w:right="-57"/>
              <w:rPr>
                <w:rFonts w:ascii="Verdana" w:hAnsi="Verdana"/>
                <w:lang w:val="bg-BG"/>
              </w:rPr>
            </w:pPr>
          </w:p>
          <w:p w14:paraId="00178EAB" w14:textId="77777777" w:rsidR="00746AF3" w:rsidRPr="00746AF3" w:rsidRDefault="00746AF3" w:rsidP="00746AF3">
            <w:pPr>
              <w:ind w:left="-57" w:right="-57"/>
              <w:rPr>
                <w:rFonts w:ascii="Verdana" w:hAnsi="Verdana"/>
                <w:lang w:val="bg-BG"/>
              </w:rPr>
            </w:pPr>
          </w:p>
          <w:p w14:paraId="22C8E75A" w14:textId="77777777" w:rsidR="00746AF3" w:rsidRPr="00746AF3" w:rsidRDefault="00746AF3" w:rsidP="00746AF3">
            <w:pPr>
              <w:ind w:left="-57" w:right="-57"/>
              <w:rPr>
                <w:rFonts w:ascii="Verdana" w:hAnsi="Verdana"/>
                <w:lang w:val="bg-BG"/>
              </w:rPr>
            </w:pPr>
          </w:p>
          <w:p w14:paraId="10602823" w14:textId="77777777" w:rsidR="00746AF3" w:rsidRPr="00746AF3" w:rsidRDefault="00746AF3" w:rsidP="00746AF3">
            <w:pPr>
              <w:ind w:left="-57" w:right="-57"/>
              <w:rPr>
                <w:rFonts w:ascii="Verdana" w:hAnsi="Verdana"/>
                <w:lang w:val="bg-BG"/>
              </w:rPr>
            </w:pPr>
          </w:p>
          <w:p w14:paraId="53F08FEB" w14:textId="77777777" w:rsidR="00746AF3" w:rsidRPr="00746AF3" w:rsidRDefault="00746AF3" w:rsidP="00746AF3">
            <w:pPr>
              <w:ind w:left="-57" w:right="-57"/>
              <w:rPr>
                <w:rFonts w:ascii="Verdana" w:hAnsi="Verdana"/>
                <w:lang w:val="bg-BG"/>
              </w:rPr>
            </w:pPr>
          </w:p>
          <w:p w14:paraId="4ECE15F8" w14:textId="77777777" w:rsidR="00746AF3" w:rsidRPr="00746AF3" w:rsidRDefault="00746AF3" w:rsidP="00746AF3">
            <w:pPr>
              <w:ind w:left="-57" w:right="-57"/>
              <w:rPr>
                <w:rFonts w:ascii="Verdana" w:hAnsi="Verdana"/>
                <w:lang w:val="bg-BG"/>
              </w:rPr>
            </w:pPr>
          </w:p>
          <w:p w14:paraId="532D9EA3" w14:textId="77777777" w:rsidR="00746AF3" w:rsidRPr="00746AF3" w:rsidRDefault="00746AF3" w:rsidP="00746AF3">
            <w:pPr>
              <w:ind w:left="-57" w:right="-57"/>
              <w:rPr>
                <w:rFonts w:ascii="Verdana" w:hAnsi="Verdana"/>
                <w:lang w:val="bg-BG"/>
              </w:rPr>
            </w:pPr>
          </w:p>
          <w:p w14:paraId="182BC15D" w14:textId="77777777" w:rsidR="00746AF3" w:rsidRPr="00746AF3" w:rsidRDefault="00746AF3" w:rsidP="00746AF3">
            <w:pPr>
              <w:ind w:left="-57" w:right="-57"/>
              <w:rPr>
                <w:rFonts w:ascii="Verdana" w:hAnsi="Verdana"/>
                <w:lang w:val="bg-BG"/>
              </w:rPr>
            </w:pPr>
          </w:p>
          <w:p w14:paraId="61A5C0B5" w14:textId="77777777" w:rsidR="00746AF3" w:rsidRPr="00746AF3" w:rsidRDefault="00746AF3" w:rsidP="00746AF3">
            <w:pPr>
              <w:ind w:left="-57" w:right="-57"/>
              <w:rPr>
                <w:rFonts w:ascii="Verdana" w:hAnsi="Verdana"/>
                <w:lang w:val="bg-BG"/>
              </w:rPr>
            </w:pPr>
          </w:p>
          <w:p w14:paraId="2EDEDB3D" w14:textId="77777777" w:rsidR="00746AF3" w:rsidRPr="00746AF3" w:rsidRDefault="00746AF3" w:rsidP="00746AF3">
            <w:pPr>
              <w:ind w:left="-57" w:right="-57"/>
              <w:rPr>
                <w:rFonts w:ascii="Verdana" w:hAnsi="Verdana"/>
                <w:lang w:val="bg-BG"/>
              </w:rPr>
            </w:pPr>
          </w:p>
          <w:p w14:paraId="368D73D3" w14:textId="77777777" w:rsidR="00746AF3" w:rsidRPr="00746AF3" w:rsidRDefault="00746AF3" w:rsidP="00746AF3">
            <w:pPr>
              <w:ind w:left="-57" w:right="-57"/>
              <w:rPr>
                <w:rFonts w:ascii="Verdana" w:hAnsi="Verdana"/>
                <w:lang w:val="bg-BG"/>
              </w:rPr>
            </w:pPr>
          </w:p>
          <w:p w14:paraId="6BA1361F" w14:textId="77777777" w:rsidR="00746AF3" w:rsidRPr="00746AF3" w:rsidRDefault="00746AF3" w:rsidP="00746AF3">
            <w:pPr>
              <w:ind w:left="-57" w:right="-57"/>
              <w:rPr>
                <w:rFonts w:ascii="Verdana" w:hAnsi="Verdana"/>
                <w:lang w:val="bg-BG"/>
              </w:rPr>
            </w:pPr>
          </w:p>
          <w:p w14:paraId="22A6469D" w14:textId="77777777" w:rsidR="00746AF3" w:rsidRPr="00746AF3" w:rsidRDefault="00746AF3" w:rsidP="00746AF3">
            <w:pPr>
              <w:ind w:left="-57" w:right="-57"/>
              <w:rPr>
                <w:rFonts w:ascii="Verdana" w:hAnsi="Verdana"/>
                <w:lang w:val="bg-BG"/>
              </w:rPr>
            </w:pPr>
          </w:p>
          <w:p w14:paraId="5FEFB88B" w14:textId="77777777" w:rsidR="00746AF3" w:rsidRPr="00746AF3" w:rsidRDefault="00746AF3" w:rsidP="00746AF3">
            <w:pPr>
              <w:ind w:left="-57" w:right="-57"/>
              <w:rPr>
                <w:rFonts w:ascii="Verdana" w:hAnsi="Verdana"/>
                <w:lang w:val="bg-BG"/>
              </w:rPr>
            </w:pPr>
          </w:p>
          <w:p w14:paraId="0A879F97" w14:textId="77777777" w:rsidR="00746AF3" w:rsidRPr="00746AF3" w:rsidRDefault="00746AF3" w:rsidP="00746AF3">
            <w:pPr>
              <w:ind w:left="-57" w:right="-57"/>
              <w:rPr>
                <w:rFonts w:ascii="Verdana" w:hAnsi="Verdana"/>
                <w:lang w:val="bg-BG"/>
              </w:rPr>
            </w:pPr>
          </w:p>
          <w:p w14:paraId="10021756" w14:textId="77777777" w:rsidR="00746AF3" w:rsidRPr="00746AF3" w:rsidRDefault="00746AF3" w:rsidP="00746AF3">
            <w:pPr>
              <w:ind w:left="-57" w:right="-57"/>
              <w:rPr>
                <w:rFonts w:ascii="Verdana" w:hAnsi="Verdana"/>
                <w:lang w:val="bg-BG"/>
              </w:rPr>
            </w:pPr>
          </w:p>
          <w:p w14:paraId="3B45E98D" w14:textId="77777777" w:rsidR="00746AF3" w:rsidRPr="00746AF3" w:rsidRDefault="00746AF3" w:rsidP="00746AF3">
            <w:pPr>
              <w:ind w:left="-57" w:right="-57"/>
              <w:rPr>
                <w:rFonts w:ascii="Verdana" w:hAnsi="Verdana"/>
                <w:lang w:val="bg-BG"/>
              </w:rPr>
            </w:pPr>
          </w:p>
          <w:p w14:paraId="041D9F9E" w14:textId="77777777" w:rsidR="00746AF3" w:rsidRPr="00746AF3" w:rsidRDefault="00746AF3" w:rsidP="00746AF3">
            <w:pPr>
              <w:ind w:left="-57" w:right="-57"/>
              <w:rPr>
                <w:rFonts w:ascii="Verdana" w:hAnsi="Verdana"/>
                <w:lang w:val="bg-BG"/>
              </w:rPr>
            </w:pPr>
          </w:p>
          <w:p w14:paraId="7F811842" w14:textId="77777777" w:rsidR="00746AF3" w:rsidRPr="00746AF3" w:rsidRDefault="00746AF3" w:rsidP="00746AF3">
            <w:pPr>
              <w:ind w:left="-57" w:right="-57"/>
              <w:rPr>
                <w:rFonts w:ascii="Verdana" w:hAnsi="Verdana"/>
                <w:lang w:val="bg-BG"/>
              </w:rPr>
            </w:pPr>
          </w:p>
          <w:p w14:paraId="168C8E18" w14:textId="77777777" w:rsidR="00746AF3" w:rsidRPr="00746AF3" w:rsidRDefault="00746AF3" w:rsidP="00746AF3">
            <w:pPr>
              <w:ind w:left="-57" w:right="-57"/>
              <w:rPr>
                <w:rFonts w:ascii="Verdana" w:hAnsi="Verdana"/>
                <w:lang w:val="bg-BG"/>
              </w:rPr>
            </w:pPr>
          </w:p>
          <w:p w14:paraId="2933FAC6" w14:textId="77777777" w:rsidR="00746AF3" w:rsidRPr="00746AF3" w:rsidRDefault="00746AF3" w:rsidP="00746AF3">
            <w:pPr>
              <w:ind w:left="-57" w:right="-57"/>
              <w:rPr>
                <w:rFonts w:ascii="Verdana" w:hAnsi="Verdana"/>
                <w:lang w:val="bg-BG"/>
              </w:rPr>
            </w:pPr>
          </w:p>
          <w:p w14:paraId="4A283F6B" w14:textId="77777777" w:rsidR="00746AF3" w:rsidRPr="00746AF3" w:rsidRDefault="00746AF3" w:rsidP="00746AF3">
            <w:pPr>
              <w:ind w:left="-57" w:right="-57"/>
              <w:jc w:val="center"/>
              <w:rPr>
                <w:rFonts w:ascii="Verdana" w:hAnsi="Verdana"/>
                <w:lang w:val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BC46" w14:textId="77777777" w:rsidR="00746AF3" w:rsidRPr="00746AF3" w:rsidRDefault="00746AF3" w:rsidP="00746AF3">
            <w:pPr>
              <w:overflowPunct/>
              <w:autoSpaceDE/>
              <w:autoSpaceDN/>
              <w:adjustRightInd/>
              <w:ind w:left="-57" w:right="-57"/>
              <w:textAlignment w:val="auto"/>
              <w:rPr>
                <w:rFonts w:ascii="Verdana" w:hAnsi="Verdana"/>
                <w:spacing w:val="-6"/>
                <w:lang w:val="bg-BG"/>
              </w:rPr>
            </w:pPr>
            <w:r w:rsidRPr="00746AF3">
              <w:rPr>
                <w:rFonts w:ascii="Verdana" w:hAnsi="Verdana"/>
                <w:spacing w:val="-6"/>
                <w:lang w:val="bg-BG"/>
              </w:rPr>
              <w:t xml:space="preserve">Индивидуална ефективна доза от </w:t>
            </w:r>
            <w:r w:rsidRPr="00746AF3">
              <w:rPr>
                <w:rFonts w:ascii="Verdana" w:hAnsi="Verdana"/>
                <w:bCs/>
                <w:spacing w:val="-6"/>
                <w:lang w:val="bg-BG"/>
              </w:rPr>
              <w:t>външно облъчване</w:t>
            </w:r>
            <w:r w:rsidRPr="00CE3805">
              <w:rPr>
                <w:rFonts w:ascii="Verdana" w:hAnsi="Verdana"/>
                <w:bCs/>
                <w:spacing w:val="-6"/>
                <w:lang w:val="bg-BG"/>
              </w:rPr>
              <w:t>,</w:t>
            </w:r>
            <w:r w:rsidRPr="00746AF3">
              <w:rPr>
                <w:rFonts w:ascii="Verdana" w:hAnsi="Verdana"/>
                <w:spacing w:val="-6"/>
                <w:lang w:val="bg-BG"/>
              </w:rPr>
              <w:t xml:space="preserve"> </w:t>
            </w:r>
            <w:proofErr w:type="spellStart"/>
            <w:r w:rsidRPr="00746AF3">
              <w:rPr>
                <w:rFonts w:ascii="Verdana" w:hAnsi="Verdana"/>
                <w:spacing w:val="-6"/>
                <w:lang w:val="bg-BG"/>
              </w:rPr>
              <w:t>mSv</w:t>
            </w:r>
            <w:proofErr w:type="spellEnd"/>
            <w:r w:rsidRPr="00746AF3">
              <w:rPr>
                <w:rFonts w:ascii="Verdana" w:hAnsi="Verdana"/>
                <w:spacing w:val="-6"/>
                <w:lang w:val="bg-BG"/>
              </w:rPr>
              <w:t>.</w:t>
            </w:r>
          </w:p>
          <w:p w14:paraId="2DE47916" w14:textId="77777777" w:rsidR="00746AF3" w:rsidRPr="00746AF3" w:rsidRDefault="00746AF3" w:rsidP="00746AF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  <w:lang w:val="bg-BG"/>
              </w:rPr>
            </w:pPr>
          </w:p>
          <w:p w14:paraId="3106088D" w14:textId="77777777" w:rsidR="00746AF3" w:rsidRPr="00746AF3" w:rsidRDefault="00746AF3" w:rsidP="00746AF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  <w:lang w:val="bg-BG"/>
              </w:rPr>
            </w:pPr>
          </w:p>
          <w:p w14:paraId="4F82CE9B" w14:textId="77777777" w:rsidR="00746AF3" w:rsidRPr="00746AF3" w:rsidRDefault="00746AF3" w:rsidP="00746AF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  <w:lang w:val="bg-BG"/>
              </w:rPr>
            </w:pPr>
          </w:p>
          <w:p w14:paraId="683CF1CA" w14:textId="77777777" w:rsidR="00746AF3" w:rsidRPr="00746AF3" w:rsidRDefault="00746AF3" w:rsidP="00746AF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  <w:lang w:val="bg-BG"/>
              </w:rPr>
            </w:pPr>
          </w:p>
          <w:p w14:paraId="0514B84A" w14:textId="77777777" w:rsidR="00746AF3" w:rsidRPr="00746AF3" w:rsidRDefault="00746AF3" w:rsidP="00746AF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  <w:lang w:val="bg-BG"/>
              </w:rPr>
            </w:pPr>
          </w:p>
          <w:p w14:paraId="06EEA390" w14:textId="77777777" w:rsidR="00746AF3" w:rsidRPr="00746AF3" w:rsidRDefault="00746AF3" w:rsidP="00746AF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  <w:lang w:val="bg-BG"/>
              </w:rPr>
            </w:pPr>
          </w:p>
          <w:p w14:paraId="0C057307" w14:textId="77777777" w:rsidR="00746AF3" w:rsidRPr="00746AF3" w:rsidRDefault="00746AF3" w:rsidP="00746AF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  <w:lang w:val="bg-BG"/>
              </w:rPr>
            </w:pPr>
          </w:p>
          <w:p w14:paraId="481A915C" w14:textId="77777777" w:rsidR="00746AF3" w:rsidRPr="00746AF3" w:rsidRDefault="00746AF3" w:rsidP="00746AF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  <w:lang w:val="bg-BG"/>
              </w:rPr>
            </w:pPr>
          </w:p>
          <w:p w14:paraId="3E474AA4" w14:textId="77777777" w:rsidR="00746AF3" w:rsidRPr="00746AF3" w:rsidRDefault="00746AF3" w:rsidP="00746AF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  <w:lang w:val="bg-BG"/>
              </w:rPr>
            </w:pPr>
          </w:p>
          <w:p w14:paraId="500755B6" w14:textId="77777777" w:rsidR="00746AF3" w:rsidRPr="00746AF3" w:rsidRDefault="00746AF3" w:rsidP="00746AF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  <w:lang w:val="bg-BG"/>
              </w:rPr>
            </w:pPr>
          </w:p>
          <w:p w14:paraId="447002AE" w14:textId="77777777" w:rsidR="00746AF3" w:rsidRPr="00746AF3" w:rsidRDefault="00746AF3" w:rsidP="00746AF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  <w:lang w:val="bg-BG"/>
              </w:rPr>
            </w:pPr>
          </w:p>
          <w:p w14:paraId="1823A5B4" w14:textId="77777777" w:rsidR="00746AF3" w:rsidRPr="00746AF3" w:rsidRDefault="00746AF3" w:rsidP="00746AF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  <w:lang w:val="bg-BG"/>
              </w:rPr>
            </w:pPr>
          </w:p>
          <w:p w14:paraId="2A98B1B9" w14:textId="77777777" w:rsidR="00746AF3" w:rsidRPr="00746AF3" w:rsidRDefault="00746AF3" w:rsidP="00746AF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  <w:lang w:val="bg-BG"/>
              </w:rPr>
            </w:pPr>
          </w:p>
          <w:p w14:paraId="3EE6DD0D" w14:textId="77777777" w:rsidR="00746AF3" w:rsidRPr="00746AF3" w:rsidRDefault="00746AF3" w:rsidP="00746AF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  <w:lang w:val="bg-BG"/>
              </w:rPr>
            </w:pPr>
          </w:p>
          <w:p w14:paraId="39BB0334" w14:textId="77777777" w:rsidR="00746AF3" w:rsidRPr="00746AF3" w:rsidRDefault="00746AF3" w:rsidP="00746AF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  <w:lang w:val="bg-BG"/>
              </w:rPr>
            </w:pPr>
          </w:p>
          <w:p w14:paraId="5676C6AB" w14:textId="77777777" w:rsidR="00746AF3" w:rsidRPr="00746AF3" w:rsidRDefault="00746AF3" w:rsidP="00746AF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noProof/>
                <w:lang w:val="bg-BG"/>
              </w:rPr>
            </w:pPr>
          </w:p>
          <w:p w14:paraId="25B073BA" w14:textId="77777777" w:rsidR="00746AF3" w:rsidRPr="00746AF3" w:rsidRDefault="00746AF3" w:rsidP="00746A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noProof/>
                <w:lang w:val="bg-BG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65BB" w14:textId="77777777" w:rsidR="00746AF3" w:rsidRPr="00746AF3" w:rsidRDefault="00746AF3" w:rsidP="00746AF3">
            <w:pPr>
              <w:overflowPunct/>
              <w:autoSpaceDE/>
              <w:autoSpaceDN/>
              <w:adjustRightInd/>
              <w:ind w:left="-57" w:right="-113"/>
              <w:textAlignment w:val="auto"/>
              <w:rPr>
                <w:rFonts w:ascii="Verdana" w:hAnsi="Verdana"/>
                <w:spacing w:val="-6"/>
                <w:lang w:val="bg-BG"/>
              </w:rPr>
            </w:pPr>
            <w:r w:rsidRPr="00746AF3">
              <w:rPr>
                <w:rFonts w:ascii="Verdana" w:hAnsi="Verdana"/>
                <w:spacing w:val="-6"/>
                <w:lang w:val="bg-BG"/>
              </w:rPr>
              <w:t xml:space="preserve">Методика за индивидуален </w:t>
            </w:r>
            <w:r w:rsidRPr="002B15EF">
              <w:rPr>
                <w:rFonts w:ascii="Verdana" w:hAnsi="Verdana"/>
                <w:spacing w:val="-8"/>
                <w:lang w:val="bg-BG"/>
              </w:rPr>
              <w:t>термолуминесцентен</w:t>
            </w:r>
            <w:r w:rsidRPr="00746AF3">
              <w:rPr>
                <w:rFonts w:ascii="Verdana" w:hAnsi="Verdana"/>
                <w:spacing w:val="-6"/>
                <w:lang w:val="bg-BG"/>
              </w:rPr>
              <w:t xml:space="preserve"> дозиметричен контрол, </w:t>
            </w:r>
          </w:p>
          <w:p w14:paraId="29CFBBDC" w14:textId="77777777" w:rsidR="00746AF3" w:rsidRPr="00746AF3" w:rsidRDefault="00746AF3" w:rsidP="00746AF3">
            <w:pPr>
              <w:overflowPunct/>
              <w:autoSpaceDE/>
              <w:autoSpaceDN/>
              <w:adjustRightInd/>
              <w:ind w:left="-57" w:right="-113"/>
              <w:textAlignment w:val="auto"/>
              <w:rPr>
                <w:rFonts w:ascii="Verdana" w:hAnsi="Verdana"/>
                <w:spacing w:val="-8"/>
                <w:lang w:val="bg-BG"/>
              </w:rPr>
            </w:pPr>
            <w:r w:rsidRPr="00746AF3">
              <w:rPr>
                <w:rFonts w:ascii="Verdana" w:hAnsi="Verdana"/>
                <w:spacing w:val="-6"/>
                <w:lang w:val="bg-BG"/>
              </w:rPr>
              <w:t xml:space="preserve">(Идентификационен </w:t>
            </w:r>
            <w:r w:rsidRPr="00746AF3">
              <w:rPr>
                <w:rFonts w:ascii="Verdana" w:hAnsi="Verdana"/>
                <w:spacing w:val="-8"/>
                <w:lang w:val="bg-BG"/>
              </w:rPr>
              <w:t>№ КЦ.ПД.МТ.530/01</w:t>
            </w:r>
          </w:p>
          <w:p w14:paraId="2166A364" w14:textId="77777777" w:rsidR="00746AF3" w:rsidRPr="00CE3805" w:rsidRDefault="00746AF3" w:rsidP="00746AF3">
            <w:pPr>
              <w:overflowPunct/>
              <w:autoSpaceDE/>
              <w:autoSpaceDN/>
              <w:adjustRightInd/>
              <w:ind w:left="-57" w:right="-113"/>
              <w:textAlignment w:val="auto"/>
              <w:rPr>
                <w:rFonts w:ascii="Verdana" w:hAnsi="Verdana"/>
                <w:spacing w:val="-6"/>
                <w:lang w:val="bg-BG"/>
              </w:rPr>
            </w:pPr>
            <w:r w:rsidRPr="00746AF3">
              <w:rPr>
                <w:rFonts w:ascii="Verdana" w:hAnsi="Verdana"/>
                <w:spacing w:val="-8"/>
                <w:lang w:val="bg-BG"/>
              </w:rPr>
              <w:t xml:space="preserve">от </w:t>
            </w:r>
            <w:r w:rsidR="00C01C70" w:rsidRPr="00C01C70">
              <w:rPr>
                <w:rFonts w:ascii="Verdana" w:hAnsi="Verdana"/>
                <w:spacing w:val="-8"/>
                <w:lang w:val="bg-BG"/>
              </w:rPr>
              <w:t>15.12.2007</w:t>
            </w:r>
            <w:r w:rsidRPr="00746AF3">
              <w:rPr>
                <w:rFonts w:ascii="Verdana" w:hAnsi="Verdana"/>
                <w:spacing w:val="-8"/>
                <w:lang w:val="bg-BG"/>
              </w:rPr>
              <w:t>г.)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FD34" w14:textId="77777777" w:rsidR="00746AF3" w:rsidRPr="00746AF3" w:rsidRDefault="00746AF3" w:rsidP="00746AF3">
            <w:pPr>
              <w:tabs>
                <w:tab w:val="num" w:pos="1276"/>
              </w:tabs>
              <w:overflowPunct/>
              <w:autoSpaceDE/>
              <w:autoSpaceDN/>
              <w:adjustRightInd/>
              <w:spacing w:line="223" w:lineRule="auto"/>
              <w:ind w:left="-57" w:right="-113"/>
              <w:textAlignment w:val="auto"/>
              <w:rPr>
                <w:rFonts w:ascii="Verdana" w:hAnsi="Verdana"/>
                <w:bCs/>
                <w:spacing w:val="-6"/>
                <w:lang w:val="bg-BG"/>
              </w:rPr>
            </w:pPr>
            <w:r w:rsidRPr="00746AF3">
              <w:rPr>
                <w:rFonts w:ascii="Verdana" w:hAnsi="Verdana"/>
                <w:bCs/>
                <w:spacing w:val="-6"/>
                <w:lang w:val="bg-BG"/>
              </w:rPr>
              <w:t xml:space="preserve">Наредба за </w:t>
            </w:r>
          </w:p>
          <w:p w14:paraId="307CB7D7" w14:textId="77777777" w:rsidR="00746AF3" w:rsidRPr="00746AF3" w:rsidRDefault="00746AF3" w:rsidP="00746AF3">
            <w:pPr>
              <w:tabs>
                <w:tab w:val="num" w:pos="1276"/>
              </w:tabs>
              <w:overflowPunct/>
              <w:autoSpaceDE/>
              <w:autoSpaceDN/>
              <w:adjustRightInd/>
              <w:spacing w:line="223" w:lineRule="auto"/>
              <w:ind w:left="-57" w:right="-113"/>
              <w:textAlignment w:val="auto"/>
              <w:rPr>
                <w:rFonts w:ascii="Verdana" w:hAnsi="Verdana"/>
                <w:bCs/>
                <w:spacing w:val="-6"/>
                <w:lang w:val="bg-BG"/>
              </w:rPr>
            </w:pPr>
            <w:r w:rsidRPr="00746AF3">
              <w:rPr>
                <w:rFonts w:ascii="Verdana" w:hAnsi="Verdana"/>
                <w:bCs/>
                <w:spacing w:val="-6"/>
                <w:lang w:val="bg-BG"/>
              </w:rPr>
              <w:t xml:space="preserve">  радиационна </w:t>
            </w:r>
          </w:p>
          <w:p w14:paraId="3BA58800" w14:textId="77777777" w:rsidR="00746AF3" w:rsidRPr="00746AF3" w:rsidRDefault="00746AF3" w:rsidP="00746AF3">
            <w:pPr>
              <w:tabs>
                <w:tab w:val="num" w:pos="1276"/>
              </w:tabs>
              <w:overflowPunct/>
              <w:autoSpaceDE/>
              <w:autoSpaceDN/>
              <w:adjustRightInd/>
              <w:spacing w:line="223" w:lineRule="auto"/>
              <w:ind w:left="-57" w:right="-113"/>
              <w:textAlignment w:val="auto"/>
              <w:rPr>
                <w:rFonts w:ascii="Verdana" w:hAnsi="Verdana"/>
                <w:bCs/>
                <w:spacing w:val="-6"/>
                <w:lang w:val="bg-BG"/>
              </w:rPr>
            </w:pPr>
            <w:r w:rsidRPr="00746AF3">
              <w:rPr>
                <w:rFonts w:ascii="Verdana" w:hAnsi="Verdana"/>
                <w:bCs/>
                <w:spacing w:val="-6"/>
                <w:lang w:val="bg-BG"/>
              </w:rPr>
              <w:t xml:space="preserve">  защита, чл.11 (1), </w:t>
            </w:r>
          </w:p>
          <w:p w14:paraId="585F3A1F" w14:textId="77777777" w:rsidR="00746AF3" w:rsidRPr="00CE3805" w:rsidRDefault="00746AF3" w:rsidP="00746AF3">
            <w:pPr>
              <w:tabs>
                <w:tab w:val="num" w:pos="1276"/>
              </w:tabs>
              <w:overflowPunct/>
              <w:autoSpaceDE/>
              <w:autoSpaceDN/>
              <w:adjustRightInd/>
              <w:spacing w:line="223" w:lineRule="auto"/>
              <w:ind w:left="-57" w:right="-113"/>
              <w:textAlignment w:val="auto"/>
              <w:rPr>
                <w:rFonts w:ascii="Verdana" w:hAnsi="Verdana"/>
                <w:bCs/>
                <w:spacing w:val="-6"/>
                <w:lang w:val="bg-BG"/>
              </w:rPr>
            </w:pPr>
            <w:r w:rsidRPr="00746AF3">
              <w:rPr>
                <w:rFonts w:ascii="Verdana" w:hAnsi="Verdana"/>
                <w:bCs/>
                <w:spacing w:val="-6"/>
                <w:lang w:val="bg-BG"/>
              </w:rPr>
              <w:t xml:space="preserve">  (ДВ.</w:t>
            </w:r>
            <w:r w:rsidRPr="00746AF3">
              <w:rPr>
                <w:rFonts w:ascii="Verdana" w:hAnsi="Verdana"/>
                <w:bCs/>
                <w:spacing w:val="-6"/>
                <w:sz w:val="12"/>
                <w:szCs w:val="12"/>
                <w:lang w:val="bg-BG"/>
              </w:rPr>
              <w:t xml:space="preserve"> </w:t>
            </w:r>
            <w:r w:rsidRPr="00746AF3">
              <w:rPr>
                <w:rFonts w:ascii="Verdana" w:hAnsi="Verdana"/>
                <w:bCs/>
                <w:spacing w:val="-6"/>
                <w:lang w:val="bg-BG"/>
              </w:rPr>
              <w:t>бр.16/2018г.)</w:t>
            </w:r>
          </w:p>
          <w:p w14:paraId="58459419" w14:textId="77777777" w:rsidR="00746AF3" w:rsidRPr="00CE3805" w:rsidRDefault="00746AF3" w:rsidP="00746AF3">
            <w:pPr>
              <w:tabs>
                <w:tab w:val="num" w:pos="1276"/>
              </w:tabs>
              <w:overflowPunct/>
              <w:autoSpaceDE/>
              <w:autoSpaceDN/>
              <w:adjustRightInd/>
              <w:spacing w:line="223" w:lineRule="auto"/>
              <w:ind w:left="-57" w:right="-113"/>
              <w:textAlignment w:val="auto"/>
              <w:rPr>
                <w:rFonts w:ascii="Verdana" w:hAnsi="Verdana"/>
                <w:bCs/>
                <w:spacing w:val="-6"/>
                <w:sz w:val="8"/>
                <w:szCs w:val="8"/>
                <w:lang w:val="bg-BG"/>
              </w:rPr>
            </w:pPr>
          </w:p>
          <w:p w14:paraId="004F5EF3" w14:textId="77777777" w:rsidR="00746AF3" w:rsidRPr="00746AF3" w:rsidRDefault="00746AF3" w:rsidP="00746AF3">
            <w:pPr>
              <w:tabs>
                <w:tab w:val="num" w:pos="1276"/>
              </w:tabs>
              <w:overflowPunct/>
              <w:autoSpaceDE/>
              <w:autoSpaceDN/>
              <w:adjustRightInd/>
              <w:spacing w:line="223" w:lineRule="auto"/>
              <w:ind w:left="-57" w:right="-113"/>
              <w:textAlignment w:val="auto"/>
              <w:rPr>
                <w:rFonts w:ascii="Verdana" w:hAnsi="Verdana"/>
                <w:bCs/>
                <w:spacing w:val="-6"/>
                <w:lang w:val="bg-BG"/>
              </w:rPr>
            </w:pPr>
            <w:r w:rsidRPr="00746AF3">
              <w:rPr>
                <w:rFonts w:ascii="Verdana" w:hAnsi="Verdana"/>
                <w:bCs/>
                <w:spacing w:val="-6"/>
                <w:lang w:val="bg-BG"/>
              </w:rPr>
              <w:t xml:space="preserve">Наредба №32 </w:t>
            </w:r>
          </w:p>
          <w:p w14:paraId="7FFA37E9" w14:textId="77777777" w:rsidR="00746AF3" w:rsidRPr="00746AF3" w:rsidRDefault="00746AF3" w:rsidP="00746AF3">
            <w:pPr>
              <w:tabs>
                <w:tab w:val="num" w:pos="1276"/>
              </w:tabs>
              <w:overflowPunct/>
              <w:autoSpaceDE/>
              <w:autoSpaceDN/>
              <w:adjustRightInd/>
              <w:spacing w:line="223" w:lineRule="auto"/>
              <w:ind w:left="-57" w:right="-113"/>
              <w:textAlignment w:val="auto"/>
              <w:rPr>
                <w:rFonts w:ascii="Verdana" w:hAnsi="Verdana"/>
                <w:bCs/>
                <w:spacing w:val="-6"/>
                <w:lang w:val="bg-BG"/>
              </w:rPr>
            </w:pPr>
            <w:r w:rsidRPr="00746AF3">
              <w:rPr>
                <w:rFonts w:ascii="Verdana" w:hAnsi="Verdana"/>
                <w:bCs/>
                <w:spacing w:val="-6"/>
                <w:lang w:val="bg-BG"/>
              </w:rPr>
              <w:t xml:space="preserve">  за условията и </w:t>
            </w:r>
          </w:p>
          <w:p w14:paraId="3D3FE938" w14:textId="77777777" w:rsidR="00746AF3" w:rsidRPr="00746AF3" w:rsidRDefault="00746AF3" w:rsidP="00746AF3">
            <w:pPr>
              <w:tabs>
                <w:tab w:val="num" w:pos="1276"/>
              </w:tabs>
              <w:overflowPunct/>
              <w:autoSpaceDE/>
              <w:autoSpaceDN/>
              <w:adjustRightInd/>
              <w:spacing w:line="223" w:lineRule="auto"/>
              <w:ind w:left="-57" w:right="-113"/>
              <w:textAlignment w:val="auto"/>
              <w:rPr>
                <w:rFonts w:ascii="Verdana" w:hAnsi="Verdana"/>
                <w:bCs/>
                <w:spacing w:val="-6"/>
                <w:lang w:val="bg-BG"/>
              </w:rPr>
            </w:pPr>
            <w:r w:rsidRPr="00746AF3">
              <w:rPr>
                <w:rFonts w:ascii="Verdana" w:hAnsi="Verdana"/>
                <w:bCs/>
                <w:spacing w:val="-6"/>
                <w:lang w:val="bg-BG"/>
              </w:rPr>
              <w:t xml:space="preserve">  реда за </w:t>
            </w:r>
          </w:p>
          <w:p w14:paraId="57E2F012" w14:textId="77777777" w:rsidR="00746AF3" w:rsidRPr="00746AF3" w:rsidRDefault="00746AF3" w:rsidP="00746AF3">
            <w:pPr>
              <w:tabs>
                <w:tab w:val="num" w:pos="1276"/>
              </w:tabs>
              <w:overflowPunct/>
              <w:autoSpaceDE/>
              <w:autoSpaceDN/>
              <w:adjustRightInd/>
              <w:spacing w:line="223" w:lineRule="auto"/>
              <w:ind w:left="-57" w:right="-113"/>
              <w:textAlignment w:val="auto"/>
              <w:rPr>
                <w:rFonts w:ascii="Verdana" w:hAnsi="Verdana"/>
                <w:bCs/>
                <w:spacing w:val="-6"/>
                <w:lang w:val="bg-BG"/>
              </w:rPr>
            </w:pPr>
            <w:r w:rsidRPr="00746AF3">
              <w:rPr>
                <w:rFonts w:ascii="Verdana" w:hAnsi="Verdana"/>
                <w:bCs/>
                <w:spacing w:val="-6"/>
                <w:lang w:val="bg-BG"/>
              </w:rPr>
              <w:t xml:space="preserve">  извършване на </w:t>
            </w:r>
          </w:p>
          <w:p w14:paraId="3820BD81" w14:textId="77777777" w:rsidR="00746AF3" w:rsidRPr="00746AF3" w:rsidRDefault="00746AF3" w:rsidP="00746AF3">
            <w:pPr>
              <w:tabs>
                <w:tab w:val="num" w:pos="1276"/>
              </w:tabs>
              <w:overflowPunct/>
              <w:autoSpaceDE/>
              <w:autoSpaceDN/>
              <w:adjustRightInd/>
              <w:spacing w:line="223" w:lineRule="auto"/>
              <w:ind w:left="-57" w:right="-113"/>
              <w:textAlignment w:val="auto"/>
              <w:rPr>
                <w:rFonts w:ascii="Verdana" w:hAnsi="Verdana"/>
                <w:bCs/>
                <w:spacing w:val="-6"/>
                <w:lang w:val="bg-BG"/>
              </w:rPr>
            </w:pPr>
            <w:r w:rsidRPr="00746AF3">
              <w:rPr>
                <w:rFonts w:ascii="Verdana" w:hAnsi="Verdana"/>
                <w:bCs/>
                <w:spacing w:val="-6"/>
                <w:lang w:val="bg-BG"/>
              </w:rPr>
              <w:t xml:space="preserve">  индивидуален </w:t>
            </w:r>
          </w:p>
          <w:p w14:paraId="5B12C4F8" w14:textId="77777777" w:rsidR="00746AF3" w:rsidRPr="00746AF3" w:rsidRDefault="00746AF3" w:rsidP="00746AF3">
            <w:pPr>
              <w:tabs>
                <w:tab w:val="num" w:pos="1276"/>
              </w:tabs>
              <w:overflowPunct/>
              <w:autoSpaceDE/>
              <w:autoSpaceDN/>
              <w:adjustRightInd/>
              <w:spacing w:line="223" w:lineRule="auto"/>
              <w:ind w:left="-57" w:right="-113"/>
              <w:textAlignment w:val="auto"/>
              <w:rPr>
                <w:rFonts w:ascii="Verdana" w:hAnsi="Verdana"/>
                <w:bCs/>
                <w:spacing w:val="-6"/>
                <w:lang w:val="bg-BG"/>
              </w:rPr>
            </w:pPr>
            <w:r w:rsidRPr="00746AF3">
              <w:rPr>
                <w:rFonts w:ascii="Verdana" w:hAnsi="Verdana"/>
                <w:bCs/>
                <w:spacing w:val="-6"/>
                <w:lang w:val="bg-BG"/>
              </w:rPr>
              <w:t xml:space="preserve">  дозиметричен </w:t>
            </w:r>
          </w:p>
          <w:p w14:paraId="7A1B4664" w14:textId="77777777" w:rsidR="00746AF3" w:rsidRPr="00746AF3" w:rsidRDefault="00746AF3" w:rsidP="00746AF3">
            <w:pPr>
              <w:tabs>
                <w:tab w:val="num" w:pos="1276"/>
              </w:tabs>
              <w:overflowPunct/>
              <w:autoSpaceDE/>
              <w:autoSpaceDN/>
              <w:adjustRightInd/>
              <w:spacing w:line="223" w:lineRule="auto"/>
              <w:ind w:left="-57" w:right="-113"/>
              <w:textAlignment w:val="auto"/>
              <w:rPr>
                <w:rFonts w:ascii="Verdana" w:hAnsi="Verdana"/>
                <w:bCs/>
                <w:spacing w:val="-6"/>
                <w:lang w:val="bg-BG"/>
              </w:rPr>
            </w:pPr>
            <w:r w:rsidRPr="00746AF3">
              <w:rPr>
                <w:rFonts w:ascii="Verdana" w:hAnsi="Verdana"/>
                <w:bCs/>
                <w:spacing w:val="-6"/>
                <w:lang w:val="bg-BG"/>
              </w:rPr>
              <w:t xml:space="preserve">  контрол на </w:t>
            </w:r>
          </w:p>
          <w:p w14:paraId="0368648A" w14:textId="77777777" w:rsidR="00746AF3" w:rsidRPr="00746AF3" w:rsidRDefault="00746AF3" w:rsidP="00746AF3">
            <w:pPr>
              <w:tabs>
                <w:tab w:val="num" w:pos="1276"/>
              </w:tabs>
              <w:overflowPunct/>
              <w:autoSpaceDE/>
              <w:autoSpaceDN/>
              <w:adjustRightInd/>
              <w:spacing w:line="223" w:lineRule="auto"/>
              <w:ind w:left="-57" w:right="-113"/>
              <w:textAlignment w:val="auto"/>
              <w:rPr>
                <w:rFonts w:ascii="Verdana" w:hAnsi="Verdana"/>
                <w:bCs/>
                <w:spacing w:val="-6"/>
                <w:lang w:val="bg-BG"/>
              </w:rPr>
            </w:pPr>
            <w:r w:rsidRPr="00746AF3">
              <w:rPr>
                <w:rFonts w:ascii="Verdana" w:hAnsi="Verdana"/>
                <w:bCs/>
                <w:spacing w:val="-6"/>
                <w:lang w:val="bg-BG"/>
              </w:rPr>
              <w:t xml:space="preserve">  лицата, </w:t>
            </w:r>
          </w:p>
          <w:p w14:paraId="56E5BF7F" w14:textId="77777777" w:rsidR="00746AF3" w:rsidRPr="00746AF3" w:rsidRDefault="00746AF3" w:rsidP="00746AF3">
            <w:pPr>
              <w:tabs>
                <w:tab w:val="num" w:pos="1276"/>
              </w:tabs>
              <w:overflowPunct/>
              <w:autoSpaceDE/>
              <w:autoSpaceDN/>
              <w:adjustRightInd/>
              <w:spacing w:line="223" w:lineRule="auto"/>
              <w:ind w:left="-57" w:right="-113"/>
              <w:textAlignment w:val="auto"/>
              <w:rPr>
                <w:rFonts w:ascii="Verdana" w:hAnsi="Verdana"/>
                <w:bCs/>
                <w:spacing w:val="-6"/>
                <w:lang w:val="bg-BG"/>
              </w:rPr>
            </w:pPr>
            <w:r w:rsidRPr="00746AF3">
              <w:rPr>
                <w:rFonts w:ascii="Verdana" w:hAnsi="Verdana"/>
                <w:bCs/>
                <w:spacing w:val="-6"/>
                <w:lang w:val="bg-BG"/>
              </w:rPr>
              <w:t xml:space="preserve">  работещи с </w:t>
            </w:r>
          </w:p>
          <w:p w14:paraId="46F06246" w14:textId="77777777" w:rsidR="00746AF3" w:rsidRPr="00746AF3" w:rsidRDefault="00746AF3" w:rsidP="00746AF3">
            <w:pPr>
              <w:tabs>
                <w:tab w:val="num" w:pos="1276"/>
              </w:tabs>
              <w:overflowPunct/>
              <w:autoSpaceDE/>
              <w:autoSpaceDN/>
              <w:adjustRightInd/>
              <w:spacing w:line="223" w:lineRule="auto"/>
              <w:ind w:left="-57" w:right="-113"/>
              <w:textAlignment w:val="auto"/>
              <w:rPr>
                <w:rFonts w:ascii="Verdana" w:hAnsi="Verdana"/>
                <w:bCs/>
                <w:spacing w:val="-6"/>
                <w:lang w:val="bg-BG"/>
              </w:rPr>
            </w:pPr>
            <w:r w:rsidRPr="00746AF3">
              <w:rPr>
                <w:rFonts w:ascii="Verdana" w:hAnsi="Verdana"/>
                <w:bCs/>
                <w:spacing w:val="-6"/>
                <w:lang w:val="bg-BG"/>
              </w:rPr>
              <w:t xml:space="preserve">  източници на </w:t>
            </w:r>
          </w:p>
          <w:p w14:paraId="0EF6E9EE" w14:textId="77777777" w:rsidR="00746AF3" w:rsidRPr="00746AF3" w:rsidRDefault="00746AF3" w:rsidP="00746AF3">
            <w:pPr>
              <w:tabs>
                <w:tab w:val="num" w:pos="1276"/>
              </w:tabs>
              <w:overflowPunct/>
              <w:autoSpaceDE/>
              <w:autoSpaceDN/>
              <w:adjustRightInd/>
              <w:spacing w:line="223" w:lineRule="auto"/>
              <w:ind w:left="-57" w:right="-113"/>
              <w:textAlignment w:val="auto"/>
              <w:rPr>
                <w:rFonts w:ascii="Verdana" w:hAnsi="Verdana"/>
                <w:bCs/>
                <w:spacing w:val="-6"/>
                <w:lang w:val="bg-BG"/>
              </w:rPr>
            </w:pPr>
            <w:r w:rsidRPr="00746AF3">
              <w:rPr>
                <w:rFonts w:ascii="Verdana" w:hAnsi="Verdana"/>
                <w:bCs/>
                <w:spacing w:val="-6"/>
                <w:lang w:val="bg-BG"/>
              </w:rPr>
              <w:t xml:space="preserve">  йонизиращи </w:t>
            </w:r>
          </w:p>
          <w:p w14:paraId="3179026A" w14:textId="77777777" w:rsidR="00746AF3" w:rsidRPr="00746AF3" w:rsidRDefault="00746AF3" w:rsidP="00746AF3">
            <w:pPr>
              <w:tabs>
                <w:tab w:val="num" w:pos="1276"/>
              </w:tabs>
              <w:overflowPunct/>
              <w:autoSpaceDE/>
              <w:autoSpaceDN/>
              <w:adjustRightInd/>
              <w:spacing w:line="223" w:lineRule="auto"/>
              <w:ind w:left="-57" w:right="-113"/>
              <w:textAlignment w:val="auto"/>
              <w:rPr>
                <w:rFonts w:ascii="Verdana" w:hAnsi="Verdana"/>
                <w:bCs/>
                <w:spacing w:val="-6"/>
                <w:lang w:val="bg-BG"/>
              </w:rPr>
            </w:pPr>
            <w:r w:rsidRPr="00746AF3">
              <w:rPr>
                <w:rFonts w:ascii="Verdana" w:hAnsi="Verdana"/>
                <w:bCs/>
                <w:spacing w:val="-6"/>
                <w:lang w:val="bg-BG"/>
              </w:rPr>
              <w:t xml:space="preserve">  лъчения, </w:t>
            </w:r>
          </w:p>
          <w:p w14:paraId="0A5E63C5" w14:textId="77777777" w:rsidR="00746AF3" w:rsidRPr="00746AF3" w:rsidRDefault="00746AF3" w:rsidP="00746AF3">
            <w:pPr>
              <w:tabs>
                <w:tab w:val="num" w:pos="1276"/>
              </w:tabs>
              <w:overflowPunct/>
              <w:autoSpaceDE/>
              <w:autoSpaceDN/>
              <w:adjustRightInd/>
              <w:spacing w:line="223" w:lineRule="auto"/>
              <w:ind w:left="-57" w:right="-113"/>
              <w:textAlignment w:val="auto"/>
              <w:rPr>
                <w:rFonts w:ascii="Verdana" w:hAnsi="Verdana"/>
                <w:bCs/>
                <w:spacing w:val="-6"/>
                <w:lang w:val="bg-BG"/>
              </w:rPr>
            </w:pPr>
            <w:r w:rsidRPr="00746AF3">
              <w:rPr>
                <w:rFonts w:ascii="Verdana" w:hAnsi="Verdana"/>
                <w:bCs/>
                <w:spacing w:val="-6"/>
                <w:lang w:val="bg-BG"/>
              </w:rPr>
              <w:t xml:space="preserve">  чл.14 (1), т.2, </w:t>
            </w:r>
          </w:p>
          <w:p w14:paraId="62262613" w14:textId="77777777" w:rsidR="00746AF3" w:rsidRPr="00746AF3" w:rsidRDefault="00746AF3" w:rsidP="00746AF3">
            <w:pPr>
              <w:tabs>
                <w:tab w:val="num" w:pos="1276"/>
              </w:tabs>
              <w:overflowPunct/>
              <w:autoSpaceDE/>
              <w:autoSpaceDN/>
              <w:adjustRightInd/>
              <w:spacing w:line="223" w:lineRule="auto"/>
              <w:ind w:left="-57" w:right="-113"/>
              <w:textAlignment w:val="auto"/>
              <w:rPr>
                <w:rFonts w:ascii="Verdana" w:hAnsi="Verdana"/>
                <w:bCs/>
                <w:spacing w:val="-6"/>
                <w:lang w:val="bg-BG"/>
              </w:rPr>
            </w:pPr>
            <w:r w:rsidRPr="00746AF3">
              <w:rPr>
                <w:rFonts w:ascii="Verdana" w:hAnsi="Verdana"/>
                <w:bCs/>
                <w:spacing w:val="-6"/>
                <w:lang w:val="bg-BG"/>
              </w:rPr>
              <w:t xml:space="preserve">  (ДВ.</w:t>
            </w:r>
            <w:r w:rsidRPr="00746AF3">
              <w:rPr>
                <w:rFonts w:ascii="Verdana" w:hAnsi="Verdana"/>
                <w:bCs/>
                <w:spacing w:val="-6"/>
                <w:sz w:val="12"/>
                <w:szCs w:val="12"/>
                <w:lang w:val="bg-BG"/>
              </w:rPr>
              <w:t xml:space="preserve"> </w:t>
            </w:r>
            <w:r w:rsidRPr="00746AF3">
              <w:rPr>
                <w:rFonts w:ascii="Verdana" w:hAnsi="Verdana"/>
                <w:bCs/>
                <w:spacing w:val="-6"/>
                <w:lang w:val="bg-BG"/>
              </w:rPr>
              <w:t>бр.91/2005г</w:t>
            </w:r>
            <w:r w:rsidRPr="00CE3805">
              <w:rPr>
                <w:rFonts w:ascii="Verdana" w:hAnsi="Verdana"/>
                <w:bCs/>
                <w:spacing w:val="-6"/>
                <w:lang w:val="bg-BG"/>
              </w:rPr>
              <w:t>.</w:t>
            </w:r>
            <w:r w:rsidRPr="00746AF3">
              <w:rPr>
                <w:rFonts w:ascii="Verdana" w:hAnsi="Verdana"/>
                <w:bCs/>
                <w:spacing w:val="-6"/>
                <w:lang w:val="bg-BG"/>
              </w:rPr>
              <w:t>)</w:t>
            </w:r>
          </w:p>
          <w:p w14:paraId="6C8F98DE" w14:textId="77777777" w:rsidR="00746AF3" w:rsidRPr="00746AF3" w:rsidRDefault="00746AF3" w:rsidP="00746AF3">
            <w:pPr>
              <w:tabs>
                <w:tab w:val="num" w:pos="1276"/>
              </w:tabs>
              <w:overflowPunct/>
              <w:autoSpaceDE/>
              <w:autoSpaceDN/>
              <w:adjustRightInd/>
              <w:spacing w:line="223" w:lineRule="auto"/>
              <w:ind w:left="-57" w:right="-113"/>
              <w:textAlignment w:val="auto"/>
              <w:rPr>
                <w:rFonts w:ascii="Verdana" w:hAnsi="Verdana"/>
                <w:bCs/>
                <w:spacing w:val="-6"/>
                <w:sz w:val="8"/>
                <w:szCs w:val="8"/>
                <w:lang w:val="bg-BG"/>
              </w:rPr>
            </w:pPr>
          </w:p>
          <w:p w14:paraId="5BE8610D" w14:textId="77777777" w:rsidR="00746AF3" w:rsidRPr="00746AF3" w:rsidRDefault="00746AF3" w:rsidP="00746AF3">
            <w:pPr>
              <w:tabs>
                <w:tab w:val="num" w:pos="1276"/>
              </w:tabs>
              <w:overflowPunct/>
              <w:autoSpaceDE/>
              <w:autoSpaceDN/>
              <w:adjustRightInd/>
              <w:spacing w:line="223" w:lineRule="auto"/>
              <w:ind w:left="-57" w:right="-113"/>
              <w:textAlignment w:val="auto"/>
              <w:rPr>
                <w:rFonts w:ascii="Verdana" w:hAnsi="Verdana"/>
                <w:bCs/>
                <w:spacing w:val="-6"/>
                <w:lang w:val="bg-BG"/>
              </w:rPr>
            </w:pPr>
            <w:r w:rsidRPr="00746AF3">
              <w:rPr>
                <w:rFonts w:ascii="Verdana" w:hAnsi="Verdana"/>
                <w:bCs/>
                <w:spacing w:val="-6"/>
                <w:lang w:val="bg-BG"/>
              </w:rPr>
              <w:t xml:space="preserve">Технически </w:t>
            </w:r>
          </w:p>
          <w:p w14:paraId="7CE018D8" w14:textId="77777777" w:rsidR="00746AF3" w:rsidRPr="00746AF3" w:rsidRDefault="00746AF3" w:rsidP="00746AF3">
            <w:pPr>
              <w:tabs>
                <w:tab w:val="num" w:pos="1276"/>
              </w:tabs>
              <w:overflowPunct/>
              <w:autoSpaceDE/>
              <w:autoSpaceDN/>
              <w:adjustRightInd/>
              <w:spacing w:line="223" w:lineRule="auto"/>
              <w:ind w:left="-57" w:right="-113"/>
              <w:textAlignment w:val="auto"/>
              <w:rPr>
                <w:rFonts w:ascii="Verdana" w:hAnsi="Verdana"/>
                <w:bCs/>
                <w:spacing w:val="-6"/>
                <w:lang w:val="bg-BG"/>
              </w:rPr>
            </w:pPr>
            <w:r w:rsidRPr="00746AF3">
              <w:rPr>
                <w:rFonts w:ascii="Verdana" w:hAnsi="Verdana"/>
                <w:bCs/>
                <w:spacing w:val="-6"/>
                <w:lang w:val="bg-BG"/>
              </w:rPr>
              <w:t xml:space="preserve"> спецификации </w:t>
            </w:r>
          </w:p>
        </w:tc>
      </w:tr>
      <w:tr w:rsidR="00746AF3" w:rsidRPr="00746AF3" w14:paraId="30C8F82D" w14:textId="77777777" w:rsidTr="009D51FF">
        <w:trPr>
          <w:trHeight w:val="65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6CAE4" w14:textId="77777777" w:rsidR="00746AF3" w:rsidRPr="00746AF3" w:rsidRDefault="00746AF3" w:rsidP="00746AF3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rFonts w:ascii="Verdana" w:hAnsi="Verdana"/>
                <w:spacing w:val="-6"/>
                <w:lang w:val="en-GB"/>
              </w:rPr>
            </w:pPr>
            <w:r w:rsidRPr="00746AF3">
              <w:rPr>
                <w:rFonts w:ascii="Verdana" w:hAnsi="Verdana"/>
                <w:spacing w:val="-6"/>
                <w:lang w:val="en-GB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27F9E" w14:textId="77777777" w:rsidR="00746AF3" w:rsidRPr="00746AF3" w:rsidRDefault="00746AF3" w:rsidP="00301404">
            <w:pPr>
              <w:overflowPunct/>
              <w:autoSpaceDE/>
              <w:autoSpaceDN/>
              <w:adjustRightInd/>
              <w:spacing w:line="211" w:lineRule="auto"/>
              <w:ind w:left="-57" w:right="-57"/>
              <w:textAlignment w:val="auto"/>
              <w:rPr>
                <w:rFonts w:ascii="Verdana" w:hAnsi="Verdana"/>
                <w:spacing w:val="-6"/>
                <w:lang w:val="bg-BG"/>
              </w:rPr>
            </w:pPr>
            <w:r w:rsidRPr="00746AF3">
              <w:rPr>
                <w:rFonts w:ascii="Verdana" w:hAnsi="Verdana"/>
                <w:spacing w:val="-6"/>
                <w:lang w:val="bg-BG"/>
              </w:rPr>
              <w:t xml:space="preserve">Очакваната индивидуална ефективна доза от </w:t>
            </w:r>
            <w:r w:rsidRPr="00746AF3">
              <w:rPr>
                <w:rFonts w:ascii="Verdana" w:hAnsi="Verdana"/>
                <w:bCs/>
                <w:spacing w:val="-6"/>
                <w:lang w:val="bg-BG"/>
              </w:rPr>
              <w:t>вътрешно облъчване</w:t>
            </w:r>
            <w:r w:rsidRPr="00746AF3">
              <w:rPr>
                <w:rFonts w:ascii="Verdana" w:hAnsi="Verdana"/>
                <w:spacing w:val="-6"/>
                <w:lang w:val="bg-BG"/>
              </w:rPr>
              <w:t xml:space="preserve"> </w:t>
            </w:r>
          </w:p>
          <w:p w14:paraId="68A6B4BA" w14:textId="77777777" w:rsidR="00746AF3" w:rsidRPr="00746AF3" w:rsidRDefault="00746AF3" w:rsidP="00301404">
            <w:pPr>
              <w:overflowPunct/>
              <w:autoSpaceDE/>
              <w:autoSpaceDN/>
              <w:adjustRightInd/>
              <w:spacing w:line="211" w:lineRule="auto"/>
              <w:ind w:left="-57" w:right="-57"/>
              <w:textAlignment w:val="auto"/>
              <w:rPr>
                <w:rFonts w:ascii="Verdana" w:hAnsi="Verdana"/>
                <w:spacing w:val="-6"/>
                <w:lang w:val="bg-BG"/>
              </w:rPr>
            </w:pPr>
            <w:r w:rsidRPr="00746AF3">
              <w:rPr>
                <w:rFonts w:ascii="Verdana" w:hAnsi="Verdana"/>
                <w:spacing w:val="-6"/>
                <w:lang w:val="bg-BG"/>
              </w:rPr>
              <w:t>по метода in-vivo, включващ последователно:</w:t>
            </w:r>
          </w:p>
          <w:p w14:paraId="5E7025BA" w14:textId="77777777" w:rsidR="00746AF3" w:rsidRPr="00746AF3" w:rsidRDefault="00746AF3" w:rsidP="00301404">
            <w:pPr>
              <w:overflowPunct/>
              <w:autoSpaceDE/>
              <w:autoSpaceDN/>
              <w:adjustRightInd/>
              <w:spacing w:line="211" w:lineRule="auto"/>
              <w:ind w:left="-57" w:right="-57"/>
              <w:textAlignment w:val="auto"/>
              <w:rPr>
                <w:rFonts w:ascii="Verdana" w:hAnsi="Verdana"/>
                <w:spacing w:val="-6"/>
                <w:sz w:val="6"/>
                <w:szCs w:val="6"/>
                <w:lang w:val="bg-BG"/>
              </w:rPr>
            </w:pPr>
          </w:p>
          <w:p w14:paraId="0F642877" w14:textId="77777777" w:rsidR="00746AF3" w:rsidRPr="00746AF3" w:rsidRDefault="00746AF3" w:rsidP="00301404">
            <w:pPr>
              <w:tabs>
                <w:tab w:val="left" w:pos="175"/>
              </w:tabs>
              <w:overflowPunct/>
              <w:autoSpaceDE/>
              <w:autoSpaceDN/>
              <w:adjustRightInd/>
              <w:spacing w:line="211" w:lineRule="auto"/>
              <w:ind w:left="-57" w:right="-113"/>
              <w:textAlignment w:val="auto"/>
              <w:rPr>
                <w:rFonts w:ascii="Verdana" w:hAnsi="Verdana"/>
                <w:spacing w:val="-6"/>
                <w:lang w:val="bg-BG"/>
              </w:rPr>
            </w:pPr>
            <w:r w:rsidRPr="00746AF3">
              <w:rPr>
                <w:rFonts w:ascii="Verdana" w:hAnsi="Verdana"/>
                <w:spacing w:val="-6"/>
                <w:lang w:val="bg-BG"/>
              </w:rPr>
              <w:t xml:space="preserve">a) гама спектрометрично измерване с </w:t>
            </w:r>
            <w:proofErr w:type="spellStart"/>
            <w:r w:rsidRPr="00746AF3">
              <w:rPr>
                <w:rFonts w:ascii="Verdana" w:hAnsi="Verdana"/>
                <w:spacing w:val="-6"/>
                <w:lang w:val="bg-BG"/>
              </w:rPr>
              <w:t>целотелесен</w:t>
            </w:r>
            <w:proofErr w:type="spellEnd"/>
            <w:r w:rsidRPr="00746AF3">
              <w:rPr>
                <w:rFonts w:ascii="Verdana" w:hAnsi="Verdana"/>
                <w:spacing w:val="-6"/>
                <w:lang w:val="bg-BG"/>
              </w:rPr>
              <w:t xml:space="preserve"> брояч на инкорпорираната в човешкото тяло активност, </w:t>
            </w:r>
            <w:proofErr w:type="spellStart"/>
            <w:r w:rsidRPr="00746AF3">
              <w:rPr>
                <w:rFonts w:ascii="Verdana" w:hAnsi="Verdana"/>
                <w:spacing w:val="-6"/>
              </w:rPr>
              <w:t>Bq</w:t>
            </w:r>
            <w:proofErr w:type="spellEnd"/>
            <w:r w:rsidRPr="00746AF3">
              <w:rPr>
                <w:rFonts w:ascii="Verdana" w:hAnsi="Verdana"/>
                <w:spacing w:val="-6"/>
                <w:lang w:val="bg-BG"/>
              </w:rPr>
              <w:t>;</w:t>
            </w:r>
          </w:p>
          <w:p w14:paraId="1071132F" w14:textId="77777777" w:rsidR="00746AF3" w:rsidRPr="00746AF3" w:rsidRDefault="00746AF3" w:rsidP="00301404">
            <w:pPr>
              <w:tabs>
                <w:tab w:val="left" w:pos="175"/>
              </w:tabs>
              <w:overflowPunct/>
              <w:autoSpaceDE/>
              <w:autoSpaceDN/>
              <w:adjustRightInd/>
              <w:spacing w:line="211" w:lineRule="auto"/>
              <w:ind w:left="-57" w:right="-57"/>
              <w:textAlignment w:val="auto"/>
              <w:rPr>
                <w:rFonts w:ascii="Verdana" w:hAnsi="Verdana"/>
                <w:spacing w:val="-6"/>
                <w:sz w:val="6"/>
                <w:szCs w:val="6"/>
                <w:lang w:val="bg-BG"/>
              </w:rPr>
            </w:pPr>
          </w:p>
          <w:p w14:paraId="5CF99D28" w14:textId="77777777" w:rsidR="00746AF3" w:rsidRPr="00746AF3" w:rsidRDefault="00746AF3" w:rsidP="00301404">
            <w:pPr>
              <w:tabs>
                <w:tab w:val="left" w:pos="175"/>
              </w:tabs>
              <w:overflowPunct/>
              <w:autoSpaceDE/>
              <w:autoSpaceDN/>
              <w:adjustRightInd/>
              <w:spacing w:line="211" w:lineRule="auto"/>
              <w:ind w:left="-57" w:right="-57"/>
              <w:textAlignment w:val="auto"/>
              <w:rPr>
                <w:rFonts w:ascii="Verdana" w:hAnsi="Verdana"/>
                <w:spacing w:val="-6"/>
                <w:lang w:val="bg-BG"/>
              </w:rPr>
            </w:pPr>
            <w:r w:rsidRPr="00746AF3">
              <w:rPr>
                <w:rFonts w:ascii="Verdana" w:hAnsi="Verdana"/>
                <w:spacing w:val="-6"/>
                <w:lang w:val="bg-BG"/>
              </w:rPr>
              <w:t xml:space="preserve">b) определяне с помощта на специализиран софтуер на постъплението на </w:t>
            </w:r>
            <w:proofErr w:type="spellStart"/>
            <w:r w:rsidRPr="00746AF3">
              <w:rPr>
                <w:rFonts w:ascii="Verdana" w:hAnsi="Verdana"/>
                <w:spacing w:val="-6"/>
                <w:lang w:val="bg-BG"/>
              </w:rPr>
              <w:t>радионуклиди</w:t>
            </w:r>
            <w:proofErr w:type="spellEnd"/>
            <w:r w:rsidRPr="00746AF3">
              <w:rPr>
                <w:rFonts w:ascii="Verdana" w:hAnsi="Verdana"/>
                <w:spacing w:val="-6"/>
                <w:lang w:val="bg-BG"/>
              </w:rPr>
              <w:t xml:space="preserve"> в човешкото тяло</w:t>
            </w:r>
            <w:r w:rsidRPr="00CE3805">
              <w:rPr>
                <w:rFonts w:ascii="Verdana" w:hAnsi="Verdana"/>
                <w:spacing w:val="-6"/>
                <w:lang w:val="bg-BG"/>
              </w:rPr>
              <w:t xml:space="preserve">, </w:t>
            </w:r>
            <w:proofErr w:type="spellStart"/>
            <w:r w:rsidRPr="00746AF3">
              <w:rPr>
                <w:rFonts w:ascii="Verdana" w:hAnsi="Verdana"/>
                <w:spacing w:val="-6"/>
                <w:lang w:val="bg-BG"/>
              </w:rPr>
              <w:t>Bq</w:t>
            </w:r>
            <w:proofErr w:type="spellEnd"/>
            <w:r w:rsidRPr="00746AF3">
              <w:rPr>
                <w:rFonts w:ascii="Verdana" w:hAnsi="Verdana"/>
                <w:spacing w:val="-6"/>
                <w:lang w:val="bg-BG"/>
              </w:rPr>
              <w:t>;</w:t>
            </w:r>
          </w:p>
          <w:p w14:paraId="6F0EF260" w14:textId="77777777" w:rsidR="00746AF3" w:rsidRPr="00746AF3" w:rsidRDefault="00746AF3" w:rsidP="00301404">
            <w:pPr>
              <w:overflowPunct/>
              <w:autoSpaceDE/>
              <w:autoSpaceDN/>
              <w:adjustRightInd/>
              <w:spacing w:line="211" w:lineRule="auto"/>
              <w:ind w:left="-57" w:right="-57"/>
              <w:textAlignment w:val="auto"/>
              <w:rPr>
                <w:rFonts w:ascii="Verdana" w:hAnsi="Verdana"/>
                <w:spacing w:val="-6"/>
                <w:sz w:val="6"/>
                <w:szCs w:val="6"/>
                <w:lang w:val="bg-BG"/>
              </w:rPr>
            </w:pPr>
          </w:p>
          <w:p w14:paraId="2B754DD4" w14:textId="77777777" w:rsidR="00746AF3" w:rsidRPr="00746AF3" w:rsidRDefault="00746AF3" w:rsidP="00301404">
            <w:pPr>
              <w:overflowPunct/>
              <w:autoSpaceDE/>
              <w:autoSpaceDN/>
              <w:adjustRightInd/>
              <w:spacing w:line="211" w:lineRule="auto"/>
              <w:ind w:left="-57" w:right="-113"/>
              <w:textAlignment w:val="auto"/>
              <w:rPr>
                <w:rFonts w:ascii="Verdana" w:hAnsi="Verdana"/>
                <w:spacing w:val="-6"/>
                <w:lang w:val="bg-BG"/>
              </w:rPr>
            </w:pPr>
            <w:r w:rsidRPr="00746AF3">
              <w:rPr>
                <w:rFonts w:ascii="Verdana" w:hAnsi="Verdana"/>
                <w:spacing w:val="-6"/>
                <w:lang w:val="bg-BG"/>
              </w:rPr>
              <w:t>c) оценка с помощта на специализиран софтуер на очакваната индивидуална ефективна доза от вътрешно облъчване</w:t>
            </w:r>
            <w:r w:rsidRPr="00CE3805">
              <w:rPr>
                <w:rFonts w:ascii="Verdana" w:hAnsi="Verdana"/>
                <w:spacing w:val="-6"/>
                <w:lang w:val="bg-BG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788B8" w14:textId="77777777" w:rsidR="00746AF3" w:rsidRPr="00746AF3" w:rsidRDefault="00746AF3" w:rsidP="00746AF3">
            <w:pPr>
              <w:overflowPunct/>
              <w:autoSpaceDE/>
              <w:autoSpaceDN/>
              <w:adjustRightInd/>
              <w:ind w:left="-57" w:right="-57"/>
              <w:textAlignment w:val="auto"/>
              <w:rPr>
                <w:rFonts w:ascii="Verdana" w:hAnsi="Verdana"/>
                <w:spacing w:val="-6"/>
                <w:lang w:val="bg-BG"/>
              </w:rPr>
            </w:pPr>
            <w:r w:rsidRPr="00746AF3">
              <w:rPr>
                <w:rFonts w:ascii="Verdana" w:hAnsi="Verdana"/>
                <w:spacing w:val="-6"/>
                <w:lang w:val="bg-BG"/>
              </w:rPr>
              <w:t>Индивидуален дозиметричен контрол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4D85B" w14:textId="77777777" w:rsidR="00746AF3" w:rsidRPr="00746AF3" w:rsidRDefault="00746AF3" w:rsidP="00746AF3">
            <w:pPr>
              <w:overflowPunct/>
              <w:autoSpaceDE/>
              <w:autoSpaceDN/>
              <w:adjustRightInd/>
              <w:ind w:left="-57" w:right="-57"/>
              <w:textAlignment w:val="auto"/>
              <w:rPr>
                <w:rFonts w:ascii="Verdana" w:hAnsi="Verdana"/>
                <w:spacing w:val="-6"/>
                <w:lang w:val="bg-BG"/>
              </w:rPr>
            </w:pPr>
            <w:r w:rsidRPr="00746AF3">
              <w:rPr>
                <w:rFonts w:ascii="Verdana" w:hAnsi="Verdana"/>
                <w:spacing w:val="-6"/>
                <w:lang w:val="bg-BG"/>
              </w:rPr>
              <w:t xml:space="preserve">Очаквана индивидуална ефективна доза от </w:t>
            </w:r>
            <w:r w:rsidRPr="00746AF3">
              <w:rPr>
                <w:rFonts w:ascii="Verdana" w:hAnsi="Verdana"/>
                <w:bCs/>
                <w:spacing w:val="-6"/>
                <w:lang w:val="bg-BG"/>
              </w:rPr>
              <w:t>вътрешно облъчване</w:t>
            </w:r>
            <w:r w:rsidRPr="00CE3805">
              <w:rPr>
                <w:rFonts w:ascii="Verdana" w:hAnsi="Verdana"/>
                <w:bCs/>
                <w:spacing w:val="-6"/>
                <w:lang w:val="bg-BG"/>
              </w:rPr>
              <w:t>,</w:t>
            </w:r>
            <w:r w:rsidRPr="00746AF3">
              <w:rPr>
                <w:rFonts w:ascii="Verdana" w:hAnsi="Verdana"/>
                <w:spacing w:val="-6"/>
                <w:lang w:val="bg-BG"/>
              </w:rPr>
              <w:t xml:space="preserve"> </w:t>
            </w:r>
            <w:proofErr w:type="spellStart"/>
            <w:r w:rsidRPr="00746AF3">
              <w:rPr>
                <w:rFonts w:ascii="Verdana" w:hAnsi="Verdana"/>
                <w:spacing w:val="-6"/>
                <w:lang w:val="bg-BG"/>
              </w:rPr>
              <w:t>mSv</w:t>
            </w:r>
            <w:proofErr w:type="spellEnd"/>
            <w:r w:rsidRPr="00746AF3">
              <w:rPr>
                <w:rFonts w:ascii="Verdana" w:hAnsi="Verdana"/>
                <w:spacing w:val="-6"/>
                <w:lang w:val="bg-BG"/>
              </w:rPr>
              <w:t>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CE8E8" w14:textId="77777777" w:rsidR="00746AF3" w:rsidRPr="00746AF3" w:rsidRDefault="00746AF3" w:rsidP="00746AF3">
            <w:pPr>
              <w:overflowPunct/>
              <w:autoSpaceDE/>
              <w:autoSpaceDN/>
              <w:adjustRightInd/>
              <w:ind w:left="-57" w:right="-57"/>
              <w:textAlignment w:val="auto"/>
              <w:rPr>
                <w:rFonts w:ascii="Verdana" w:hAnsi="Verdana"/>
                <w:spacing w:val="-6"/>
                <w:lang w:val="bg-BG"/>
              </w:rPr>
            </w:pPr>
            <w:r w:rsidRPr="00746AF3">
              <w:rPr>
                <w:rFonts w:ascii="Verdana" w:hAnsi="Verdana"/>
                <w:spacing w:val="-6"/>
                <w:lang w:val="bg-BG"/>
              </w:rPr>
              <w:t xml:space="preserve">Методика за индивидуален дозиметричен контрол на вътрешното облъчване, </w:t>
            </w:r>
          </w:p>
          <w:p w14:paraId="1F3001EC" w14:textId="77777777" w:rsidR="00746AF3" w:rsidRPr="00746AF3" w:rsidRDefault="00746AF3" w:rsidP="00746AF3">
            <w:pPr>
              <w:overflowPunct/>
              <w:autoSpaceDE/>
              <w:autoSpaceDN/>
              <w:adjustRightInd/>
              <w:ind w:left="-57" w:right="-113"/>
              <w:textAlignment w:val="auto"/>
              <w:rPr>
                <w:rFonts w:ascii="Verdana" w:hAnsi="Verdana"/>
                <w:spacing w:val="-6"/>
                <w:lang w:val="bg-BG"/>
              </w:rPr>
            </w:pPr>
            <w:r w:rsidRPr="00746AF3">
              <w:rPr>
                <w:rFonts w:ascii="Verdana" w:hAnsi="Verdana"/>
                <w:spacing w:val="-6"/>
                <w:lang w:val="bg-BG"/>
              </w:rPr>
              <w:t xml:space="preserve">(Идентификационен </w:t>
            </w:r>
            <w:r w:rsidRPr="00746AF3">
              <w:rPr>
                <w:rFonts w:ascii="Verdana" w:hAnsi="Verdana"/>
                <w:spacing w:val="-8"/>
                <w:lang w:val="bg-BG"/>
              </w:rPr>
              <w:t>№ КЦ.ПД.МТ.529/02</w:t>
            </w:r>
            <w:r w:rsidRPr="00746AF3">
              <w:rPr>
                <w:rFonts w:ascii="Verdana" w:hAnsi="Verdana"/>
                <w:spacing w:val="-6"/>
                <w:lang w:val="bg-BG"/>
              </w:rPr>
              <w:t xml:space="preserve"> от </w:t>
            </w:r>
            <w:r w:rsidR="00C01C70" w:rsidRPr="00C01C70">
              <w:rPr>
                <w:rFonts w:ascii="Verdana" w:hAnsi="Verdana"/>
                <w:spacing w:val="-6"/>
                <w:lang w:val="bg-BG"/>
              </w:rPr>
              <w:t>14.07.2009г</w:t>
            </w:r>
            <w:r w:rsidRPr="00746AF3">
              <w:rPr>
                <w:rFonts w:ascii="Verdana" w:hAnsi="Verdana"/>
                <w:spacing w:val="-6"/>
                <w:lang w:val="bg-BG"/>
              </w:rPr>
              <w:t>.)</w:t>
            </w:r>
          </w:p>
          <w:p w14:paraId="0FC674F5" w14:textId="77777777" w:rsidR="00746AF3" w:rsidRPr="00746AF3" w:rsidRDefault="00746AF3" w:rsidP="00746AF3">
            <w:pPr>
              <w:overflowPunct/>
              <w:autoSpaceDE/>
              <w:autoSpaceDN/>
              <w:adjustRightInd/>
              <w:ind w:left="-57" w:right="-57"/>
              <w:textAlignment w:val="auto"/>
              <w:rPr>
                <w:rFonts w:ascii="Verdana" w:hAnsi="Verdana"/>
                <w:spacing w:val="-6"/>
                <w:lang w:val="bg-BG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193A6" w14:textId="77777777" w:rsidR="00746AF3" w:rsidRPr="00746AF3" w:rsidRDefault="00746AF3" w:rsidP="00746AF3">
            <w:pPr>
              <w:tabs>
                <w:tab w:val="num" w:pos="1276"/>
              </w:tabs>
              <w:overflowPunct/>
              <w:autoSpaceDE/>
              <w:autoSpaceDN/>
              <w:adjustRightInd/>
              <w:ind w:left="-57" w:right="-113"/>
              <w:textAlignment w:val="auto"/>
              <w:rPr>
                <w:rFonts w:ascii="Verdana" w:hAnsi="Verdana"/>
                <w:bCs/>
                <w:spacing w:val="-6"/>
                <w:lang w:val="bg-BG"/>
              </w:rPr>
            </w:pPr>
            <w:r w:rsidRPr="00746AF3">
              <w:rPr>
                <w:rFonts w:ascii="Verdana" w:hAnsi="Verdana"/>
                <w:bCs/>
                <w:spacing w:val="-6"/>
                <w:lang w:val="bg-BG"/>
              </w:rPr>
              <w:t xml:space="preserve">Наредба за </w:t>
            </w:r>
          </w:p>
          <w:p w14:paraId="450A2D6F" w14:textId="77777777" w:rsidR="00746AF3" w:rsidRPr="00746AF3" w:rsidRDefault="00746AF3" w:rsidP="00746AF3">
            <w:pPr>
              <w:tabs>
                <w:tab w:val="num" w:pos="1276"/>
              </w:tabs>
              <w:overflowPunct/>
              <w:autoSpaceDE/>
              <w:autoSpaceDN/>
              <w:adjustRightInd/>
              <w:ind w:left="-57" w:right="-113"/>
              <w:textAlignment w:val="auto"/>
              <w:rPr>
                <w:rFonts w:ascii="Verdana" w:hAnsi="Verdana"/>
                <w:bCs/>
                <w:spacing w:val="-6"/>
                <w:lang w:val="bg-BG"/>
              </w:rPr>
            </w:pPr>
            <w:r w:rsidRPr="00746AF3">
              <w:rPr>
                <w:rFonts w:ascii="Verdana" w:hAnsi="Verdana"/>
                <w:bCs/>
                <w:spacing w:val="-6"/>
                <w:lang w:val="bg-BG"/>
              </w:rPr>
              <w:t xml:space="preserve">  радиационна </w:t>
            </w:r>
          </w:p>
          <w:p w14:paraId="327DC4E8" w14:textId="77777777" w:rsidR="00746AF3" w:rsidRPr="00746AF3" w:rsidRDefault="00746AF3" w:rsidP="00746AF3">
            <w:pPr>
              <w:tabs>
                <w:tab w:val="num" w:pos="1276"/>
              </w:tabs>
              <w:overflowPunct/>
              <w:autoSpaceDE/>
              <w:autoSpaceDN/>
              <w:adjustRightInd/>
              <w:ind w:left="-57" w:right="-113"/>
              <w:textAlignment w:val="auto"/>
              <w:rPr>
                <w:rFonts w:ascii="Verdana" w:hAnsi="Verdana"/>
                <w:bCs/>
                <w:spacing w:val="-6"/>
                <w:lang w:val="bg-BG"/>
              </w:rPr>
            </w:pPr>
            <w:r w:rsidRPr="00746AF3">
              <w:rPr>
                <w:rFonts w:ascii="Verdana" w:hAnsi="Verdana"/>
                <w:bCs/>
                <w:spacing w:val="-6"/>
                <w:lang w:val="bg-BG"/>
              </w:rPr>
              <w:t xml:space="preserve">  защита, чл.11 (1), </w:t>
            </w:r>
          </w:p>
          <w:p w14:paraId="1DF7B9FF" w14:textId="77777777" w:rsidR="00746AF3" w:rsidRPr="00CE3805" w:rsidRDefault="00746AF3" w:rsidP="00746AF3">
            <w:pPr>
              <w:tabs>
                <w:tab w:val="num" w:pos="1276"/>
              </w:tabs>
              <w:overflowPunct/>
              <w:autoSpaceDE/>
              <w:autoSpaceDN/>
              <w:adjustRightInd/>
              <w:ind w:left="-57" w:right="-113"/>
              <w:textAlignment w:val="auto"/>
              <w:rPr>
                <w:rFonts w:ascii="Verdana" w:hAnsi="Verdana"/>
                <w:bCs/>
                <w:spacing w:val="-6"/>
                <w:lang w:val="bg-BG"/>
              </w:rPr>
            </w:pPr>
            <w:r w:rsidRPr="00746AF3">
              <w:rPr>
                <w:rFonts w:ascii="Verdana" w:hAnsi="Verdana"/>
                <w:bCs/>
                <w:spacing w:val="-6"/>
                <w:lang w:val="bg-BG"/>
              </w:rPr>
              <w:t xml:space="preserve">  (ДВ.</w:t>
            </w:r>
            <w:r w:rsidRPr="00746AF3">
              <w:rPr>
                <w:rFonts w:ascii="Verdana" w:hAnsi="Verdana"/>
                <w:bCs/>
                <w:spacing w:val="-6"/>
                <w:sz w:val="12"/>
                <w:szCs w:val="12"/>
                <w:lang w:val="bg-BG"/>
              </w:rPr>
              <w:t xml:space="preserve"> </w:t>
            </w:r>
            <w:r w:rsidRPr="00746AF3">
              <w:rPr>
                <w:rFonts w:ascii="Verdana" w:hAnsi="Verdana"/>
                <w:bCs/>
                <w:spacing w:val="-6"/>
                <w:lang w:val="bg-BG"/>
              </w:rPr>
              <w:t>бр.16/2018г.)</w:t>
            </w:r>
          </w:p>
          <w:p w14:paraId="43A72A94" w14:textId="77777777" w:rsidR="00746AF3" w:rsidRPr="00CE3805" w:rsidRDefault="00746AF3" w:rsidP="00746AF3">
            <w:pPr>
              <w:tabs>
                <w:tab w:val="num" w:pos="1276"/>
              </w:tabs>
              <w:overflowPunct/>
              <w:autoSpaceDE/>
              <w:autoSpaceDN/>
              <w:adjustRightInd/>
              <w:ind w:left="-57" w:right="-113"/>
              <w:textAlignment w:val="auto"/>
              <w:rPr>
                <w:rFonts w:ascii="Verdana" w:hAnsi="Verdana"/>
                <w:bCs/>
                <w:spacing w:val="-6"/>
                <w:sz w:val="8"/>
                <w:szCs w:val="8"/>
                <w:lang w:val="bg-BG"/>
              </w:rPr>
            </w:pPr>
          </w:p>
          <w:p w14:paraId="7F19396B" w14:textId="77777777" w:rsidR="00746AF3" w:rsidRPr="00746AF3" w:rsidRDefault="00746AF3" w:rsidP="00746AF3">
            <w:pPr>
              <w:tabs>
                <w:tab w:val="num" w:pos="1276"/>
              </w:tabs>
              <w:overflowPunct/>
              <w:autoSpaceDE/>
              <w:autoSpaceDN/>
              <w:adjustRightInd/>
              <w:ind w:left="-57" w:right="-113"/>
              <w:textAlignment w:val="auto"/>
              <w:rPr>
                <w:rFonts w:ascii="Verdana" w:hAnsi="Verdana"/>
                <w:bCs/>
                <w:spacing w:val="-6"/>
                <w:lang w:val="bg-BG"/>
              </w:rPr>
            </w:pPr>
            <w:r w:rsidRPr="00746AF3">
              <w:rPr>
                <w:rFonts w:ascii="Verdana" w:hAnsi="Verdana"/>
                <w:bCs/>
                <w:spacing w:val="-6"/>
                <w:lang w:val="bg-BG"/>
              </w:rPr>
              <w:t xml:space="preserve">Наредба №32 </w:t>
            </w:r>
          </w:p>
          <w:p w14:paraId="05BCACEB" w14:textId="77777777" w:rsidR="00746AF3" w:rsidRPr="00746AF3" w:rsidRDefault="00746AF3" w:rsidP="00746AF3">
            <w:pPr>
              <w:tabs>
                <w:tab w:val="num" w:pos="1276"/>
              </w:tabs>
              <w:overflowPunct/>
              <w:autoSpaceDE/>
              <w:autoSpaceDN/>
              <w:adjustRightInd/>
              <w:ind w:left="-57" w:right="-113"/>
              <w:textAlignment w:val="auto"/>
              <w:rPr>
                <w:rFonts w:ascii="Verdana" w:hAnsi="Verdana"/>
                <w:bCs/>
                <w:spacing w:val="-6"/>
                <w:lang w:val="bg-BG"/>
              </w:rPr>
            </w:pPr>
            <w:r w:rsidRPr="00746AF3">
              <w:rPr>
                <w:rFonts w:ascii="Verdana" w:hAnsi="Verdana"/>
                <w:bCs/>
                <w:spacing w:val="-6"/>
                <w:lang w:val="bg-BG"/>
              </w:rPr>
              <w:t xml:space="preserve">  за условията и </w:t>
            </w:r>
          </w:p>
          <w:p w14:paraId="32426E57" w14:textId="77777777" w:rsidR="00746AF3" w:rsidRPr="00746AF3" w:rsidRDefault="00746AF3" w:rsidP="00746AF3">
            <w:pPr>
              <w:tabs>
                <w:tab w:val="num" w:pos="1276"/>
              </w:tabs>
              <w:overflowPunct/>
              <w:autoSpaceDE/>
              <w:autoSpaceDN/>
              <w:adjustRightInd/>
              <w:ind w:left="-57" w:right="-113"/>
              <w:textAlignment w:val="auto"/>
              <w:rPr>
                <w:rFonts w:ascii="Verdana" w:hAnsi="Verdana"/>
                <w:bCs/>
                <w:spacing w:val="-6"/>
                <w:lang w:val="bg-BG"/>
              </w:rPr>
            </w:pPr>
            <w:r w:rsidRPr="00746AF3">
              <w:rPr>
                <w:rFonts w:ascii="Verdana" w:hAnsi="Verdana"/>
                <w:bCs/>
                <w:spacing w:val="-6"/>
                <w:lang w:val="bg-BG"/>
              </w:rPr>
              <w:t xml:space="preserve">  реда за </w:t>
            </w:r>
          </w:p>
          <w:p w14:paraId="398FD792" w14:textId="77777777" w:rsidR="00746AF3" w:rsidRPr="00746AF3" w:rsidRDefault="00746AF3" w:rsidP="00746AF3">
            <w:pPr>
              <w:tabs>
                <w:tab w:val="num" w:pos="1276"/>
              </w:tabs>
              <w:overflowPunct/>
              <w:autoSpaceDE/>
              <w:autoSpaceDN/>
              <w:adjustRightInd/>
              <w:ind w:left="-57" w:right="-113"/>
              <w:textAlignment w:val="auto"/>
              <w:rPr>
                <w:rFonts w:ascii="Verdana" w:hAnsi="Verdana"/>
                <w:bCs/>
                <w:spacing w:val="-6"/>
                <w:lang w:val="bg-BG"/>
              </w:rPr>
            </w:pPr>
            <w:r w:rsidRPr="00746AF3">
              <w:rPr>
                <w:rFonts w:ascii="Verdana" w:hAnsi="Verdana"/>
                <w:bCs/>
                <w:spacing w:val="-6"/>
                <w:lang w:val="bg-BG"/>
              </w:rPr>
              <w:t xml:space="preserve">  извършване на </w:t>
            </w:r>
          </w:p>
          <w:p w14:paraId="5E4DDF51" w14:textId="77777777" w:rsidR="00746AF3" w:rsidRPr="00746AF3" w:rsidRDefault="00746AF3" w:rsidP="00746AF3">
            <w:pPr>
              <w:tabs>
                <w:tab w:val="num" w:pos="1276"/>
              </w:tabs>
              <w:overflowPunct/>
              <w:autoSpaceDE/>
              <w:autoSpaceDN/>
              <w:adjustRightInd/>
              <w:ind w:left="-57" w:right="-113"/>
              <w:textAlignment w:val="auto"/>
              <w:rPr>
                <w:rFonts w:ascii="Verdana" w:hAnsi="Verdana"/>
                <w:bCs/>
                <w:spacing w:val="-6"/>
                <w:lang w:val="bg-BG"/>
              </w:rPr>
            </w:pPr>
            <w:r w:rsidRPr="00746AF3">
              <w:rPr>
                <w:rFonts w:ascii="Verdana" w:hAnsi="Verdana"/>
                <w:bCs/>
                <w:spacing w:val="-6"/>
                <w:lang w:val="bg-BG"/>
              </w:rPr>
              <w:t xml:space="preserve">  индивидуален </w:t>
            </w:r>
          </w:p>
          <w:p w14:paraId="6C7D1A1D" w14:textId="77777777" w:rsidR="00746AF3" w:rsidRPr="00746AF3" w:rsidRDefault="00746AF3" w:rsidP="00746AF3">
            <w:pPr>
              <w:tabs>
                <w:tab w:val="num" w:pos="1276"/>
              </w:tabs>
              <w:overflowPunct/>
              <w:autoSpaceDE/>
              <w:autoSpaceDN/>
              <w:adjustRightInd/>
              <w:ind w:left="-57" w:right="-113"/>
              <w:textAlignment w:val="auto"/>
              <w:rPr>
                <w:rFonts w:ascii="Verdana" w:hAnsi="Verdana"/>
                <w:bCs/>
                <w:spacing w:val="-6"/>
                <w:lang w:val="bg-BG"/>
              </w:rPr>
            </w:pPr>
            <w:r w:rsidRPr="00746AF3">
              <w:rPr>
                <w:rFonts w:ascii="Verdana" w:hAnsi="Verdana"/>
                <w:bCs/>
                <w:spacing w:val="-6"/>
                <w:lang w:val="bg-BG"/>
              </w:rPr>
              <w:t xml:space="preserve">  дозиметричен </w:t>
            </w:r>
          </w:p>
          <w:p w14:paraId="165FB5C3" w14:textId="77777777" w:rsidR="00746AF3" w:rsidRPr="00746AF3" w:rsidRDefault="00746AF3" w:rsidP="00746AF3">
            <w:pPr>
              <w:tabs>
                <w:tab w:val="num" w:pos="1276"/>
              </w:tabs>
              <w:overflowPunct/>
              <w:autoSpaceDE/>
              <w:autoSpaceDN/>
              <w:adjustRightInd/>
              <w:ind w:left="-57" w:right="-113"/>
              <w:textAlignment w:val="auto"/>
              <w:rPr>
                <w:rFonts w:ascii="Verdana" w:hAnsi="Verdana"/>
                <w:bCs/>
                <w:spacing w:val="-6"/>
                <w:lang w:val="bg-BG"/>
              </w:rPr>
            </w:pPr>
            <w:r w:rsidRPr="00746AF3">
              <w:rPr>
                <w:rFonts w:ascii="Verdana" w:hAnsi="Verdana"/>
                <w:bCs/>
                <w:spacing w:val="-6"/>
                <w:lang w:val="bg-BG"/>
              </w:rPr>
              <w:t xml:space="preserve">  контрол на </w:t>
            </w:r>
          </w:p>
          <w:p w14:paraId="70CCAA9E" w14:textId="77777777" w:rsidR="00746AF3" w:rsidRPr="00746AF3" w:rsidRDefault="00746AF3" w:rsidP="00746AF3">
            <w:pPr>
              <w:tabs>
                <w:tab w:val="num" w:pos="1276"/>
              </w:tabs>
              <w:overflowPunct/>
              <w:autoSpaceDE/>
              <w:autoSpaceDN/>
              <w:adjustRightInd/>
              <w:ind w:left="-57" w:right="-113"/>
              <w:textAlignment w:val="auto"/>
              <w:rPr>
                <w:rFonts w:ascii="Verdana" w:hAnsi="Verdana"/>
                <w:bCs/>
                <w:spacing w:val="-6"/>
                <w:lang w:val="bg-BG"/>
              </w:rPr>
            </w:pPr>
            <w:r w:rsidRPr="00746AF3">
              <w:rPr>
                <w:rFonts w:ascii="Verdana" w:hAnsi="Verdana"/>
                <w:bCs/>
                <w:spacing w:val="-6"/>
                <w:lang w:val="bg-BG"/>
              </w:rPr>
              <w:t xml:space="preserve">  лицата, </w:t>
            </w:r>
          </w:p>
          <w:p w14:paraId="76BA52C0" w14:textId="77777777" w:rsidR="00746AF3" w:rsidRPr="00746AF3" w:rsidRDefault="00746AF3" w:rsidP="00746AF3">
            <w:pPr>
              <w:tabs>
                <w:tab w:val="num" w:pos="1276"/>
              </w:tabs>
              <w:overflowPunct/>
              <w:autoSpaceDE/>
              <w:autoSpaceDN/>
              <w:adjustRightInd/>
              <w:ind w:left="-57" w:right="-113"/>
              <w:textAlignment w:val="auto"/>
              <w:rPr>
                <w:rFonts w:ascii="Verdana" w:hAnsi="Verdana"/>
                <w:bCs/>
                <w:spacing w:val="-6"/>
                <w:lang w:val="bg-BG"/>
              </w:rPr>
            </w:pPr>
            <w:r w:rsidRPr="00746AF3">
              <w:rPr>
                <w:rFonts w:ascii="Verdana" w:hAnsi="Verdana"/>
                <w:bCs/>
                <w:spacing w:val="-6"/>
                <w:lang w:val="bg-BG"/>
              </w:rPr>
              <w:t xml:space="preserve">  работещи с </w:t>
            </w:r>
          </w:p>
          <w:p w14:paraId="65058A8E" w14:textId="77777777" w:rsidR="00746AF3" w:rsidRPr="00746AF3" w:rsidRDefault="00746AF3" w:rsidP="00746AF3">
            <w:pPr>
              <w:tabs>
                <w:tab w:val="num" w:pos="1276"/>
              </w:tabs>
              <w:overflowPunct/>
              <w:autoSpaceDE/>
              <w:autoSpaceDN/>
              <w:adjustRightInd/>
              <w:ind w:left="-57" w:right="-113"/>
              <w:textAlignment w:val="auto"/>
              <w:rPr>
                <w:rFonts w:ascii="Verdana" w:hAnsi="Verdana"/>
                <w:bCs/>
                <w:spacing w:val="-6"/>
                <w:lang w:val="bg-BG"/>
              </w:rPr>
            </w:pPr>
            <w:r w:rsidRPr="00746AF3">
              <w:rPr>
                <w:rFonts w:ascii="Verdana" w:hAnsi="Verdana"/>
                <w:bCs/>
                <w:spacing w:val="-6"/>
                <w:lang w:val="bg-BG"/>
              </w:rPr>
              <w:t xml:space="preserve">  източници на </w:t>
            </w:r>
          </w:p>
          <w:p w14:paraId="20A15EB3" w14:textId="77777777" w:rsidR="00746AF3" w:rsidRPr="00746AF3" w:rsidRDefault="00746AF3" w:rsidP="00746AF3">
            <w:pPr>
              <w:tabs>
                <w:tab w:val="num" w:pos="1276"/>
              </w:tabs>
              <w:overflowPunct/>
              <w:autoSpaceDE/>
              <w:autoSpaceDN/>
              <w:adjustRightInd/>
              <w:ind w:left="-57" w:right="-113"/>
              <w:textAlignment w:val="auto"/>
              <w:rPr>
                <w:rFonts w:ascii="Verdana" w:hAnsi="Verdana"/>
                <w:bCs/>
                <w:spacing w:val="-6"/>
                <w:lang w:val="bg-BG"/>
              </w:rPr>
            </w:pPr>
            <w:r w:rsidRPr="00746AF3">
              <w:rPr>
                <w:rFonts w:ascii="Verdana" w:hAnsi="Verdana"/>
                <w:bCs/>
                <w:spacing w:val="-6"/>
                <w:lang w:val="bg-BG"/>
              </w:rPr>
              <w:t xml:space="preserve">  йонизиращи </w:t>
            </w:r>
          </w:p>
          <w:p w14:paraId="69BACF31" w14:textId="77777777" w:rsidR="00746AF3" w:rsidRPr="00746AF3" w:rsidRDefault="00746AF3" w:rsidP="00746AF3">
            <w:pPr>
              <w:tabs>
                <w:tab w:val="num" w:pos="1276"/>
              </w:tabs>
              <w:overflowPunct/>
              <w:autoSpaceDE/>
              <w:autoSpaceDN/>
              <w:adjustRightInd/>
              <w:ind w:left="-57" w:right="-113"/>
              <w:textAlignment w:val="auto"/>
              <w:rPr>
                <w:rFonts w:ascii="Verdana" w:hAnsi="Verdana"/>
                <w:bCs/>
                <w:spacing w:val="-6"/>
                <w:lang w:val="bg-BG"/>
              </w:rPr>
            </w:pPr>
            <w:r w:rsidRPr="00746AF3">
              <w:rPr>
                <w:rFonts w:ascii="Verdana" w:hAnsi="Verdana"/>
                <w:bCs/>
                <w:spacing w:val="-6"/>
                <w:lang w:val="bg-BG"/>
              </w:rPr>
              <w:t xml:space="preserve">  лъчения, </w:t>
            </w:r>
          </w:p>
          <w:p w14:paraId="3EAB86A8" w14:textId="77777777" w:rsidR="00746AF3" w:rsidRPr="00746AF3" w:rsidRDefault="00746AF3" w:rsidP="00746AF3">
            <w:pPr>
              <w:tabs>
                <w:tab w:val="num" w:pos="1276"/>
              </w:tabs>
              <w:overflowPunct/>
              <w:autoSpaceDE/>
              <w:autoSpaceDN/>
              <w:adjustRightInd/>
              <w:ind w:left="-57" w:right="-113"/>
              <w:textAlignment w:val="auto"/>
              <w:rPr>
                <w:rFonts w:ascii="Verdana" w:hAnsi="Verdana"/>
                <w:bCs/>
                <w:spacing w:val="-6"/>
                <w:lang w:val="bg-BG"/>
              </w:rPr>
            </w:pPr>
            <w:r w:rsidRPr="00746AF3">
              <w:rPr>
                <w:rFonts w:ascii="Verdana" w:hAnsi="Verdana"/>
                <w:bCs/>
                <w:spacing w:val="-6"/>
                <w:lang w:val="bg-BG"/>
              </w:rPr>
              <w:t xml:space="preserve">  чл.33 (1), т.2, </w:t>
            </w:r>
          </w:p>
          <w:p w14:paraId="5559BE89" w14:textId="77777777" w:rsidR="00746AF3" w:rsidRPr="00746AF3" w:rsidRDefault="00746AF3" w:rsidP="00746AF3">
            <w:pPr>
              <w:tabs>
                <w:tab w:val="num" w:pos="1276"/>
              </w:tabs>
              <w:overflowPunct/>
              <w:autoSpaceDE/>
              <w:autoSpaceDN/>
              <w:adjustRightInd/>
              <w:ind w:left="-57" w:right="-113"/>
              <w:textAlignment w:val="auto"/>
              <w:rPr>
                <w:rFonts w:ascii="Verdana" w:hAnsi="Verdana"/>
                <w:bCs/>
                <w:spacing w:val="-6"/>
                <w:lang w:val="bg-BG"/>
              </w:rPr>
            </w:pPr>
            <w:r w:rsidRPr="00746AF3">
              <w:rPr>
                <w:rFonts w:ascii="Verdana" w:hAnsi="Verdana"/>
                <w:bCs/>
                <w:spacing w:val="-6"/>
                <w:lang w:val="bg-BG"/>
              </w:rPr>
              <w:t xml:space="preserve">  (ДВ.</w:t>
            </w:r>
            <w:r w:rsidRPr="00746AF3">
              <w:rPr>
                <w:rFonts w:ascii="Verdana" w:hAnsi="Verdana"/>
                <w:bCs/>
                <w:spacing w:val="-6"/>
                <w:sz w:val="12"/>
                <w:szCs w:val="12"/>
                <w:lang w:val="bg-BG"/>
              </w:rPr>
              <w:t xml:space="preserve"> </w:t>
            </w:r>
            <w:r w:rsidRPr="00746AF3">
              <w:rPr>
                <w:rFonts w:ascii="Verdana" w:hAnsi="Verdana"/>
                <w:bCs/>
                <w:spacing w:val="-6"/>
                <w:lang w:val="bg-BG"/>
              </w:rPr>
              <w:t>бр.91/2005г</w:t>
            </w:r>
            <w:r w:rsidRPr="00CE3805">
              <w:rPr>
                <w:rFonts w:ascii="Verdana" w:hAnsi="Verdana"/>
                <w:bCs/>
                <w:spacing w:val="-6"/>
                <w:lang w:val="bg-BG"/>
              </w:rPr>
              <w:t>.</w:t>
            </w:r>
            <w:r w:rsidRPr="00746AF3">
              <w:rPr>
                <w:rFonts w:ascii="Verdana" w:hAnsi="Verdana"/>
                <w:bCs/>
                <w:spacing w:val="-6"/>
                <w:lang w:val="bg-BG"/>
              </w:rPr>
              <w:t>)</w:t>
            </w:r>
          </w:p>
          <w:p w14:paraId="6EEF6FFF" w14:textId="77777777" w:rsidR="00746AF3" w:rsidRPr="00CE3805" w:rsidRDefault="00746AF3" w:rsidP="00746AF3">
            <w:pPr>
              <w:tabs>
                <w:tab w:val="num" w:pos="1276"/>
              </w:tabs>
              <w:overflowPunct/>
              <w:autoSpaceDE/>
              <w:autoSpaceDN/>
              <w:adjustRightInd/>
              <w:ind w:left="-57" w:right="-113"/>
              <w:textAlignment w:val="auto"/>
              <w:rPr>
                <w:rFonts w:ascii="Verdana" w:hAnsi="Verdana"/>
                <w:bCs/>
                <w:spacing w:val="-6"/>
                <w:sz w:val="8"/>
                <w:szCs w:val="8"/>
                <w:lang w:val="bg-BG"/>
              </w:rPr>
            </w:pPr>
          </w:p>
          <w:p w14:paraId="72A88EDB" w14:textId="77777777" w:rsidR="00746AF3" w:rsidRPr="00746AF3" w:rsidRDefault="00746AF3" w:rsidP="00746AF3">
            <w:pPr>
              <w:tabs>
                <w:tab w:val="num" w:pos="1276"/>
              </w:tabs>
              <w:overflowPunct/>
              <w:autoSpaceDE/>
              <w:autoSpaceDN/>
              <w:adjustRightInd/>
              <w:ind w:left="-57" w:right="-113"/>
              <w:textAlignment w:val="auto"/>
              <w:rPr>
                <w:rFonts w:ascii="Verdana" w:hAnsi="Verdana"/>
                <w:bCs/>
                <w:spacing w:val="-6"/>
                <w:lang w:val="bg-BG"/>
              </w:rPr>
            </w:pPr>
            <w:r w:rsidRPr="00746AF3">
              <w:rPr>
                <w:rFonts w:ascii="Verdana" w:hAnsi="Verdana"/>
                <w:bCs/>
                <w:spacing w:val="-6"/>
                <w:lang w:val="bg-BG"/>
              </w:rPr>
              <w:t xml:space="preserve">Технически </w:t>
            </w:r>
          </w:p>
          <w:p w14:paraId="477D6643" w14:textId="77777777" w:rsidR="00746AF3" w:rsidRPr="00746AF3" w:rsidRDefault="00746AF3" w:rsidP="00746AF3">
            <w:pPr>
              <w:tabs>
                <w:tab w:val="num" w:pos="1276"/>
              </w:tabs>
              <w:overflowPunct/>
              <w:autoSpaceDE/>
              <w:autoSpaceDN/>
              <w:adjustRightInd/>
              <w:spacing w:after="120"/>
              <w:ind w:left="-57" w:right="-113"/>
              <w:textAlignment w:val="auto"/>
              <w:rPr>
                <w:rFonts w:ascii="Verdana" w:hAnsi="Verdana"/>
                <w:bCs/>
                <w:spacing w:val="-6"/>
                <w:lang w:val="bg-BG"/>
              </w:rPr>
            </w:pPr>
            <w:r w:rsidRPr="00746AF3">
              <w:rPr>
                <w:rFonts w:ascii="Verdana" w:hAnsi="Verdana"/>
                <w:bCs/>
                <w:spacing w:val="-6"/>
                <w:lang w:val="bg-BG"/>
              </w:rPr>
              <w:t xml:space="preserve"> спецификации</w:t>
            </w:r>
          </w:p>
        </w:tc>
      </w:tr>
    </w:tbl>
    <w:p w14:paraId="28E5960A" w14:textId="77777777" w:rsidR="0047362E" w:rsidRPr="00301404" w:rsidRDefault="0047362E" w:rsidP="00E10D2A">
      <w:pPr>
        <w:snapToGrid w:val="0"/>
        <w:ind w:left="426" w:hanging="426"/>
        <w:jc w:val="both"/>
        <w:rPr>
          <w:rFonts w:ascii="Verdana" w:hAnsi="Verdana"/>
          <w:bCs/>
          <w:sz w:val="8"/>
          <w:szCs w:val="8"/>
        </w:rPr>
      </w:pPr>
    </w:p>
    <w:p w14:paraId="1033C35F" w14:textId="77777777" w:rsidR="00CE3805" w:rsidRDefault="00CE3805" w:rsidP="00301404">
      <w:pPr>
        <w:overflowPunct/>
        <w:autoSpaceDE/>
        <w:autoSpaceDN/>
        <w:adjustRightInd/>
        <w:snapToGrid w:val="0"/>
        <w:ind w:left="567" w:hanging="567"/>
        <w:jc w:val="both"/>
        <w:textAlignment w:val="auto"/>
        <w:rPr>
          <w:rFonts w:ascii="Verdana" w:hAnsi="Verdana"/>
          <w:spacing w:val="-6"/>
          <w:u w:val="single"/>
          <w:lang w:val="bg-BG"/>
        </w:rPr>
      </w:pPr>
    </w:p>
    <w:p w14:paraId="0AB9C03F" w14:textId="2F19EA06" w:rsidR="00746AF3" w:rsidRPr="00746AF3" w:rsidRDefault="00746AF3" w:rsidP="00301404">
      <w:pPr>
        <w:overflowPunct/>
        <w:autoSpaceDE/>
        <w:autoSpaceDN/>
        <w:adjustRightInd/>
        <w:snapToGrid w:val="0"/>
        <w:ind w:left="567" w:hanging="567"/>
        <w:jc w:val="both"/>
        <w:textAlignment w:val="auto"/>
        <w:rPr>
          <w:rFonts w:ascii="Verdana" w:hAnsi="Verdana"/>
          <w:spacing w:val="-6"/>
          <w:lang w:val="bg-BG"/>
        </w:rPr>
      </w:pPr>
      <w:r w:rsidRPr="00746AF3">
        <w:rPr>
          <w:rFonts w:ascii="Verdana" w:hAnsi="Verdana"/>
          <w:spacing w:val="-6"/>
          <w:u w:val="single"/>
          <w:lang w:val="bg-BG"/>
        </w:rPr>
        <w:t>Наредба</w:t>
      </w:r>
      <w:r w:rsidRPr="00746AF3">
        <w:rPr>
          <w:rFonts w:ascii="Verdana" w:hAnsi="Verdana"/>
          <w:spacing w:val="-6"/>
          <w:lang w:val="bg-BG"/>
        </w:rPr>
        <w:t> за радиационна защита  - Приета с ПМС № 20 от 14.02.2018г. (ДВ. бр. 16/2018г., изм. и доп. ДВ. бр. 110/2020г.);</w:t>
      </w:r>
    </w:p>
    <w:p w14:paraId="1310F6B9" w14:textId="77777777" w:rsidR="00746AF3" w:rsidRPr="00746AF3" w:rsidRDefault="00746AF3" w:rsidP="00301404">
      <w:pPr>
        <w:overflowPunct/>
        <w:autoSpaceDE/>
        <w:autoSpaceDN/>
        <w:adjustRightInd/>
        <w:snapToGrid w:val="0"/>
        <w:ind w:left="567" w:hanging="567"/>
        <w:jc w:val="both"/>
        <w:textAlignment w:val="auto"/>
        <w:rPr>
          <w:rFonts w:ascii="Verdana" w:hAnsi="Verdana"/>
          <w:spacing w:val="-6"/>
          <w:lang w:val="bg-BG"/>
        </w:rPr>
      </w:pPr>
      <w:r w:rsidRPr="00746AF3">
        <w:rPr>
          <w:rFonts w:ascii="Verdana" w:hAnsi="Verdana"/>
          <w:spacing w:val="-6"/>
          <w:u w:val="single"/>
          <w:lang w:val="bg-BG"/>
        </w:rPr>
        <w:t>Наредба № 32</w:t>
      </w:r>
      <w:r w:rsidRPr="00746AF3">
        <w:rPr>
          <w:rFonts w:ascii="Verdana" w:hAnsi="Verdana"/>
          <w:spacing w:val="-6"/>
          <w:lang w:val="bg-BG"/>
        </w:rPr>
        <w:t xml:space="preserve">  за условията и реда за извършване на индивидуален дозиметричен контрол на лицата, работещи с източници на йонизиращи лъчения (ДВ. бр.91/2005г., изм. и доп. ДВ. бр. 109/2020г.);</w:t>
      </w:r>
    </w:p>
    <w:p w14:paraId="0276DA1C" w14:textId="13DE93F9" w:rsidR="00746AF3" w:rsidRPr="00CE3805" w:rsidRDefault="00746AF3" w:rsidP="00CE3805">
      <w:pPr>
        <w:overflowPunct/>
        <w:autoSpaceDE/>
        <w:autoSpaceDN/>
        <w:adjustRightInd/>
        <w:ind w:right="-142"/>
        <w:jc w:val="both"/>
        <w:textAlignment w:val="auto"/>
        <w:rPr>
          <w:rFonts w:ascii="Verdana" w:hAnsi="Verdana" w:cs="All Times New Roman"/>
          <w:lang w:val="bg-BG"/>
        </w:rPr>
      </w:pPr>
      <w:r w:rsidRPr="00746AF3">
        <w:rPr>
          <w:rFonts w:ascii="Verdana" w:hAnsi="Verdana"/>
          <w:bCs/>
          <w:spacing w:val="-6"/>
          <w:lang w:val="bg-BG"/>
        </w:rPr>
        <w:t>Технически спецификации.</w:t>
      </w:r>
    </w:p>
    <w:sectPr w:rsidR="00746AF3" w:rsidRPr="00CE3805" w:rsidSect="005B7B35">
      <w:footerReference w:type="default" r:id="rId8"/>
      <w:pgSz w:w="11907" w:h="16840" w:code="9"/>
      <w:pgMar w:top="1207" w:right="992" w:bottom="1135" w:left="1560" w:header="709" w:footer="5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3B628" w14:textId="77777777" w:rsidR="00AF2776" w:rsidRDefault="00AF2776">
      <w:r>
        <w:separator/>
      </w:r>
    </w:p>
  </w:endnote>
  <w:endnote w:type="continuationSeparator" w:id="0">
    <w:p w14:paraId="275B6C2F" w14:textId="77777777" w:rsidR="00AF2776" w:rsidRDefault="00AF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69FE2" w14:textId="77777777" w:rsidR="00E96753" w:rsidRPr="00E132D5" w:rsidRDefault="00E96753" w:rsidP="00EC0C7D">
    <w:pPr>
      <w:pStyle w:val="Footer"/>
      <w:pBdr>
        <w:top w:val="single" w:sz="4" w:space="1" w:color="D9D9D9"/>
      </w:pBdr>
      <w:tabs>
        <w:tab w:val="clear" w:pos="8640"/>
      </w:tabs>
      <w:rPr>
        <w:sz w:val="16"/>
        <w:szCs w:val="16"/>
        <w:lang w:val="be-BY"/>
      </w:rPr>
    </w:pPr>
  </w:p>
  <w:p w14:paraId="6ED064D6" w14:textId="1ECAA7DD" w:rsidR="00E96753" w:rsidRPr="007D46A6" w:rsidRDefault="00E96753" w:rsidP="00CE3805">
    <w:pPr>
      <w:pStyle w:val="Footer"/>
      <w:pBdr>
        <w:top w:val="single" w:sz="4" w:space="1" w:color="D9D9D9"/>
      </w:pBdr>
      <w:tabs>
        <w:tab w:val="clear" w:pos="8640"/>
      </w:tabs>
      <w:jc w:val="right"/>
      <w:rPr>
        <w:rStyle w:val="PageNumber"/>
        <w:rFonts w:ascii="Verdana" w:hAnsi="Verdana"/>
        <w:sz w:val="18"/>
        <w:szCs w:val="18"/>
        <w:lang w:val="bg-BG"/>
      </w:rPr>
    </w:pPr>
    <w:r w:rsidRPr="00172D66">
      <w:rPr>
        <w:lang w:val="be-BY"/>
      </w:rPr>
      <w:t xml:space="preserve">Страница </w:t>
    </w:r>
    <w:r w:rsidRPr="00172D66">
      <w:rPr>
        <w:rStyle w:val="PageNumber"/>
        <w:rFonts w:ascii="Verdana" w:hAnsi="Verdana"/>
        <w:sz w:val="18"/>
        <w:szCs w:val="18"/>
      </w:rPr>
      <w:fldChar w:fldCharType="begin"/>
    </w:r>
    <w:r w:rsidRPr="00172D66">
      <w:rPr>
        <w:rStyle w:val="PageNumber"/>
        <w:rFonts w:ascii="Verdana" w:hAnsi="Verdana"/>
        <w:sz w:val="18"/>
        <w:szCs w:val="18"/>
      </w:rPr>
      <w:instrText xml:space="preserve"> PAGE </w:instrText>
    </w:r>
    <w:r w:rsidRPr="00172D66">
      <w:rPr>
        <w:rStyle w:val="PageNumber"/>
        <w:rFonts w:ascii="Verdana" w:hAnsi="Verdana"/>
        <w:sz w:val="18"/>
        <w:szCs w:val="18"/>
      </w:rPr>
      <w:fldChar w:fldCharType="separate"/>
    </w:r>
    <w:r w:rsidR="00BA1EED">
      <w:rPr>
        <w:rStyle w:val="PageNumber"/>
        <w:rFonts w:ascii="Verdana" w:hAnsi="Verdana"/>
        <w:noProof/>
        <w:sz w:val="18"/>
        <w:szCs w:val="18"/>
      </w:rPr>
      <w:t>2</w:t>
    </w:r>
    <w:r w:rsidRPr="00172D66">
      <w:rPr>
        <w:rStyle w:val="PageNumber"/>
        <w:rFonts w:ascii="Verdana" w:hAnsi="Verdana"/>
        <w:sz w:val="18"/>
        <w:szCs w:val="18"/>
      </w:rPr>
      <w:fldChar w:fldCharType="end"/>
    </w:r>
    <w:r w:rsidRPr="00172D66">
      <w:rPr>
        <w:rStyle w:val="PageNumber"/>
        <w:rFonts w:ascii="Verdana" w:hAnsi="Verdana"/>
        <w:sz w:val="18"/>
        <w:szCs w:val="18"/>
        <w:lang w:val="be-BY"/>
      </w:rPr>
      <w:t>/</w:t>
    </w:r>
    <w:r w:rsidR="00FC2232">
      <w:rPr>
        <w:rStyle w:val="PageNumber"/>
        <w:rFonts w:ascii="Verdana" w:hAnsi="Verdana"/>
        <w:sz w:val="18"/>
        <w:szCs w:val="18"/>
        <w:lang w:val="be-BY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A46C9" w14:textId="77777777" w:rsidR="00AF2776" w:rsidRDefault="00AF2776">
      <w:r>
        <w:separator/>
      </w:r>
    </w:p>
  </w:footnote>
  <w:footnote w:type="continuationSeparator" w:id="0">
    <w:p w14:paraId="005570F2" w14:textId="77777777" w:rsidR="00AF2776" w:rsidRDefault="00AF2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671"/>
    <w:multiLevelType w:val="hybridMultilevel"/>
    <w:tmpl w:val="E46EF350"/>
    <w:lvl w:ilvl="0" w:tplc="D1961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6201C04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46649"/>
    <w:multiLevelType w:val="hybridMultilevel"/>
    <w:tmpl w:val="1D0A8178"/>
    <w:lvl w:ilvl="0" w:tplc="EA7AEBD6">
      <w:start w:val="3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2E4B91"/>
    <w:multiLevelType w:val="hybridMultilevel"/>
    <w:tmpl w:val="5378983E"/>
    <w:lvl w:ilvl="0" w:tplc="8828F694">
      <w:start w:val="4"/>
      <w:numFmt w:val="bullet"/>
      <w:lvlText w:val="-"/>
      <w:lvlJc w:val="left"/>
      <w:pPr>
        <w:ind w:left="303" w:hanging="360"/>
      </w:pPr>
      <w:rPr>
        <w:rFonts w:ascii="Verdana" w:eastAsia="Times New Roman" w:hAnsi="Verdana" w:cs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3" w15:restartNumberingAfterBreak="0">
    <w:nsid w:val="15AF07D1"/>
    <w:multiLevelType w:val="hybridMultilevel"/>
    <w:tmpl w:val="826A96B8"/>
    <w:lvl w:ilvl="0" w:tplc="4118B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EA3A37"/>
    <w:multiLevelType w:val="hybridMultilevel"/>
    <w:tmpl w:val="D548EC48"/>
    <w:lvl w:ilvl="0" w:tplc="F8AA3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57E4A"/>
    <w:multiLevelType w:val="hybridMultilevel"/>
    <w:tmpl w:val="F4560B6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9584A"/>
    <w:multiLevelType w:val="hybridMultilevel"/>
    <w:tmpl w:val="1F0E9E36"/>
    <w:lvl w:ilvl="0" w:tplc="040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D783A"/>
    <w:multiLevelType w:val="hybridMultilevel"/>
    <w:tmpl w:val="42EEF7C6"/>
    <w:lvl w:ilvl="0" w:tplc="040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43942"/>
    <w:multiLevelType w:val="hybridMultilevel"/>
    <w:tmpl w:val="CE5073A4"/>
    <w:lvl w:ilvl="0" w:tplc="8806E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049A2"/>
    <w:multiLevelType w:val="hybridMultilevel"/>
    <w:tmpl w:val="E21281D6"/>
    <w:lvl w:ilvl="0" w:tplc="492C9BF8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D160B"/>
    <w:multiLevelType w:val="hybridMultilevel"/>
    <w:tmpl w:val="66648EBC"/>
    <w:lvl w:ilvl="0" w:tplc="AB22B1D2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53" w:hanging="360"/>
      </w:pPr>
    </w:lvl>
    <w:lvl w:ilvl="2" w:tplc="0402001B" w:tentative="1">
      <w:start w:val="1"/>
      <w:numFmt w:val="lowerRoman"/>
      <w:lvlText w:val="%3."/>
      <w:lvlJc w:val="right"/>
      <w:pPr>
        <w:ind w:left="1773" w:hanging="180"/>
      </w:pPr>
    </w:lvl>
    <w:lvl w:ilvl="3" w:tplc="0402000F" w:tentative="1">
      <w:start w:val="1"/>
      <w:numFmt w:val="decimal"/>
      <w:lvlText w:val="%4."/>
      <w:lvlJc w:val="left"/>
      <w:pPr>
        <w:ind w:left="2493" w:hanging="360"/>
      </w:pPr>
    </w:lvl>
    <w:lvl w:ilvl="4" w:tplc="04020019" w:tentative="1">
      <w:start w:val="1"/>
      <w:numFmt w:val="lowerLetter"/>
      <w:lvlText w:val="%5."/>
      <w:lvlJc w:val="left"/>
      <w:pPr>
        <w:ind w:left="3213" w:hanging="360"/>
      </w:pPr>
    </w:lvl>
    <w:lvl w:ilvl="5" w:tplc="0402001B" w:tentative="1">
      <w:start w:val="1"/>
      <w:numFmt w:val="lowerRoman"/>
      <w:lvlText w:val="%6."/>
      <w:lvlJc w:val="right"/>
      <w:pPr>
        <w:ind w:left="3933" w:hanging="180"/>
      </w:pPr>
    </w:lvl>
    <w:lvl w:ilvl="6" w:tplc="0402000F" w:tentative="1">
      <w:start w:val="1"/>
      <w:numFmt w:val="decimal"/>
      <w:lvlText w:val="%7."/>
      <w:lvlJc w:val="left"/>
      <w:pPr>
        <w:ind w:left="4653" w:hanging="360"/>
      </w:pPr>
    </w:lvl>
    <w:lvl w:ilvl="7" w:tplc="04020019" w:tentative="1">
      <w:start w:val="1"/>
      <w:numFmt w:val="lowerLetter"/>
      <w:lvlText w:val="%8."/>
      <w:lvlJc w:val="left"/>
      <w:pPr>
        <w:ind w:left="5373" w:hanging="360"/>
      </w:pPr>
    </w:lvl>
    <w:lvl w:ilvl="8" w:tplc="0402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1" w15:restartNumberingAfterBreak="0">
    <w:nsid w:val="5BA10B60"/>
    <w:multiLevelType w:val="hybridMultilevel"/>
    <w:tmpl w:val="17847F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1353B"/>
    <w:multiLevelType w:val="hybridMultilevel"/>
    <w:tmpl w:val="1A8CCCAA"/>
    <w:lvl w:ilvl="0" w:tplc="48DA2A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7B1E06"/>
    <w:multiLevelType w:val="hybridMultilevel"/>
    <w:tmpl w:val="250A7118"/>
    <w:lvl w:ilvl="0" w:tplc="040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26474"/>
    <w:multiLevelType w:val="hybridMultilevel"/>
    <w:tmpl w:val="7A766B9C"/>
    <w:lvl w:ilvl="0" w:tplc="B3880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313DAE"/>
    <w:multiLevelType w:val="hybridMultilevel"/>
    <w:tmpl w:val="97F058D0"/>
    <w:lvl w:ilvl="0" w:tplc="C456A4F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5A1DDA"/>
    <w:multiLevelType w:val="singleLevel"/>
    <w:tmpl w:val="AAB0A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 w16cid:durableId="1953126819">
    <w:abstractNumId w:val="16"/>
  </w:num>
  <w:num w:numId="2" w16cid:durableId="4079303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5607461">
    <w:abstractNumId w:val="15"/>
  </w:num>
  <w:num w:numId="4" w16cid:durableId="802117425">
    <w:abstractNumId w:val="13"/>
  </w:num>
  <w:num w:numId="5" w16cid:durableId="267934229">
    <w:abstractNumId w:val="6"/>
  </w:num>
  <w:num w:numId="6" w16cid:durableId="183833105">
    <w:abstractNumId w:val="7"/>
  </w:num>
  <w:num w:numId="7" w16cid:durableId="949438683">
    <w:abstractNumId w:val="5"/>
  </w:num>
  <w:num w:numId="8" w16cid:durableId="715469546">
    <w:abstractNumId w:val="14"/>
  </w:num>
  <w:num w:numId="9" w16cid:durableId="124730060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4209524">
    <w:abstractNumId w:val="4"/>
  </w:num>
  <w:num w:numId="11" w16cid:durableId="1999572853">
    <w:abstractNumId w:val="8"/>
  </w:num>
  <w:num w:numId="12" w16cid:durableId="639724599">
    <w:abstractNumId w:val="1"/>
  </w:num>
  <w:num w:numId="13" w16cid:durableId="461652385">
    <w:abstractNumId w:val="9"/>
  </w:num>
  <w:num w:numId="14" w16cid:durableId="669914398">
    <w:abstractNumId w:val="0"/>
  </w:num>
  <w:num w:numId="15" w16cid:durableId="2136630116">
    <w:abstractNumId w:val="2"/>
  </w:num>
  <w:num w:numId="16" w16cid:durableId="706298253">
    <w:abstractNumId w:val="11"/>
  </w:num>
  <w:num w:numId="17" w16cid:durableId="6736548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B17"/>
    <w:rsid w:val="000004F0"/>
    <w:rsid w:val="00002C38"/>
    <w:rsid w:val="0000363C"/>
    <w:rsid w:val="0000439C"/>
    <w:rsid w:val="000058D7"/>
    <w:rsid w:val="00011E46"/>
    <w:rsid w:val="00013F30"/>
    <w:rsid w:val="00015991"/>
    <w:rsid w:val="00016FBF"/>
    <w:rsid w:val="00020B64"/>
    <w:rsid w:val="000238F0"/>
    <w:rsid w:val="00023AA6"/>
    <w:rsid w:val="00026C22"/>
    <w:rsid w:val="00027710"/>
    <w:rsid w:val="00027BB2"/>
    <w:rsid w:val="00030C0C"/>
    <w:rsid w:val="000353AE"/>
    <w:rsid w:val="00040341"/>
    <w:rsid w:val="000426F8"/>
    <w:rsid w:val="0004513C"/>
    <w:rsid w:val="00050B49"/>
    <w:rsid w:val="00054B1D"/>
    <w:rsid w:val="000575BF"/>
    <w:rsid w:val="0005771A"/>
    <w:rsid w:val="00063445"/>
    <w:rsid w:val="00066E03"/>
    <w:rsid w:val="00072C11"/>
    <w:rsid w:val="000766A4"/>
    <w:rsid w:val="000804F8"/>
    <w:rsid w:val="00083857"/>
    <w:rsid w:val="00090919"/>
    <w:rsid w:val="0009697D"/>
    <w:rsid w:val="000A26A9"/>
    <w:rsid w:val="000A5FA2"/>
    <w:rsid w:val="000A5FD6"/>
    <w:rsid w:val="000C24A8"/>
    <w:rsid w:val="000C250B"/>
    <w:rsid w:val="000C414B"/>
    <w:rsid w:val="000D0BF2"/>
    <w:rsid w:val="000D7967"/>
    <w:rsid w:val="000E2A1D"/>
    <w:rsid w:val="000E5FF7"/>
    <w:rsid w:val="000E77C6"/>
    <w:rsid w:val="000F39D5"/>
    <w:rsid w:val="000F49D8"/>
    <w:rsid w:val="00116059"/>
    <w:rsid w:val="00121268"/>
    <w:rsid w:val="001252CE"/>
    <w:rsid w:val="00125EB0"/>
    <w:rsid w:val="00132AAC"/>
    <w:rsid w:val="00140A40"/>
    <w:rsid w:val="001436C7"/>
    <w:rsid w:val="00144303"/>
    <w:rsid w:val="0014477B"/>
    <w:rsid w:val="001471EA"/>
    <w:rsid w:val="00147B3E"/>
    <w:rsid w:val="00152FB9"/>
    <w:rsid w:val="00154F93"/>
    <w:rsid w:val="00157D1E"/>
    <w:rsid w:val="00162FCB"/>
    <w:rsid w:val="00172D66"/>
    <w:rsid w:val="00174746"/>
    <w:rsid w:val="00176813"/>
    <w:rsid w:val="00180BC6"/>
    <w:rsid w:val="00187119"/>
    <w:rsid w:val="00193582"/>
    <w:rsid w:val="001B4AF7"/>
    <w:rsid w:val="001B4BA5"/>
    <w:rsid w:val="001C42B4"/>
    <w:rsid w:val="001D1804"/>
    <w:rsid w:val="001D34E9"/>
    <w:rsid w:val="001D7B92"/>
    <w:rsid w:val="001E1FDE"/>
    <w:rsid w:val="001F1A2E"/>
    <w:rsid w:val="00201C7D"/>
    <w:rsid w:val="00206030"/>
    <w:rsid w:val="0020653E"/>
    <w:rsid w:val="00210421"/>
    <w:rsid w:val="00211225"/>
    <w:rsid w:val="002133A3"/>
    <w:rsid w:val="00214259"/>
    <w:rsid w:val="002246F4"/>
    <w:rsid w:val="00233300"/>
    <w:rsid w:val="002402DF"/>
    <w:rsid w:val="00246457"/>
    <w:rsid w:val="00246C09"/>
    <w:rsid w:val="00247D41"/>
    <w:rsid w:val="00253B3B"/>
    <w:rsid w:val="00253D70"/>
    <w:rsid w:val="002558D9"/>
    <w:rsid w:val="002604E1"/>
    <w:rsid w:val="00260681"/>
    <w:rsid w:val="00260C84"/>
    <w:rsid w:val="002647CB"/>
    <w:rsid w:val="00266D04"/>
    <w:rsid w:val="00270798"/>
    <w:rsid w:val="002745D3"/>
    <w:rsid w:val="002747C9"/>
    <w:rsid w:val="00274DF6"/>
    <w:rsid w:val="002862A3"/>
    <w:rsid w:val="00292A95"/>
    <w:rsid w:val="002978AB"/>
    <w:rsid w:val="002A493F"/>
    <w:rsid w:val="002B15EF"/>
    <w:rsid w:val="002B39B6"/>
    <w:rsid w:val="002B4505"/>
    <w:rsid w:val="002B4914"/>
    <w:rsid w:val="002B4AF8"/>
    <w:rsid w:val="002B65D7"/>
    <w:rsid w:val="002B68D9"/>
    <w:rsid w:val="002C02BB"/>
    <w:rsid w:val="002C2048"/>
    <w:rsid w:val="002D4DCA"/>
    <w:rsid w:val="002E18AC"/>
    <w:rsid w:val="002E1FFC"/>
    <w:rsid w:val="002E25EF"/>
    <w:rsid w:val="002E7FCF"/>
    <w:rsid w:val="002F098A"/>
    <w:rsid w:val="002F25B9"/>
    <w:rsid w:val="002F44ED"/>
    <w:rsid w:val="00301404"/>
    <w:rsid w:val="00303BB6"/>
    <w:rsid w:val="00307DBB"/>
    <w:rsid w:val="0031435B"/>
    <w:rsid w:val="00314AE8"/>
    <w:rsid w:val="0032211F"/>
    <w:rsid w:val="0032325F"/>
    <w:rsid w:val="00327C6D"/>
    <w:rsid w:val="003402C8"/>
    <w:rsid w:val="00340A81"/>
    <w:rsid w:val="0034539B"/>
    <w:rsid w:val="00346684"/>
    <w:rsid w:val="003504F7"/>
    <w:rsid w:val="00361E98"/>
    <w:rsid w:val="003652B3"/>
    <w:rsid w:val="00371DCD"/>
    <w:rsid w:val="00372C0A"/>
    <w:rsid w:val="00377A61"/>
    <w:rsid w:val="00381B00"/>
    <w:rsid w:val="00395489"/>
    <w:rsid w:val="003A2F89"/>
    <w:rsid w:val="003B2257"/>
    <w:rsid w:val="003B27D1"/>
    <w:rsid w:val="003B3102"/>
    <w:rsid w:val="003B7205"/>
    <w:rsid w:val="003C2BFB"/>
    <w:rsid w:val="003C3B4E"/>
    <w:rsid w:val="003D2827"/>
    <w:rsid w:val="003D384E"/>
    <w:rsid w:val="003D4B5B"/>
    <w:rsid w:val="003D6D34"/>
    <w:rsid w:val="003E02EF"/>
    <w:rsid w:val="003F21A0"/>
    <w:rsid w:val="004154CD"/>
    <w:rsid w:val="0042510D"/>
    <w:rsid w:val="00425F3E"/>
    <w:rsid w:val="00435B98"/>
    <w:rsid w:val="004379BE"/>
    <w:rsid w:val="00451020"/>
    <w:rsid w:val="00451649"/>
    <w:rsid w:val="00457182"/>
    <w:rsid w:val="004611E0"/>
    <w:rsid w:val="00461D1E"/>
    <w:rsid w:val="0046256D"/>
    <w:rsid w:val="00462DD5"/>
    <w:rsid w:val="004634FA"/>
    <w:rsid w:val="0046551F"/>
    <w:rsid w:val="0046558B"/>
    <w:rsid w:val="00466737"/>
    <w:rsid w:val="00466DFD"/>
    <w:rsid w:val="00473562"/>
    <w:rsid w:val="0047362E"/>
    <w:rsid w:val="0047379C"/>
    <w:rsid w:val="00474CE3"/>
    <w:rsid w:val="00484F81"/>
    <w:rsid w:val="004A1D2B"/>
    <w:rsid w:val="004B0594"/>
    <w:rsid w:val="004B09EA"/>
    <w:rsid w:val="004C2880"/>
    <w:rsid w:val="004C3144"/>
    <w:rsid w:val="004C5E11"/>
    <w:rsid w:val="004D5B4E"/>
    <w:rsid w:val="004D75CC"/>
    <w:rsid w:val="004E21A6"/>
    <w:rsid w:val="004E713E"/>
    <w:rsid w:val="004F0B18"/>
    <w:rsid w:val="004F2031"/>
    <w:rsid w:val="004F765C"/>
    <w:rsid w:val="004F7A09"/>
    <w:rsid w:val="00500B5A"/>
    <w:rsid w:val="00506874"/>
    <w:rsid w:val="00513B39"/>
    <w:rsid w:val="00513CDB"/>
    <w:rsid w:val="00524EF6"/>
    <w:rsid w:val="00534812"/>
    <w:rsid w:val="00546C00"/>
    <w:rsid w:val="0055018B"/>
    <w:rsid w:val="00554BAD"/>
    <w:rsid w:val="00557B3B"/>
    <w:rsid w:val="00557F34"/>
    <w:rsid w:val="00560D1D"/>
    <w:rsid w:val="0057056E"/>
    <w:rsid w:val="0057273A"/>
    <w:rsid w:val="005746C3"/>
    <w:rsid w:val="00574EAB"/>
    <w:rsid w:val="00574FB4"/>
    <w:rsid w:val="00577E54"/>
    <w:rsid w:val="00580D44"/>
    <w:rsid w:val="00581628"/>
    <w:rsid w:val="00587BAC"/>
    <w:rsid w:val="00590C59"/>
    <w:rsid w:val="00592D70"/>
    <w:rsid w:val="005932EE"/>
    <w:rsid w:val="00595539"/>
    <w:rsid w:val="00597A05"/>
    <w:rsid w:val="005A3B17"/>
    <w:rsid w:val="005A4811"/>
    <w:rsid w:val="005A5B85"/>
    <w:rsid w:val="005A71CA"/>
    <w:rsid w:val="005B13BB"/>
    <w:rsid w:val="005B2176"/>
    <w:rsid w:val="005B69F7"/>
    <w:rsid w:val="005B7B35"/>
    <w:rsid w:val="005C1D79"/>
    <w:rsid w:val="005C6E73"/>
    <w:rsid w:val="005D55E3"/>
    <w:rsid w:val="005D726A"/>
    <w:rsid w:val="005D7788"/>
    <w:rsid w:val="005E073E"/>
    <w:rsid w:val="005E26C7"/>
    <w:rsid w:val="005E2A77"/>
    <w:rsid w:val="005E3D46"/>
    <w:rsid w:val="005E3F84"/>
    <w:rsid w:val="005E4C4A"/>
    <w:rsid w:val="005F3A59"/>
    <w:rsid w:val="005F4E8E"/>
    <w:rsid w:val="005F5D92"/>
    <w:rsid w:val="005F6919"/>
    <w:rsid w:val="00602A0B"/>
    <w:rsid w:val="00602E2F"/>
    <w:rsid w:val="00603D6F"/>
    <w:rsid w:val="006069AA"/>
    <w:rsid w:val="00606E26"/>
    <w:rsid w:val="00610D46"/>
    <w:rsid w:val="006166BA"/>
    <w:rsid w:val="00617F6E"/>
    <w:rsid w:val="00623AD9"/>
    <w:rsid w:val="00635BD1"/>
    <w:rsid w:val="00636641"/>
    <w:rsid w:val="00637E3A"/>
    <w:rsid w:val="00643056"/>
    <w:rsid w:val="006550E4"/>
    <w:rsid w:val="006629BD"/>
    <w:rsid w:val="00671331"/>
    <w:rsid w:val="00672088"/>
    <w:rsid w:val="00677A7D"/>
    <w:rsid w:val="006829E6"/>
    <w:rsid w:val="006831BD"/>
    <w:rsid w:val="00693EFE"/>
    <w:rsid w:val="006B1547"/>
    <w:rsid w:val="006B39A7"/>
    <w:rsid w:val="006B5C47"/>
    <w:rsid w:val="006C0C0B"/>
    <w:rsid w:val="006E1608"/>
    <w:rsid w:val="006E319F"/>
    <w:rsid w:val="006E4A43"/>
    <w:rsid w:val="006E4B67"/>
    <w:rsid w:val="006E5668"/>
    <w:rsid w:val="006F51EE"/>
    <w:rsid w:val="006F6A7E"/>
    <w:rsid w:val="00700944"/>
    <w:rsid w:val="007025B1"/>
    <w:rsid w:val="0071282F"/>
    <w:rsid w:val="00713E0E"/>
    <w:rsid w:val="0071589D"/>
    <w:rsid w:val="00717881"/>
    <w:rsid w:val="007304BD"/>
    <w:rsid w:val="00735089"/>
    <w:rsid w:val="00735461"/>
    <w:rsid w:val="00735898"/>
    <w:rsid w:val="00736E51"/>
    <w:rsid w:val="00737FA7"/>
    <w:rsid w:val="00744641"/>
    <w:rsid w:val="00745477"/>
    <w:rsid w:val="00746AF3"/>
    <w:rsid w:val="00747195"/>
    <w:rsid w:val="00751891"/>
    <w:rsid w:val="00755512"/>
    <w:rsid w:val="00756247"/>
    <w:rsid w:val="0076099D"/>
    <w:rsid w:val="00763252"/>
    <w:rsid w:val="0076528F"/>
    <w:rsid w:val="00771DDF"/>
    <w:rsid w:val="00773B9D"/>
    <w:rsid w:val="00781AAE"/>
    <w:rsid w:val="0078565E"/>
    <w:rsid w:val="00793F65"/>
    <w:rsid w:val="0079401F"/>
    <w:rsid w:val="0079465B"/>
    <w:rsid w:val="00794909"/>
    <w:rsid w:val="00796A5A"/>
    <w:rsid w:val="007A17C6"/>
    <w:rsid w:val="007A47D9"/>
    <w:rsid w:val="007A6290"/>
    <w:rsid w:val="007B35D4"/>
    <w:rsid w:val="007B4445"/>
    <w:rsid w:val="007B7537"/>
    <w:rsid w:val="007C1843"/>
    <w:rsid w:val="007C2476"/>
    <w:rsid w:val="007D2445"/>
    <w:rsid w:val="007D46A6"/>
    <w:rsid w:val="007E08AD"/>
    <w:rsid w:val="007F60DD"/>
    <w:rsid w:val="007F62B6"/>
    <w:rsid w:val="007F6AAF"/>
    <w:rsid w:val="008013C0"/>
    <w:rsid w:val="00801701"/>
    <w:rsid w:val="008026EA"/>
    <w:rsid w:val="00804DAD"/>
    <w:rsid w:val="00807F6D"/>
    <w:rsid w:val="008113B3"/>
    <w:rsid w:val="0081163C"/>
    <w:rsid w:val="00811A34"/>
    <w:rsid w:val="00813F1B"/>
    <w:rsid w:val="00817068"/>
    <w:rsid w:val="008176CD"/>
    <w:rsid w:val="008179A1"/>
    <w:rsid w:val="008201DA"/>
    <w:rsid w:val="00820B2C"/>
    <w:rsid w:val="00825595"/>
    <w:rsid w:val="00830771"/>
    <w:rsid w:val="008348F1"/>
    <w:rsid w:val="0083751F"/>
    <w:rsid w:val="008379BE"/>
    <w:rsid w:val="00840B02"/>
    <w:rsid w:val="00845227"/>
    <w:rsid w:val="00851189"/>
    <w:rsid w:val="0085348A"/>
    <w:rsid w:val="00853591"/>
    <w:rsid w:val="0085674B"/>
    <w:rsid w:val="008572DC"/>
    <w:rsid w:val="00860019"/>
    <w:rsid w:val="00861625"/>
    <w:rsid w:val="008636F4"/>
    <w:rsid w:val="00871FCD"/>
    <w:rsid w:val="00875655"/>
    <w:rsid w:val="008763EF"/>
    <w:rsid w:val="008772BC"/>
    <w:rsid w:val="00877588"/>
    <w:rsid w:val="00880590"/>
    <w:rsid w:val="00883482"/>
    <w:rsid w:val="00884BEA"/>
    <w:rsid w:val="00887A16"/>
    <w:rsid w:val="008904A4"/>
    <w:rsid w:val="008A0871"/>
    <w:rsid w:val="008A2119"/>
    <w:rsid w:val="008A55F0"/>
    <w:rsid w:val="008A77B3"/>
    <w:rsid w:val="008B05CA"/>
    <w:rsid w:val="008B070E"/>
    <w:rsid w:val="008B1655"/>
    <w:rsid w:val="008B3406"/>
    <w:rsid w:val="008C703E"/>
    <w:rsid w:val="008C7B6D"/>
    <w:rsid w:val="008D3664"/>
    <w:rsid w:val="008E74F3"/>
    <w:rsid w:val="008F6715"/>
    <w:rsid w:val="008F7A51"/>
    <w:rsid w:val="00902200"/>
    <w:rsid w:val="00903C5C"/>
    <w:rsid w:val="00903CA9"/>
    <w:rsid w:val="00907165"/>
    <w:rsid w:val="00921BD1"/>
    <w:rsid w:val="00923C5E"/>
    <w:rsid w:val="009340F7"/>
    <w:rsid w:val="0093462B"/>
    <w:rsid w:val="0093525C"/>
    <w:rsid w:val="00935EDC"/>
    <w:rsid w:val="0093696F"/>
    <w:rsid w:val="00943030"/>
    <w:rsid w:val="00946033"/>
    <w:rsid w:val="00946D85"/>
    <w:rsid w:val="00947904"/>
    <w:rsid w:val="0095028D"/>
    <w:rsid w:val="00960933"/>
    <w:rsid w:val="00962B44"/>
    <w:rsid w:val="00963868"/>
    <w:rsid w:val="00964E42"/>
    <w:rsid w:val="009704CF"/>
    <w:rsid w:val="00971113"/>
    <w:rsid w:val="00971879"/>
    <w:rsid w:val="00971B85"/>
    <w:rsid w:val="00974546"/>
    <w:rsid w:val="009833AF"/>
    <w:rsid w:val="00987841"/>
    <w:rsid w:val="00987EAD"/>
    <w:rsid w:val="00990F16"/>
    <w:rsid w:val="00992236"/>
    <w:rsid w:val="009970AF"/>
    <w:rsid w:val="009A49E5"/>
    <w:rsid w:val="009A5F9F"/>
    <w:rsid w:val="009B37CE"/>
    <w:rsid w:val="009B6310"/>
    <w:rsid w:val="009B76ED"/>
    <w:rsid w:val="009C0221"/>
    <w:rsid w:val="009C682A"/>
    <w:rsid w:val="009D1638"/>
    <w:rsid w:val="009D7F6E"/>
    <w:rsid w:val="009E1D41"/>
    <w:rsid w:val="009E3156"/>
    <w:rsid w:val="009F2485"/>
    <w:rsid w:val="00A022DE"/>
    <w:rsid w:val="00A05618"/>
    <w:rsid w:val="00A201F7"/>
    <w:rsid w:val="00A23819"/>
    <w:rsid w:val="00A249A5"/>
    <w:rsid w:val="00A25F3F"/>
    <w:rsid w:val="00A27570"/>
    <w:rsid w:val="00A3609A"/>
    <w:rsid w:val="00A379A0"/>
    <w:rsid w:val="00A55CCD"/>
    <w:rsid w:val="00A56D72"/>
    <w:rsid w:val="00A60B5D"/>
    <w:rsid w:val="00A63F5C"/>
    <w:rsid w:val="00A73C73"/>
    <w:rsid w:val="00A75528"/>
    <w:rsid w:val="00A83C5F"/>
    <w:rsid w:val="00A92A1E"/>
    <w:rsid w:val="00A94916"/>
    <w:rsid w:val="00AA432E"/>
    <w:rsid w:val="00AA6F56"/>
    <w:rsid w:val="00AB4BEC"/>
    <w:rsid w:val="00AC0CBC"/>
    <w:rsid w:val="00AC29FD"/>
    <w:rsid w:val="00AC6964"/>
    <w:rsid w:val="00AC72AC"/>
    <w:rsid w:val="00AD0992"/>
    <w:rsid w:val="00AD13E8"/>
    <w:rsid w:val="00AD1D03"/>
    <w:rsid w:val="00AD317D"/>
    <w:rsid w:val="00AD4576"/>
    <w:rsid w:val="00AE0D4B"/>
    <w:rsid w:val="00AE2431"/>
    <w:rsid w:val="00AE45D1"/>
    <w:rsid w:val="00AE4941"/>
    <w:rsid w:val="00AE6F58"/>
    <w:rsid w:val="00AE7880"/>
    <w:rsid w:val="00AE7DB0"/>
    <w:rsid w:val="00AF00C0"/>
    <w:rsid w:val="00AF22A5"/>
    <w:rsid w:val="00AF2776"/>
    <w:rsid w:val="00AF62CC"/>
    <w:rsid w:val="00B01442"/>
    <w:rsid w:val="00B06F88"/>
    <w:rsid w:val="00B101C6"/>
    <w:rsid w:val="00B12482"/>
    <w:rsid w:val="00B149F0"/>
    <w:rsid w:val="00B17FAE"/>
    <w:rsid w:val="00B21F84"/>
    <w:rsid w:val="00B24B91"/>
    <w:rsid w:val="00B25E36"/>
    <w:rsid w:val="00B2711F"/>
    <w:rsid w:val="00B42162"/>
    <w:rsid w:val="00B42C40"/>
    <w:rsid w:val="00B47BD4"/>
    <w:rsid w:val="00B50961"/>
    <w:rsid w:val="00B8279F"/>
    <w:rsid w:val="00B85381"/>
    <w:rsid w:val="00B87A2E"/>
    <w:rsid w:val="00B916EF"/>
    <w:rsid w:val="00B95530"/>
    <w:rsid w:val="00B976CC"/>
    <w:rsid w:val="00BA1EED"/>
    <w:rsid w:val="00BA49BE"/>
    <w:rsid w:val="00BB0917"/>
    <w:rsid w:val="00BB2C39"/>
    <w:rsid w:val="00BB7453"/>
    <w:rsid w:val="00BD4F9A"/>
    <w:rsid w:val="00BD7A6F"/>
    <w:rsid w:val="00BD7B24"/>
    <w:rsid w:val="00BE4448"/>
    <w:rsid w:val="00BE6044"/>
    <w:rsid w:val="00BF0D1D"/>
    <w:rsid w:val="00BF69D8"/>
    <w:rsid w:val="00BF7C74"/>
    <w:rsid w:val="00C00C8A"/>
    <w:rsid w:val="00C01C70"/>
    <w:rsid w:val="00C0286B"/>
    <w:rsid w:val="00C10516"/>
    <w:rsid w:val="00C11089"/>
    <w:rsid w:val="00C22B24"/>
    <w:rsid w:val="00C30B36"/>
    <w:rsid w:val="00C30CE9"/>
    <w:rsid w:val="00C354C3"/>
    <w:rsid w:val="00C424CA"/>
    <w:rsid w:val="00C473A4"/>
    <w:rsid w:val="00C55E2D"/>
    <w:rsid w:val="00C6442E"/>
    <w:rsid w:val="00C70F93"/>
    <w:rsid w:val="00C832E6"/>
    <w:rsid w:val="00C95A07"/>
    <w:rsid w:val="00CA0526"/>
    <w:rsid w:val="00CA1C97"/>
    <w:rsid w:val="00CA2465"/>
    <w:rsid w:val="00CA253D"/>
    <w:rsid w:val="00CA7F8E"/>
    <w:rsid w:val="00CB47AA"/>
    <w:rsid w:val="00CC311F"/>
    <w:rsid w:val="00CC4496"/>
    <w:rsid w:val="00CD79C5"/>
    <w:rsid w:val="00CE1C71"/>
    <w:rsid w:val="00CE2601"/>
    <w:rsid w:val="00CE3805"/>
    <w:rsid w:val="00D061B1"/>
    <w:rsid w:val="00D22F7B"/>
    <w:rsid w:val="00D259F5"/>
    <w:rsid w:val="00D31029"/>
    <w:rsid w:val="00D37747"/>
    <w:rsid w:val="00D406CA"/>
    <w:rsid w:val="00D41641"/>
    <w:rsid w:val="00D42BA1"/>
    <w:rsid w:val="00D42E2E"/>
    <w:rsid w:val="00D450FA"/>
    <w:rsid w:val="00D50298"/>
    <w:rsid w:val="00D61AE4"/>
    <w:rsid w:val="00D62EE7"/>
    <w:rsid w:val="00D73DAE"/>
    <w:rsid w:val="00D7472F"/>
    <w:rsid w:val="00D74B31"/>
    <w:rsid w:val="00D76356"/>
    <w:rsid w:val="00D77564"/>
    <w:rsid w:val="00D8151A"/>
    <w:rsid w:val="00D82801"/>
    <w:rsid w:val="00D851C7"/>
    <w:rsid w:val="00D87178"/>
    <w:rsid w:val="00D9015E"/>
    <w:rsid w:val="00D93466"/>
    <w:rsid w:val="00D9544E"/>
    <w:rsid w:val="00D964C8"/>
    <w:rsid w:val="00DA1C3A"/>
    <w:rsid w:val="00DA7FE4"/>
    <w:rsid w:val="00DC168D"/>
    <w:rsid w:val="00DC440E"/>
    <w:rsid w:val="00DC654A"/>
    <w:rsid w:val="00DC6FF9"/>
    <w:rsid w:val="00DD2F8B"/>
    <w:rsid w:val="00DD483F"/>
    <w:rsid w:val="00DD647C"/>
    <w:rsid w:val="00DE1F2B"/>
    <w:rsid w:val="00DE49B6"/>
    <w:rsid w:val="00DE4F2B"/>
    <w:rsid w:val="00DE52A0"/>
    <w:rsid w:val="00DF3AD2"/>
    <w:rsid w:val="00E013E8"/>
    <w:rsid w:val="00E0779F"/>
    <w:rsid w:val="00E10D2A"/>
    <w:rsid w:val="00E10E40"/>
    <w:rsid w:val="00E11BCD"/>
    <w:rsid w:val="00E132D5"/>
    <w:rsid w:val="00E16238"/>
    <w:rsid w:val="00E22137"/>
    <w:rsid w:val="00E23D1E"/>
    <w:rsid w:val="00E24019"/>
    <w:rsid w:val="00E24C08"/>
    <w:rsid w:val="00E25FB4"/>
    <w:rsid w:val="00E27352"/>
    <w:rsid w:val="00E34207"/>
    <w:rsid w:val="00E3512D"/>
    <w:rsid w:val="00E37591"/>
    <w:rsid w:val="00E41061"/>
    <w:rsid w:val="00E43246"/>
    <w:rsid w:val="00E46ECD"/>
    <w:rsid w:val="00E513EC"/>
    <w:rsid w:val="00E54098"/>
    <w:rsid w:val="00E54FD5"/>
    <w:rsid w:val="00E67297"/>
    <w:rsid w:val="00E76687"/>
    <w:rsid w:val="00E8275D"/>
    <w:rsid w:val="00E85EC4"/>
    <w:rsid w:val="00E879BA"/>
    <w:rsid w:val="00E93A1A"/>
    <w:rsid w:val="00E94C1D"/>
    <w:rsid w:val="00E9640C"/>
    <w:rsid w:val="00E96753"/>
    <w:rsid w:val="00EA1D89"/>
    <w:rsid w:val="00EC0A92"/>
    <w:rsid w:val="00EC0C7D"/>
    <w:rsid w:val="00EC7F15"/>
    <w:rsid w:val="00ED2D60"/>
    <w:rsid w:val="00EE436D"/>
    <w:rsid w:val="00EF1490"/>
    <w:rsid w:val="00F01FD2"/>
    <w:rsid w:val="00F024B6"/>
    <w:rsid w:val="00F02871"/>
    <w:rsid w:val="00F04B31"/>
    <w:rsid w:val="00F06B55"/>
    <w:rsid w:val="00F10902"/>
    <w:rsid w:val="00F1203B"/>
    <w:rsid w:val="00F14704"/>
    <w:rsid w:val="00F1606E"/>
    <w:rsid w:val="00F17CB1"/>
    <w:rsid w:val="00F20D27"/>
    <w:rsid w:val="00F24B90"/>
    <w:rsid w:val="00F40C10"/>
    <w:rsid w:val="00F41FE9"/>
    <w:rsid w:val="00F475A4"/>
    <w:rsid w:val="00F500C9"/>
    <w:rsid w:val="00F5011D"/>
    <w:rsid w:val="00F55D22"/>
    <w:rsid w:val="00F5695F"/>
    <w:rsid w:val="00F61FEB"/>
    <w:rsid w:val="00F63880"/>
    <w:rsid w:val="00F6743D"/>
    <w:rsid w:val="00F67E51"/>
    <w:rsid w:val="00F71C3C"/>
    <w:rsid w:val="00F72CF1"/>
    <w:rsid w:val="00F75C81"/>
    <w:rsid w:val="00F81768"/>
    <w:rsid w:val="00F866C2"/>
    <w:rsid w:val="00F9623E"/>
    <w:rsid w:val="00FA7283"/>
    <w:rsid w:val="00FB374E"/>
    <w:rsid w:val="00FC2232"/>
    <w:rsid w:val="00FD019F"/>
    <w:rsid w:val="00FD0CA9"/>
    <w:rsid w:val="00FD11BB"/>
    <w:rsid w:val="00FD14CB"/>
    <w:rsid w:val="00FE18DC"/>
    <w:rsid w:val="00FE5357"/>
    <w:rsid w:val="00FE6090"/>
    <w:rsid w:val="00FE7CBC"/>
    <w:rsid w:val="00FE7F94"/>
    <w:rsid w:val="00FF26B7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A4526C"/>
  <w15:docId w15:val="{97BFE8F1-B7B2-4657-A3C3-592238D9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020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rFonts w:ascii="Times New Roman" w:hAnsi="Times New Roman"/>
      <w:u w:val="single"/>
      <w:lang w:val="x-non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"/>
    <w:basedOn w:val="Normal"/>
    <w:link w:val="HeaderChar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odyTextIndent">
    <w:name w:val="Body Text Indent"/>
    <w:basedOn w:val="Normal"/>
    <w:link w:val="BodyTextIndentChar"/>
    <w:rsid w:val="00C0286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C0286B"/>
    <w:rPr>
      <w:rFonts w:ascii="Arial" w:hAnsi="Arial"/>
      <w:lang w:val="en-US" w:eastAsia="en-US"/>
    </w:rPr>
  </w:style>
  <w:style w:type="paragraph" w:styleId="BodyTextIndent3">
    <w:name w:val="Body Text Indent 3"/>
    <w:basedOn w:val="Normal"/>
    <w:link w:val="BodyTextIndent3Char"/>
    <w:rsid w:val="00C0286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C0286B"/>
    <w:rPr>
      <w:rFonts w:ascii="Arial" w:hAnsi="Arial"/>
      <w:sz w:val="16"/>
      <w:szCs w:val="16"/>
      <w:lang w:val="en-US" w:eastAsia="en-US"/>
    </w:rPr>
  </w:style>
  <w:style w:type="character" w:customStyle="1" w:styleId="FooterChar">
    <w:name w:val="Footer Char"/>
    <w:link w:val="Footer"/>
    <w:uiPriority w:val="99"/>
    <w:rsid w:val="00971B85"/>
    <w:rPr>
      <w:rFonts w:ascii="Arial" w:hAnsi="Arial"/>
      <w:lang w:val="en-US" w:eastAsia="en-US"/>
    </w:rPr>
  </w:style>
  <w:style w:type="character" w:styleId="PageNumber">
    <w:name w:val="page number"/>
    <w:basedOn w:val="DefaultParagraphFont"/>
    <w:rsid w:val="00971B85"/>
  </w:style>
  <w:style w:type="paragraph" w:customStyle="1" w:styleId="Default">
    <w:name w:val="Default"/>
    <w:rsid w:val="006E4A43"/>
    <w:pPr>
      <w:autoSpaceDE w:val="0"/>
      <w:autoSpaceDN w:val="0"/>
      <w:adjustRightInd w:val="0"/>
    </w:pPr>
    <w:rPr>
      <w:color w:val="000000"/>
      <w:sz w:val="24"/>
      <w:szCs w:val="24"/>
      <w:lang w:val="bg-BG" w:eastAsia="bg-BG"/>
    </w:rPr>
  </w:style>
  <w:style w:type="character" w:customStyle="1" w:styleId="HeaderChar1">
    <w:name w:val="Header Char1"/>
    <w:aliases w:val="Header Char Char"/>
    <w:link w:val="Header"/>
    <w:rsid w:val="0071282F"/>
    <w:rPr>
      <w:rFonts w:ascii="Arial" w:hAnsi="Arial"/>
      <w:lang w:val="en-US" w:eastAsia="en-US"/>
    </w:rPr>
  </w:style>
  <w:style w:type="paragraph" w:styleId="BalloonText">
    <w:name w:val="Balloon Text"/>
    <w:basedOn w:val="Normal"/>
    <w:link w:val="BalloonTextChar"/>
    <w:rsid w:val="002C2048"/>
    <w:pPr>
      <w:overflowPunct/>
      <w:autoSpaceDE/>
      <w:autoSpaceDN/>
      <w:adjustRightInd/>
      <w:textAlignment w:val="auto"/>
    </w:pPr>
    <w:rPr>
      <w:rFonts w:ascii="Tahoma" w:hAnsi="Tahoma"/>
      <w:sz w:val="16"/>
      <w:szCs w:val="16"/>
      <w:lang w:val="en-GB"/>
    </w:rPr>
  </w:style>
  <w:style w:type="character" w:customStyle="1" w:styleId="BalloonTextChar">
    <w:name w:val="Balloon Text Char"/>
    <w:link w:val="BalloonText"/>
    <w:rsid w:val="002C2048"/>
    <w:rPr>
      <w:rFonts w:ascii="Tahoma" w:hAnsi="Tahoma" w:cs="Tahoma"/>
      <w:sz w:val="16"/>
      <w:szCs w:val="16"/>
      <w:lang w:val="en-GB" w:eastAsia="en-US"/>
    </w:rPr>
  </w:style>
  <w:style w:type="character" w:customStyle="1" w:styleId="Heading2Char">
    <w:name w:val="Heading 2 Char"/>
    <w:link w:val="Heading2"/>
    <w:rsid w:val="00214259"/>
    <w:rPr>
      <w:u w:val="single"/>
      <w:lang w:eastAsia="en-US"/>
    </w:rPr>
  </w:style>
  <w:style w:type="paragraph" w:styleId="PlainText">
    <w:name w:val="Plain Text"/>
    <w:aliases w:val="Char,Знак, Знак,Знак Знак Зна Char Char Char Знак Знак Знак Знак З,Знак Знак Знак,Знак + Tahoma,Центрирано,Отдясно:  0,06 cm Знак,06 cm Знак Знак,06 cm Знак Знак Знак,06 cm Знак Знак Знак Знак,Знак Знак Зна Char Char,Знак Знак Зна Знак, Char"/>
    <w:basedOn w:val="Normal"/>
    <w:link w:val="PlainTextChar"/>
    <w:rsid w:val="00DA7FE4"/>
    <w:pPr>
      <w:overflowPunct/>
      <w:autoSpaceDE/>
      <w:autoSpaceDN/>
      <w:adjustRightInd/>
      <w:textAlignment w:val="auto"/>
    </w:pPr>
    <w:rPr>
      <w:rFonts w:ascii="Courier New" w:hAnsi="Courier New"/>
      <w:lang w:val="x-none"/>
    </w:rPr>
  </w:style>
  <w:style w:type="character" w:customStyle="1" w:styleId="PlainTextChar">
    <w:name w:val="Plain Text Char"/>
    <w:aliases w:val="Char Char,Знак Char, Знак Char,Знак Знак Зна Char Char Char Знак Знак Знак Знак З Char,Знак Знак Знак Char,Знак + Tahoma Char,Центрирано Char,Отдясно:  0 Char,06 cm Знак Char,06 cm Знак Знак Char,06 cm Знак Знак Знак Char, Char Char1"/>
    <w:link w:val="PlainText"/>
    <w:rsid w:val="00DA7FE4"/>
    <w:rPr>
      <w:rFonts w:ascii="Courier New" w:hAnsi="Courier New"/>
      <w:lang w:eastAsia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FA728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Title">
    <w:name w:val="Title"/>
    <w:aliases w:val=" Char Char"/>
    <w:basedOn w:val="Normal"/>
    <w:link w:val="TitleChar"/>
    <w:qFormat/>
    <w:rsid w:val="00FA7283"/>
    <w:pPr>
      <w:overflowPunct/>
      <w:autoSpaceDE/>
      <w:autoSpaceDN/>
      <w:adjustRightInd/>
      <w:jc w:val="center"/>
      <w:textAlignment w:val="auto"/>
    </w:pPr>
    <w:rPr>
      <w:rFonts w:ascii="Tahoma" w:hAnsi="Tahoma"/>
      <w:b/>
      <w:sz w:val="32"/>
      <w:lang w:val="x-none"/>
    </w:rPr>
  </w:style>
  <w:style w:type="paragraph" w:customStyle="1" w:styleId="NormalVerdana">
    <w:name w:val="Normal + Verdana"/>
    <w:aliases w:val="9 pt"/>
    <w:basedOn w:val="Normal"/>
    <w:rsid w:val="006B1547"/>
    <w:pPr>
      <w:jc w:val="center"/>
    </w:pPr>
    <w:rPr>
      <w:rFonts w:ascii="Verdana" w:hAnsi="Verdana"/>
      <w:b/>
      <w:bCs/>
      <w:lang w:val="bg-BG"/>
    </w:rPr>
  </w:style>
  <w:style w:type="character" w:customStyle="1" w:styleId="Char1">
    <w:name w:val="Char1"/>
    <w:rsid w:val="0032325F"/>
    <w:rPr>
      <w:u w:val="single"/>
      <w:lang w:eastAsia="en-US"/>
    </w:rPr>
  </w:style>
  <w:style w:type="character" w:customStyle="1" w:styleId="search0">
    <w:name w:val="search0"/>
    <w:basedOn w:val="DefaultParagraphFont"/>
    <w:rsid w:val="00606E26"/>
  </w:style>
  <w:style w:type="character" w:customStyle="1" w:styleId="apple-converted-space">
    <w:name w:val="apple-converted-space"/>
    <w:basedOn w:val="DefaultParagraphFont"/>
    <w:rsid w:val="00606E26"/>
  </w:style>
  <w:style w:type="character" w:customStyle="1" w:styleId="search1">
    <w:name w:val="search1"/>
    <w:basedOn w:val="DefaultParagraphFont"/>
    <w:rsid w:val="00606E26"/>
  </w:style>
  <w:style w:type="character" w:customStyle="1" w:styleId="search2">
    <w:name w:val="search2"/>
    <w:basedOn w:val="DefaultParagraphFont"/>
    <w:rsid w:val="00606E26"/>
  </w:style>
  <w:style w:type="character" w:customStyle="1" w:styleId="Char11">
    <w:name w:val="Char11"/>
    <w:rsid w:val="0081163C"/>
    <w:rPr>
      <w:rFonts w:ascii="Arial" w:hAnsi="Arial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rsid w:val="004634F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historyitemselected1">
    <w:name w:val="historyitemselected1"/>
    <w:rsid w:val="004B0594"/>
    <w:rPr>
      <w:b/>
      <w:bCs/>
      <w:i/>
      <w:iCs/>
      <w:color w:val="0086C6"/>
      <w:sz w:val="22"/>
      <w:szCs w:val="22"/>
      <w:shd w:val="clear" w:color="auto" w:fill="FFFFFF"/>
    </w:rPr>
  </w:style>
  <w:style w:type="character" w:customStyle="1" w:styleId="TitleChar">
    <w:name w:val="Title Char"/>
    <w:aliases w:val=" Char Char Char"/>
    <w:link w:val="Title"/>
    <w:rsid w:val="00B17FAE"/>
    <w:rPr>
      <w:rFonts w:ascii="Tahoma" w:hAnsi="Tahoma"/>
      <w:b/>
      <w:sz w:val="32"/>
      <w:lang w:eastAsia="en-US"/>
    </w:rPr>
  </w:style>
  <w:style w:type="paragraph" w:customStyle="1" w:styleId="CharCharCharCharCharCharCharCharCharCharCharChar0">
    <w:name w:val="Char Char Char Char Char Знак Знак Char Char Знак Знак Char Char Char Char Char"/>
    <w:basedOn w:val="Normal"/>
    <w:rsid w:val="00B17FA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table" w:styleId="TableGrid">
    <w:name w:val="Table Grid"/>
    <w:basedOn w:val="TableNormal"/>
    <w:rsid w:val="00B17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Text1">
    <w:name w:val="Plain Text1"/>
    <w:basedOn w:val="Normal"/>
    <w:rsid w:val="005F6919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val="bg-BG"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F62B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F62B6"/>
    <w:rPr>
      <w:rFonts w:ascii="Arial" w:hAnsi="Arial"/>
      <w:lang w:val="en-US" w:eastAsia="en-US"/>
    </w:rPr>
  </w:style>
  <w:style w:type="paragraph" w:styleId="NormalWeb">
    <w:name w:val="Normal (Web)"/>
    <w:basedOn w:val="Normal"/>
    <w:uiPriority w:val="99"/>
    <w:rsid w:val="00513CDB"/>
    <w:pPr>
      <w:suppressAutoHyphens/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eastAsia="ar-SA"/>
    </w:rPr>
  </w:style>
  <w:style w:type="character" w:styleId="Strong">
    <w:name w:val="Strong"/>
    <w:uiPriority w:val="22"/>
    <w:qFormat/>
    <w:rsid w:val="00513CDB"/>
    <w:rPr>
      <w:b/>
      <w:bCs/>
    </w:rPr>
  </w:style>
  <w:style w:type="paragraph" w:styleId="ListParagraph">
    <w:name w:val="List Paragraph"/>
    <w:basedOn w:val="Normal"/>
    <w:uiPriority w:val="34"/>
    <w:qFormat/>
    <w:rsid w:val="00960933"/>
    <w:pPr>
      <w:ind w:left="720"/>
      <w:contextualSpacing/>
    </w:pPr>
  </w:style>
  <w:style w:type="paragraph" w:customStyle="1" w:styleId="Style9">
    <w:name w:val="Style9"/>
    <w:basedOn w:val="Normal"/>
    <w:uiPriority w:val="99"/>
    <w:rsid w:val="008176CD"/>
    <w:pPr>
      <w:widowControl w:val="0"/>
      <w:overflowPunct/>
      <w:spacing w:line="242" w:lineRule="exact"/>
      <w:jc w:val="both"/>
      <w:textAlignment w:val="auto"/>
    </w:pPr>
    <w:rPr>
      <w:rFonts w:ascii="MS Reference Sans Serif" w:hAnsi="MS Reference Sans Serif"/>
      <w:sz w:val="24"/>
      <w:szCs w:val="24"/>
      <w:lang w:val="bg-BG" w:eastAsia="bg-BG"/>
    </w:rPr>
  </w:style>
  <w:style w:type="character" w:customStyle="1" w:styleId="FontStyle28">
    <w:name w:val="Font Style28"/>
    <w:uiPriority w:val="99"/>
    <w:rsid w:val="008176CD"/>
    <w:rPr>
      <w:rFonts w:ascii="MS Reference Sans Serif" w:hAnsi="MS Reference Sans Serif" w:cs="MS Reference Sans Serif"/>
      <w:b/>
      <w:bCs/>
      <w:sz w:val="16"/>
      <w:szCs w:val="16"/>
    </w:rPr>
  </w:style>
  <w:style w:type="character" w:customStyle="1" w:styleId="FontStyle21">
    <w:name w:val="Font Style21"/>
    <w:uiPriority w:val="99"/>
    <w:rsid w:val="008176CD"/>
    <w:rPr>
      <w:rFonts w:ascii="MS Reference Sans Serif" w:hAnsi="MS Reference Sans Serif" w:cs="MS Reference Sans Serif"/>
      <w:sz w:val="16"/>
      <w:szCs w:val="16"/>
    </w:rPr>
  </w:style>
  <w:style w:type="paragraph" w:customStyle="1" w:styleId="Style14">
    <w:name w:val="Style14"/>
    <w:basedOn w:val="Normal"/>
    <w:uiPriority w:val="99"/>
    <w:rsid w:val="008176CD"/>
    <w:pPr>
      <w:widowControl w:val="0"/>
      <w:overflowPunct/>
      <w:spacing w:line="197" w:lineRule="exact"/>
      <w:textAlignment w:val="auto"/>
    </w:pPr>
    <w:rPr>
      <w:rFonts w:ascii="MS Reference Sans Serif" w:hAnsi="MS Reference Sans Serif"/>
      <w:sz w:val="24"/>
      <w:szCs w:val="24"/>
      <w:lang w:val="bg-BG" w:eastAsia="bg-BG"/>
    </w:rPr>
  </w:style>
  <w:style w:type="paragraph" w:customStyle="1" w:styleId="Style15">
    <w:name w:val="Style15"/>
    <w:basedOn w:val="Normal"/>
    <w:uiPriority w:val="99"/>
    <w:rsid w:val="008176CD"/>
    <w:pPr>
      <w:widowControl w:val="0"/>
      <w:overflowPunct/>
      <w:spacing w:line="221" w:lineRule="exact"/>
      <w:textAlignment w:val="auto"/>
    </w:pPr>
    <w:rPr>
      <w:rFonts w:ascii="MS Reference Sans Serif" w:hAnsi="MS Reference Sans Serif"/>
      <w:sz w:val="24"/>
      <w:szCs w:val="24"/>
      <w:lang w:val="bg-BG" w:eastAsia="bg-BG"/>
    </w:rPr>
  </w:style>
  <w:style w:type="character" w:customStyle="1" w:styleId="FontStyle22">
    <w:name w:val="Font Style22"/>
    <w:uiPriority w:val="99"/>
    <w:rsid w:val="008176CD"/>
    <w:rPr>
      <w:rFonts w:ascii="MS Reference Sans Serif" w:hAnsi="MS Reference Sans Serif" w:cs="MS Reference Sans Serif"/>
      <w:sz w:val="16"/>
      <w:szCs w:val="16"/>
    </w:rPr>
  </w:style>
  <w:style w:type="character" w:customStyle="1" w:styleId="FontStyle25">
    <w:name w:val="Font Style25"/>
    <w:uiPriority w:val="99"/>
    <w:rsid w:val="008176CD"/>
    <w:rPr>
      <w:rFonts w:ascii="MS Reference Sans Serif" w:hAnsi="MS Reference Sans Serif" w:cs="MS Reference Sans Serif"/>
      <w:sz w:val="14"/>
      <w:szCs w:val="14"/>
    </w:rPr>
  </w:style>
  <w:style w:type="character" w:customStyle="1" w:styleId="FontStyle27">
    <w:name w:val="Font Style27"/>
    <w:uiPriority w:val="99"/>
    <w:rsid w:val="008176CD"/>
    <w:rPr>
      <w:rFonts w:ascii="MS Reference Sans Serif" w:hAnsi="MS Reference Sans Serif" w:cs="MS Reference Sans Serif"/>
      <w:sz w:val="14"/>
      <w:szCs w:val="14"/>
    </w:rPr>
  </w:style>
  <w:style w:type="character" w:customStyle="1" w:styleId="FontStyle26">
    <w:name w:val="Font Style26"/>
    <w:uiPriority w:val="99"/>
    <w:rsid w:val="008176CD"/>
    <w:rPr>
      <w:rFonts w:ascii="MS Reference Sans Serif" w:hAnsi="MS Reference Sans Serif" w:cs="MS Reference Sans Serif"/>
      <w:sz w:val="14"/>
      <w:szCs w:val="14"/>
    </w:rPr>
  </w:style>
  <w:style w:type="character" w:customStyle="1" w:styleId="FontStyle31">
    <w:name w:val="Font Style31"/>
    <w:uiPriority w:val="99"/>
    <w:rsid w:val="008176CD"/>
    <w:rPr>
      <w:rFonts w:ascii="MS Reference Sans Serif" w:hAnsi="MS Reference Sans Serif" w:cs="MS Reference Sans Serif"/>
      <w:i/>
      <w:iCs/>
      <w:spacing w:val="20"/>
      <w:sz w:val="16"/>
      <w:szCs w:val="16"/>
    </w:rPr>
  </w:style>
  <w:style w:type="character" w:customStyle="1" w:styleId="FontStyle24">
    <w:name w:val="Font Style24"/>
    <w:uiPriority w:val="99"/>
    <w:rsid w:val="008176CD"/>
    <w:rPr>
      <w:rFonts w:ascii="MS Reference Sans Serif" w:hAnsi="MS Reference Sans Serif" w:cs="MS Reference Sans Serif"/>
      <w:b/>
      <w:bCs/>
      <w:spacing w:val="-10"/>
      <w:w w:val="66"/>
      <w:sz w:val="12"/>
      <w:szCs w:val="12"/>
    </w:rPr>
  </w:style>
  <w:style w:type="paragraph" w:customStyle="1" w:styleId="Style12">
    <w:name w:val="Style12"/>
    <w:basedOn w:val="Normal"/>
    <w:uiPriority w:val="99"/>
    <w:rsid w:val="008176CD"/>
    <w:pPr>
      <w:widowControl w:val="0"/>
      <w:overflowPunct/>
      <w:textAlignment w:val="auto"/>
    </w:pPr>
    <w:rPr>
      <w:rFonts w:ascii="MS Reference Sans Serif" w:hAnsi="MS Reference Sans Serif"/>
      <w:sz w:val="24"/>
      <w:szCs w:val="24"/>
      <w:lang w:val="bg-BG" w:eastAsia="bg-BG"/>
    </w:rPr>
  </w:style>
  <w:style w:type="character" w:customStyle="1" w:styleId="FontStyle23">
    <w:name w:val="Font Style23"/>
    <w:uiPriority w:val="99"/>
    <w:rsid w:val="008176CD"/>
    <w:rPr>
      <w:rFonts w:ascii="MS Reference Sans Serif" w:hAnsi="MS Reference Sans Serif" w:cs="MS Reference Sans Serif"/>
      <w:sz w:val="16"/>
      <w:szCs w:val="16"/>
    </w:rPr>
  </w:style>
  <w:style w:type="character" w:customStyle="1" w:styleId="FontStyle29">
    <w:name w:val="Font Style29"/>
    <w:uiPriority w:val="99"/>
    <w:rsid w:val="008176CD"/>
    <w:rPr>
      <w:rFonts w:ascii="Franklin Gothic Medium Cond" w:hAnsi="Franklin Gothic Medium Cond" w:cs="Franklin Gothic Medium Cond"/>
      <w:b/>
      <w:bCs/>
      <w:spacing w:val="10"/>
      <w:sz w:val="26"/>
      <w:szCs w:val="26"/>
    </w:rPr>
  </w:style>
  <w:style w:type="paragraph" w:customStyle="1" w:styleId="Style3">
    <w:name w:val="Style3"/>
    <w:basedOn w:val="Normal"/>
    <w:uiPriority w:val="99"/>
    <w:rsid w:val="008176CD"/>
    <w:pPr>
      <w:widowControl w:val="0"/>
      <w:overflowPunct/>
      <w:spacing w:line="230" w:lineRule="exact"/>
      <w:jc w:val="both"/>
      <w:textAlignment w:val="auto"/>
    </w:pPr>
    <w:rPr>
      <w:rFonts w:ascii="MS Reference Sans Serif" w:hAnsi="MS Reference Sans Serif"/>
      <w:sz w:val="24"/>
      <w:szCs w:val="24"/>
      <w:lang w:val="bg-BG" w:eastAsia="bg-BG"/>
    </w:rPr>
  </w:style>
  <w:style w:type="character" w:styleId="HTMLTypewriter">
    <w:name w:val="HTML Typewriter"/>
    <w:rsid w:val="00A379A0"/>
    <w:rPr>
      <w:rFonts w:ascii="Courier New" w:eastAsia="Times New Roman" w:hAnsi="Courier New" w:cs="Courier New"/>
      <w:sz w:val="20"/>
      <w:szCs w:val="20"/>
    </w:rPr>
  </w:style>
  <w:style w:type="character" w:customStyle="1" w:styleId="2Exact">
    <w:name w:val="Основен текст (2) Exact"/>
    <w:rsid w:val="00A379A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A27BF-4A64-4ADA-984E-75842166C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Donka Petrova</cp:lastModifiedBy>
  <cp:revision>11</cp:revision>
  <cp:lastPrinted>2021-08-04T10:16:00Z</cp:lastPrinted>
  <dcterms:created xsi:type="dcterms:W3CDTF">2021-07-16T07:16:00Z</dcterms:created>
  <dcterms:modified xsi:type="dcterms:W3CDTF">2022-06-27T11:52:00Z</dcterms:modified>
</cp:coreProperties>
</file>