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70A6E" w14:textId="7A5BA0A7" w:rsidR="00A33608" w:rsidRPr="00EB3CB7" w:rsidRDefault="00EB3CB7" w:rsidP="00DA22DD">
      <w:pPr>
        <w:spacing w:line="360" w:lineRule="auto"/>
        <w:jc w:val="center"/>
        <w:rPr>
          <w:rFonts w:ascii="Verdana" w:hAnsi="Verdana"/>
          <w:b/>
          <w:bCs/>
        </w:rPr>
      </w:pPr>
      <w:r>
        <w:rPr>
          <w:rFonts w:ascii="Verdana" w:hAnsi="Verdana"/>
          <w:b/>
        </w:rPr>
        <w:t xml:space="preserve">SCOPE 27 </w:t>
      </w:r>
      <w:r>
        <w:rPr>
          <w:rFonts w:ascii="Verdana" w:hAnsi="Verdana"/>
          <w:b/>
          <w:lang w:val="bg-BG"/>
        </w:rPr>
        <w:t>ЛК</w:t>
      </w:r>
    </w:p>
    <w:p w14:paraId="24937AD5" w14:textId="730EBD8B" w:rsidR="00A4417E" w:rsidRPr="00A4417E" w:rsidRDefault="00A4417E" w:rsidP="00DA22DD">
      <w:pPr>
        <w:shd w:val="clear" w:color="auto" w:fill="FFFFFF"/>
        <w:spacing w:line="276" w:lineRule="auto"/>
        <w:jc w:val="center"/>
        <w:rPr>
          <w:rFonts w:ascii="Verdana" w:hAnsi="Verdana"/>
          <w:lang w:val="en-GB"/>
        </w:rPr>
      </w:pPr>
      <w:r w:rsidRPr="00A4417E">
        <w:rPr>
          <w:rFonts w:ascii="Verdana" w:hAnsi="Verdana" w:cs="Arial"/>
          <w:b/>
        </w:rPr>
        <w:t>AERO TECHNIC BG LTD</w:t>
      </w:r>
      <w:r w:rsidR="00270E16">
        <w:rPr>
          <w:rFonts w:ascii="Verdana" w:hAnsi="Verdana" w:cs="Arial"/>
          <w:b/>
        </w:rPr>
        <w:t>.</w:t>
      </w:r>
      <w:r w:rsidRPr="00A4417E">
        <w:rPr>
          <w:rFonts w:ascii="Verdana" w:hAnsi="Verdana" w:cs="Arial"/>
          <w:b/>
        </w:rPr>
        <w:br/>
      </w:r>
      <w:r w:rsidRPr="00A4417E">
        <w:rPr>
          <w:rFonts w:ascii="Verdana" w:hAnsi="Verdana" w:cs="Arial"/>
        </w:rPr>
        <w:t xml:space="preserve"> </w:t>
      </w:r>
      <w:r w:rsidRPr="00A4417E">
        <w:rPr>
          <w:rFonts w:ascii="Verdana" w:hAnsi="Verdana" w:cs="Arial"/>
          <w:b/>
        </w:rPr>
        <w:t>IN LAB AERONAUTIC CALIBRATION LABORATORY</w:t>
      </w:r>
    </w:p>
    <w:p w14:paraId="03721AC1" w14:textId="77777777" w:rsidR="00DA22DD" w:rsidRDefault="00DA22DD" w:rsidP="00282937">
      <w:pPr>
        <w:shd w:val="clear" w:color="auto" w:fill="FFFFFF"/>
        <w:jc w:val="center"/>
        <w:rPr>
          <w:rFonts w:ascii="Verdana" w:hAnsi="Verdana"/>
          <w:b/>
          <w:bCs/>
          <w:lang w:val="en-GB"/>
        </w:rPr>
      </w:pPr>
    </w:p>
    <w:p w14:paraId="3C7F6785" w14:textId="24C061BB" w:rsidR="00A4417E" w:rsidRPr="00A4417E" w:rsidRDefault="00A4417E" w:rsidP="00282937">
      <w:pPr>
        <w:shd w:val="clear" w:color="auto" w:fill="FFFFFF"/>
        <w:jc w:val="center"/>
        <w:rPr>
          <w:rFonts w:ascii="Verdana" w:hAnsi="Verdana"/>
          <w:lang w:val="bg-BG"/>
        </w:rPr>
      </w:pPr>
      <w:r w:rsidRPr="00A4417E">
        <w:rPr>
          <w:rFonts w:ascii="Verdana" w:hAnsi="Verdana"/>
          <w:b/>
          <w:bCs/>
          <w:lang w:val="en-GB"/>
        </w:rPr>
        <w:t xml:space="preserve">Management </w:t>
      </w:r>
      <w:r w:rsidRPr="00A4417E">
        <w:rPr>
          <w:rFonts w:ascii="Verdana" w:hAnsi="Verdana"/>
          <w:b/>
          <w:bCs/>
        </w:rPr>
        <w:t xml:space="preserve">and </w:t>
      </w:r>
      <w:r w:rsidRPr="00A4417E">
        <w:rPr>
          <w:rFonts w:ascii="Verdana" w:hAnsi="Verdana"/>
          <w:b/>
        </w:rPr>
        <w:t>laboratory</w:t>
      </w:r>
      <w:r w:rsidRPr="00A4417E">
        <w:rPr>
          <w:rFonts w:ascii="Verdana" w:hAnsi="Verdana"/>
          <w:b/>
          <w:bCs/>
          <w:lang w:val="en-GB"/>
        </w:rPr>
        <w:t xml:space="preserve"> address</w:t>
      </w:r>
      <w:r w:rsidRPr="00A4417E">
        <w:rPr>
          <w:rFonts w:ascii="Verdana" w:hAnsi="Verdana"/>
          <w:b/>
          <w:bCs/>
          <w:lang w:val="bg-BG"/>
        </w:rPr>
        <w:t>:</w:t>
      </w:r>
    </w:p>
    <w:p w14:paraId="48341272" w14:textId="4DAF88C3" w:rsidR="00FC4FB4" w:rsidRDefault="00A4417E" w:rsidP="0030441A">
      <w:pPr>
        <w:pStyle w:val="NoSpacing"/>
        <w:spacing w:line="360" w:lineRule="auto"/>
        <w:jc w:val="center"/>
        <w:rPr>
          <w:rFonts w:ascii="Verdana" w:hAnsi="Verdana" w:cs="Arial"/>
          <w:sz w:val="20"/>
          <w:szCs w:val="20"/>
        </w:rPr>
      </w:pPr>
      <w:r w:rsidRPr="00A4417E">
        <w:rPr>
          <w:rFonts w:ascii="Verdana" w:hAnsi="Verdana" w:cs="Arial"/>
          <w:sz w:val="20"/>
          <w:szCs w:val="20"/>
        </w:rPr>
        <w:t>1839</w:t>
      </w:r>
      <w:r w:rsidR="005D18A0">
        <w:rPr>
          <w:rFonts w:ascii="Verdana" w:hAnsi="Verdana" w:cs="Arial"/>
          <w:sz w:val="20"/>
          <w:szCs w:val="20"/>
          <w:lang w:val="en-US"/>
        </w:rPr>
        <w:t>,</w:t>
      </w:r>
      <w:r w:rsidRPr="00A4417E">
        <w:rPr>
          <w:rFonts w:ascii="Verdana" w:hAnsi="Verdana" w:cs="Arial"/>
          <w:sz w:val="20"/>
          <w:szCs w:val="20"/>
        </w:rPr>
        <w:t xml:space="preserve"> </w:t>
      </w:r>
      <w:proofErr w:type="spellStart"/>
      <w:r w:rsidRPr="00A4417E">
        <w:rPr>
          <w:rFonts w:ascii="Verdana" w:hAnsi="Verdana" w:cs="Arial"/>
          <w:sz w:val="20"/>
          <w:szCs w:val="20"/>
        </w:rPr>
        <w:t>Sofia</w:t>
      </w:r>
      <w:proofErr w:type="spellEnd"/>
      <w:r w:rsidRPr="00A4417E">
        <w:rPr>
          <w:rFonts w:ascii="Verdana" w:hAnsi="Verdana" w:cs="Arial"/>
          <w:sz w:val="20"/>
          <w:szCs w:val="20"/>
        </w:rPr>
        <w:t xml:space="preserve">, </w:t>
      </w:r>
      <w:proofErr w:type="spellStart"/>
      <w:r w:rsidRPr="00A4417E">
        <w:rPr>
          <w:rFonts w:ascii="Verdana" w:hAnsi="Verdana" w:cs="Arial"/>
          <w:sz w:val="20"/>
          <w:szCs w:val="20"/>
        </w:rPr>
        <w:t>Vrazhdebna</w:t>
      </w:r>
      <w:proofErr w:type="spellEnd"/>
      <w:r w:rsidRPr="00A4417E">
        <w:rPr>
          <w:rFonts w:ascii="Verdana" w:hAnsi="Verdana" w:cs="Arial"/>
          <w:sz w:val="20"/>
          <w:szCs w:val="20"/>
        </w:rPr>
        <w:t>, 8</w:t>
      </w:r>
      <w:r w:rsidR="003E32E9">
        <w:rPr>
          <w:rFonts w:ascii="Verdana" w:hAnsi="Verdana" w:cs="Arial"/>
          <w:sz w:val="20"/>
          <w:szCs w:val="20"/>
          <w:lang w:val="en-US"/>
        </w:rPr>
        <w:t>-</w:t>
      </w:r>
      <w:proofErr w:type="spellStart"/>
      <w:r w:rsidRPr="00A4417E">
        <w:rPr>
          <w:rFonts w:ascii="Verdana" w:hAnsi="Verdana" w:cs="Arial"/>
          <w:sz w:val="20"/>
          <w:szCs w:val="20"/>
        </w:rPr>
        <w:t>th</w:t>
      </w:r>
      <w:proofErr w:type="spellEnd"/>
      <w:r w:rsidRPr="00A4417E">
        <w:rPr>
          <w:rFonts w:ascii="Verdana" w:hAnsi="Verdana" w:cs="Arial"/>
          <w:sz w:val="20"/>
          <w:szCs w:val="20"/>
        </w:rPr>
        <w:t xml:space="preserve"> </w:t>
      </w:r>
      <w:proofErr w:type="spellStart"/>
      <w:r w:rsidRPr="00A4417E">
        <w:rPr>
          <w:rFonts w:ascii="Verdana" w:hAnsi="Verdana" w:cs="Arial"/>
          <w:sz w:val="20"/>
          <w:szCs w:val="20"/>
        </w:rPr>
        <w:t>Str</w:t>
      </w:r>
      <w:proofErr w:type="spellEnd"/>
      <w:r w:rsidRPr="00A4417E">
        <w:rPr>
          <w:rFonts w:ascii="Verdana" w:hAnsi="Verdana" w:cs="Arial"/>
          <w:sz w:val="20"/>
          <w:szCs w:val="20"/>
        </w:rPr>
        <w:t xml:space="preserve">,  </w:t>
      </w:r>
      <w:proofErr w:type="spellStart"/>
      <w:r w:rsidRPr="00A4417E">
        <w:rPr>
          <w:rFonts w:ascii="Verdana" w:hAnsi="Verdana" w:cs="Arial"/>
          <w:sz w:val="20"/>
          <w:szCs w:val="20"/>
        </w:rPr>
        <w:t>Hangar</w:t>
      </w:r>
      <w:proofErr w:type="spellEnd"/>
      <w:r w:rsidRPr="00A4417E">
        <w:rPr>
          <w:rFonts w:ascii="Verdana" w:hAnsi="Verdana" w:cs="Arial"/>
          <w:sz w:val="20"/>
          <w:szCs w:val="20"/>
        </w:rPr>
        <w:t xml:space="preserve"> </w:t>
      </w:r>
      <w:proofErr w:type="spellStart"/>
      <w:r w:rsidRPr="00A4417E">
        <w:rPr>
          <w:rFonts w:ascii="Verdana" w:hAnsi="Verdana" w:cs="Arial"/>
          <w:sz w:val="20"/>
          <w:szCs w:val="20"/>
        </w:rPr>
        <w:t>Heli</w:t>
      </w:r>
      <w:proofErr w:type="spellEnd"/>
      <w:r w:rsidRPr="00A4417E">
        <w:rPr>
          <w:rFonts w:ascii="Verdana" w:hAnsi="Verdana" w:cs="Arial"/>
          <w:sz w:val="20"/>
          <w:szCs w:val="20"/>
        </w:rPr>
        <w:t xml:space="preserve"> ER SAU</w:t>
      </w:r>
    </w:p>
    <w:p w14:paraId="621E7B47" w14:textId="77777777" w:rsidR="00DA22DD" w:rsidRDefault="00DA22DD" w:rsidP="0030441A">
      <w:pPr>
        <w:pStyle w:val="NoSpacing"/>
        <w:spacing w:line="360" w:lineRule="auto"/>
        <w:jc w:val="center"/>
        <w:rPr>
          <w:rFonts w:ascii="Verdana" w:hAnsi="Verdana" w:cs="Arial"/>
          <w:sz w:val="20"/>
          <w:szCs w:val="20"/>
        </w:rPr>
      </w:pPr>
    </w:p>
    <w:p w14:paraId="5A3ADA09" w14:textId="77777777" w:rsidR="003910E1" w:rsidRDefault="003910E1" w:rsidP="003910E1">
      <w:pPr>
        <w:shd w:val="clear" w:color="auto" w:fill="FFFFFF"/>
        <w:spacing w:line="276" w:lineRule="auto"/>
        <w:rPr>
          <w:rFonts w:ascii="Verdana" w:hAnsi="Verdana"/>
          <w:b/>
          <w:lang w:val="en-GB"/>
        </w:rPr>
      </w:pPr>
      <w:bookmarkStart w:id="1" w:name="_Hlk236838136"/>
      <w:r w:rsidRPr="00C22B24">
        <w:rPr>
          <w:rFonts w:ascii="Verdana" w:hAnsi="Verdana"/>
          <w:b/>
          <w:lang w:val="en-GB"/>
        </w:rPr>
        <w:t xml:space="preserve">To perform </w:t>
      </w:r>
      <w:r>
        <w:rPr>
          <w:rFonts w:ascii="Verdana" w:hAnsi="Verdana"/>
          <w:b/>
          <w:lang w:val="en-GB"/>
        </w:rPr>
        <w:t xml:space="preserve">calibrating </w:t>
      </w:r>
      <w:r w:rsidRPr="00C22B24">
        <w:rPr>
          <w:rFonts w:ascii="Verdana" w:hAnsi="Verdana"/>
          <w:b/>
          <w:lang w:val="en-GB"/>
        </w:rPr>
        <w:t>of:</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600" w:firstRow="0" w:lastRow="0" w:firstColumn="0" w:lastColumn="0" w:noHBand="1" w:noVBand="1"/>
      </w:tblPr>
      <w:tblGrid>
        <w:gridCol w:w="426"/>
        <w:gridCol w:w="1276"/>
        <w:gridCol w:w="1417"/>
        <w:gridCol w:w="2693"/>
        <w:gridCol w:w="3119"/>
        <w:gridCol w:w="1276"/>
      </w:tblGrid>
      <w:tr w:rsidR="003910E1" w:rsidRPr="00FB2127" w14:paraId="0098BF4F" w14:textId="77777777" w:rsidTr="00EF0ABB">
        <w:trPr>
          <w:tblHeader/>
        </w:trPr>
        <w:tc>
          <w:tcPr>
            <w:tcW w:w="10207" w:type="dxa"/>
            <w:gridSpan w:val="6"/>
            <w:tcMar>
              <w:top w:w="0" w:type="dxa"/>
              <w:left w:w="28" w:type="dxa"/>
              <w:bottom w:w="0" w:type="dxa"/>
              <w:right w:w="0" w:type="dxa"/>
            </w:tcMar>
          </w:tcPr>
          <w:p w14:paraId="1ECB8422" w14:textId="63F40DC0" w:rsidR="003910E1" w:rsidRPr="00FB2127" w:rsidRDefault="003910E1" w:rsidP="00FD214A">
            <w:pPr>
              <w:rPr>
                <w:rFonts w:ascii="Verdana" w:hAnsi="Verdana" w:cs="Arial"/>
                <w:b/>
                <w:sz w:val="18"/>
                <w:szCs w:val="18"/>
              </w:rPr>
            </w:pPr>
            <w:r w:rsidRPr="00FB2127">
              <w:rPr>
                <w:rFonts w:ascii="Verdana" w:hAnsi="Verdana" w:cs="Arial"/>
                <w:b/>
                <w:sz w:val="18"/>
                <w:szCs w:val="18"/>
              </w:rPr>
              <w:t>Type</w:t>
            </w:r>
            <w:r w:rsidRPr="00FB2127">
              <w:rPr>
                <w:rFonts w:ascii="Verdana" w:hAnsi="Verdana" w:cs="Arial"/>
                <w:b/>
                <w:sz w:val="18"/>
                <w:szCs w:val="18"/>
                <w:lang w:val="bg-BG"/>
              </w:rPr>
              <w:t xml:space="preserve"> </w:t>
            </w:r>
            <w:r w:rsidRPr="00FB2127">
              <w:rPr>
                <w:rFonts w:ascii="Verdana" w:hAnsi="Verdana" w:cs="Arial"/>
                <w:b/>
                <w:sz w:val="18"/>
                <w:szCs w:val="18"/>
              </w:rPr>
              <w:t xml:space="preserve">of the scope: </w:t>
            </w:r>
            <w:r w:rsidR="00DA22DD" w:rsidRPr="00FB2127">
              <w:rPr>
                <w:rFonts w:ascii="Verdana" w:hAnsi="Verdana" w:cs="Arial"/>
                <w:bCs/>
                <w:i/>
                <w:iCs/>
                <w:sz w:val="18"/>
                <w:szCs w:val="18"/>
              </w:rPr>
              <w:t>f</w:t>
            </w:r>
            <w:r w:rsidRPr="00FB2127">
              <w:rPr>
                <w:rFonts w:ascii="Verdana" w:hAnsi="Verdana" w:cs="Arial"/>
                <w:bCs/>
                <w:i/>
                <w:iCs/>
                <w:sz w:val="18"/>
                <w:szCs w:val="18"/>
              </w:rPr>
              <w:t>ixed</w:t>
            </w:r>
          </w:p>
        </w:tc>
      </w:tr>
      <w:tr w:rsidR="00156A7A" w:rsidRPr="00FB2127" w14:paraId="0B2EDFA7" w14:textId="77777777" w:rsidTr="00EF0ABB">
        <w:trPr>
          <w:tblHeader/>
        </w:trPr>
        <w:tc>
          <w:tcPr>
            <w:tcW w:w="426" w:type="dxa"/>
            <w:tcMar>
              <w:top w:w="0" w:type="dxa"/>
              <w:left w:w="28" w:type="dxa"/>
              <w:bottom w:w="0" w:type="dxa"/>
              <w:right w:w="0" w:type="dxa"/>
            </w:tcMar>
            <w:vAlign w:val="center"/>
          </w:tcPr>
          <w:p w14:paraId="7EEFDA97" w14:textId="77777777" w:rsidR="003910E1" w:rsidRPr="00FB2127" w:rsidRDefault="003910E1" w:rsidP="00FD214A">
            <w:pPr>
              <w:jc w:val="center"/>
              <w:rPr>
                <w:rFonts w:ascii="Verdana" w:hAnsi="Verdana" w:cs="Arial"/>
                <w:sz w:val="18"/>
                <w:szCs w:val="18"/>
              </w:rPr>
            </w:pPr>
            <w:r w:rsidRPr="00FB2127">
              <w:rPr>
                <w:rFonts w:ascii="Verdana" w:hAnsi="Verdana"/>
                <w:b/>
                <w:sz w:val="18"/>
                <w:szCs w:val="18"/>
              </w:rPr>
              <w:t>№</w:t>
            </w:r>
          </w:p>
        </w:tc>
        <w:tc>
          <w:tcPr>
            <w:tcW w:w="1276" w:type="dxa"/>
            <w:tcMar>
              <w:top w:w="0" w:type="dxa"/>
              <w:left w:w="28" w:type="dxa"/>
              <w:bottom w:w="0" w:type="dxa"/>
              <w:right w:w="0" w:type="dxa"/>
            </w:tcMar>
            <w:vAlign w:val="center"/>
          </w:tcPr>
          <w:p w14:paraId="52A1C918" w14:textId="77777777" w:rsidR="003910E1" w:rsidRPr="00FB2127" w:rsidRDefault="003910E1" w:rsidP="00FD214A">
            <w:pPr>
              <w:jc w:val="center"/>
              <w:rPr>
                <w:rFonts w:ascii="Verdana" w:hAnsi="Verdana" w:cs="Arial"/>
                <w:sz w:val="18"/>
                <w:szCs w:val="18"/>
              </w:rPr>
            </w:pPr>
            <w:r w:rsidRPr="00FB2127">
              <w:rPr>
                <w:rFonts w:ascii="Verdana" w:hAnsi="Verdana"/>
                <w:b/>
                <w:bCs/>
                <w:sz w:val="18"/>
                <w:szCs w:val="18"/>
              </w:rPr>
              <w:t>Measuring Instrument</w:t>
            </w:r>
          </w:p>
        </w:tc>
        <w:tc>
          <w:tcPr>
            <w:tcW w:w="1417" w:type="dxa"/>
            <w:tcMar>
              <w:top w:w="0" w:type="dxa"/>
              <w:left w:w="28" w:type="dxa"/>
              <w:bottom w:w="0" w:type="dxa"/>
              <w:right w:w="0" w:type="dxa"/>
            </w:tcMar>
            <w:vAlign w:val="center"/>
          </w:tcPr>
          <w:p w14:paraId="23AC74DD" w14:textId="77777777" w:rsidR="003910E1" w:rsidRPr="00FB2127" w:rsidRDefault="003910E1" w:rsidP="00FD214A">
            <w:pPr>
              <w:jc w:val="center"/>
              <w:rPr>
                <w:rFonts w:ascii="Verdana" w:hAnsi="Verdana"/>
                <w:b/>
                <w:sz w:val="18"/>
                <w:szCs w:val="18"/>
              </w:rPr>
            </w:pPr>
            <w:r w:rsidRPr="00FB2127">
              <w:rPr>
                <w:rFonts w:ascii="Verdana" w:hAnsi="Verdana"/>
                <w:b/>
                <w:sz w:val="18"/>
                <w:szCs w:val="18"/>
              </w:rPr>
              <w:t>Measured value and, Measure</w:t>
            </w:r>
          </w:p>
          <w:p w14:paraId="2A0BFF47" w14:textId="77777777" w:rsidR="003910E1" w:rsidRPr="00FB2127" w:rsidRDefault="003910E1" w:rsidP="00FD214A">
            <w:pPr>
              <w:jc w:val="center"/>
              <w:rPr>
                <w:rFonts w:ascii="Verdana" w:hAnsi="Verdana" w:cs="Arial"/>
                <w:b/>
                <w:sz w:val="18"/>
                <w:szCs w:val="18"/>
                <w:lang w:val="bg-BG"/>
              </w:rPr>
            </w:pPr>
            <w:proofErr w:type="spellStart"/>
            <w:r w:rsidRPr="00FB2127">
              <w:rPr>
                <w:rFonts w:ascii="Verdana" w:hAnsi="Verdana"/>
                <w:b/>
                <w:sz w:val="18"/>
                <w:szCs w:val="18"/>
              </w:rPr>
              <w:t>ment</w:t>
            </w:r>
            <w:proofErr w:type="spellEnd"/>
            <w:r w:rsidRPr="00FB2127">
              <w:rPr>
                <w:rFonts w:ascii="Verdana" w:hAnsi="Verdana"/>
                <w:b/>
                <w:sz w:val="18"/>
                <w:szCs w:val="18"/>
              </w:rPr>
              <w:t xml:space="preserve"> Unit</w:t>
            </w:r>
          </w:p>
        </w:tc>
        <w:tc>
          <w:tcPr>
            <w:tcW w:w="2693" w:type="dxa"/>
            <w:tcMar>
              <w:top w:w="0" w:type="dxa"/>
              <w:left w:w="28" w:type="dxa"/>
              <w:bottom w:w="0" w:type="dxa"/>
              <w:right w:w="0" w:type="dxa"/>
            </w:tcMar>
            <w:vAlign w:val="center"/>
          </w:tcPr>
          <w:p w14:paraId="294D1B17" w14:textId="77777777" w:rsidR="003910E1" w:rsidRPr="00FB2127" w:rsidRDefault="003910E1" w:rsidP="00FD214A">
            <w:pPr>
              <w:jc w:val="center"/>
              <w:rPr>
                <w:rFonts w:ascii="Verdana" w:hAnsi="Verdana" w:cs="Arial"/>
                <w:sz w:val="18"/>
                <w:szCs w:val="18"/>
              </w:rPr>
            </w:pPr>
            <w:r w:rsidRPr="00FB2127">
              <w:rPr>
                <w:rFonts w:ascii="Verdana" w:hAnsi="Verdana"/>
                <w:b/>
                <w:sz w:val="18"/>
                <w:szCs w:val="18"/>
              </w:rPr>
              <w:t>Measurement Range</w:t>
            </w:r>
          </w:p>
        </w:tc>
        <w:tc>
          <w:tcPr>
            <w:tcW w:w="3119" w:type="dxa"/>
            <w:tcMar>
              <w:top w:w="0" w:type="dxa"/>
              <w:left w:w="28" w:type="dxa"/>
              <w:bottom w:w="0" w:type="dxa"/>
              <w:right w:w="0" w:type="dxa"/>
            </w:tcMar>
            <w:vAlign w:val="center"/>
          </w:tcPr>
          <w:p w14:paraId="0E150219" w14:textId="77777777" w:rsidR="003910E1" w:rsidRPr="00FB2127" w:rsidRDefault="003910E1" w:rsidP="00FD214A">
            <w:pPr>
              <w:jc w:val="center"/>
              <w:rPr>
                <w:rFonts w:ascii="Verdana" w:hAnsi="Verdana"/>
                <w:b/>
                <w:sz w:val="18"/>
                <w:szCs w:val="18"/>
              </w:rPr>
            </w:pPr>
            <w:r w:rsidRPr="00FB2127">
              <w:rPr>
                <w:rFonts w:ascii="Verdana" w:hAnsi="Verdana"/>
                <w:b/>
                <w:sz w:val="18"/>
                <w:szCs w:val="18"/>
              </w:rPr>
              <w:t>Measurement</w:t>
            </w:r>
          </w:p>
          <w:p w14:paraId="56FE2A29" w14:textId="77777777" w:rsidR="003910E1" w:rsidRPr="00FB2127" w:rsidRDefault="003910E1" w:rsidP="00FD214A">
            <w:pPr>
              <w:jc w:val="center"/>
              <w:rPr>
                <w:rFonts w:ascii="Verdana" w:hAnsi="Verdana" w:cs="Arial"/>
                <w:sz w:val="18"/>
                <w:szCs w:val="18"/>
              </w:rPr>
            </w:pPr>
            <w:r w:rsidRPr="00FB2127">
              <w:rPr>
                <w:rFonts w:ascii="Verdana" w:hAnsi="Verdana"/>
                <w:b/>
                <w:sz w:val="18"/>
                <w:szCs w:val="18"/>
              </w:rPr>
              <w:t xml:space="preserve">Uncertainty </w:t>
            </w:r>
          </w:p>
        </w:tc>
        <w:tc>
          <w:tcPr>
            <w:tcW w:w="1276" w:type="dxa"/>
            <w:tcMar>
              <w:top w:w="0" w:type="dxa"/>
              <w:left w:w="28" w:type="dxa"/>
              <w:bottom w:w="0" w:type="dxa"/>
              <w:right w:w="0" w:type="dxa"/>
            </w:tcMar>
            <w:vAlign w:val="center"/>
          </w:tcPr>
          <w:p w14:paraId="6FA43FC2" w14:textId="77777777" w:rsidR="003910E1" w:rsidRPr="00FB2127" w:rsidRDefault="003910E1" w:rsidP="00FD214A">
            <w:pPr>
              <w:jc w:val="center"/>
              <w:rPr>
                <w:rFonts w:ascii="Verdana" w:hAnsi="Verdana" w:cs="Arial"/>
                <w:sz w:val="18"/>
                <w:szCs w:val="18"/>
              </w:rPr>
            </w:pPr>
            <w:r w:rsidRPr="00FB2127">
              <w:rPr>
                <w:rFonts w:ascii="Verdana" w:hAnsi="Verdana"/>
                <w:b/>
                <w:sz w:val="18"/>
                <w:szCs w:val="18"/>
              </w:rPr>
              <w:t xml:space="preserve">Calibration Method </w:t>
            </w:r>
          </w:p>
        </w:tc>
      </w:tr>
      <w:tr w:rsidR="00156A7A" w:rsidRPr="00FB2127" w14:paraId="3EAF2F71" w14:textId="77777777" w:rsidTr="00EF0ABB">
        <w:trPr>
          <w:tblHeader/>
        </w:trPr>
        <w:tc>
          <w:tcPr>
            <w:tcW w:w="426" w:type="dxa"/>
            <w:tcMar>
              <w:top w:w="0" w:type="dxa"/>
              <w:left w:w="28" w:type="dxa"/>
              <w:bottom w:w="0" w:type="dxa"/>
              <w:right w:w="0" w:type="dxa"/>
            </w:tcMar>
          </w:tcPr>
          <w:p w14:paraId="2046CBFB" w14:textId="77777777" w:rsidR="003910E1" w:rsidRPr="00FB2127" w:rsidRDefault="003910E1" w:rsidP="00FD214A">
            <w:pPr>
              <w:jc w:val="center"/>
              <w:rPr>
                <w:rFonts w:ascii="Verdana" w:hAnsi="Verdana" w:cs="Arial"/>
                <w:bCs/>
                <w:sz w:val="18"/>
                <w:szCs w:val="18"/>
              </w:rPr>
            </w:pPr>
            <w:r w:rsidRPr="00FB2127">
              <w:rPr>
                <w:rFonts w:ascii="Verdana" w:hAnsi="Verdana" w:cs="Arial"/>
                <w:bCs/>
                <w:sz w:val="18"/>
                <w:szCs w:val="18"/>
              </w:rPr>
              <w:t>1</w:t>
            </w:r>
          </w:p>
        </w:tc>
        <w:tc>
          <w:tcPr>
            <w:tcW w:w="1276" w:type="dxa"/>
            <w:tcMar>
              <w:top w:w="0" w:type="dxa"/>
              <w:left w:w="28" w:type="dxa"/>
              <w:bottom w:w="0" w:type="dxa"/>
              <w:right w:w="0" w:type="dxa"/>
            </w:tcMar>
          </w:tcPr>
          <w:p w14:paraId="570C2C81" w14:textId="77777777" w:rsidR="003910E1" w:rsidRPr="00FB2127" w:rsidRDefault="003910E1" w:rsidP="00FD214A">
            <w:pPr>
              <w:jc w:val="center"/>
              <w:rPr>
                <w:rFonts w:ascii="Verdana" w:hAnsi="Verdana" w:cs="Arial"/>
                <w:bCs/>
                <w:sz w:val="18"/>
                <w:szCs w:val="18"/>
              </w:rPr>
            </w:pPr>
            <w:r w:rsidRPr="00FB2127">
              <w:rPr>
                <w:rFonts w:ascii="Verdana" w:hAnsi="Verdana" w:cs="Arial"/>
                <w:bCs/>
                <w:sz w:val="18"/>
                <w:szCs w:val="18"/>
              </w:rPr>
              <w:t>2</w:t>
            </w:r>
          </w:p>
        </w:tc>
        <w:tc>
          <w:tcPr>
            <w:tcW w:w="1417" w:type="dxa"/>
            <w:tcMar>
              <w:top w:w="0" w:type="dxa"/>
              <w:left w:w="28" w:type="dxa"/>
              <w:bottom w:w="0" w:type="dxa"/>
              <w:right w:w="0" w:type="dxa"/>
            </w:tcMar>
          </w:tcPr>
          <w:p w14:paraId="09144648" w14:textId="77777777" w:rsidR="003910E1" w:rsidRPr="00FB2127" w:rsidRDefault="003910E1" w:rsidP="00FD214A">
            <w:pPr>
              <w:jc w:val="center"/>
              <w:rPr>
                <w:rFonts w:ascii="Verdana" w:hAnsi="Verdana" w:cs="Arial"/>
                <w:bCs/>
                <w:sz w:val="18"/>
                <w:szCs w:val="18"/>
              </w:rPr>
            </w:pPr>
            <w:r w:rsidRPr="00FB2127">
              <w:rPr>
                <w:rFonts w:ascii="Verdana" w:hAnsi="Verdana" w:cs="Arial"/>
                <w:bCs/>
                <w:sz w:val="18"/>
                <w:szCs w:val="18"/>
              </w:rPr>
              <w:t>3</w:t>
            </w:r>
          </w:p>
        </w:tc>
        <w:tc>
          <w:tcPr>
            <w:tcW w:w="2693" w:type="dxa"/>
            <w:tcMar>
              <w:top w:w="0" w:type="dxa"/>
              <w:left w:w="28" w:type="dxa"/>
              <w:bottom w:w="0" w:type="dxa"/>
              <w:right w:w="0" w:type="dxa"/>
            </w:tcMar>
          </w:tcPr>
          <w:p w14:paraId="69D8DD78" w14:textId="77777777" w:rsidR="003910E1" w:rsidRPr="00FB2127" w:rsidRDefault="003910E1" w:rsidP="00FD214A">
            <w:pPr>
              <w:jc w:val="center"/>
              <w:rPr>
                <w:rFonts w:ascii="Verdana" w:hAnsi="Verdana" w:cs="Arial"/>
                <w:bCs/>
                <w:sz w:val="18"/>
                <w:szCs w:val="18"/>
              </w:rPr>
            </w:pPr>
            <w:r w:rsidRPr="00FB2127">
              <w:rPr>
                <w:rFonts w:ascii="Verdana" w:hAnsi="Verdana" w:cs="Arial"/>
                <w:bCs/>
                <w:sz w:val="18"/>
                <w:szCs w:val="18"/>
              </w:rPr>
              <w:t>4</w:t>
            </w:r>
          </w:p>
        </w:tc>
        <w:tc>
          <w:tcPr>
            <w:tcW w:w="3119" w:type="dxa"/>
            <w:tcMar>
              <w:top w:w="0" w:type="dxa"/>
              <w:left w:w="28" w:type="dxa"/>
              <w:bottom w:w="0" w:type="dxa"/>
              <w:right w:w="0" w:type="dxa"/>
            </w:tcMar>
          </w:tcPr>
          <w:p w14:paraId="3FB52FF7" w14:textId="77777777" w:rsidR="003910E1" w:rsidRPr="00FB2127" w:rsidRDefault="003910E1" w:rsidP="00FD214A">
            <w:pPr>
              <w:jc w:val="center"/>
              <w:rPr>
                <w:rFonts w:ascii="Verdana" w:hAnsi="Verdana" w:cs="Arial"/>
                <w:bCs/>
                <w:sz w:val="18"/>
                <w:szCs w:val="18"/>
              </w:rPr>
            </w:pPr>
            <w:r w:rsidRPr="00FB2127">
              <w:rPr>
                <w:rFonts w:ascii="Verdana" w:hAnsi="Verdana" w:cs="Arial"/>
                <w:bCs/>
                <w:sz w:val="18"/>
                <w:szCs w:val="18"/>
              </w:rPr>
              <w:t>5</w:t>
            </w:r>
          </w:p>
        </w:tc>
        <w:tc>
          <w:tcPr>
            <w:tcW w:w="1276" w:type="dxa"/>
            <w:tcMar>
              <w:top w:w="0" w:type="dxa"/>
              <w:left w:w="28" w:type="dxa"/>
              <w:bottom w:w="0" w:type="dxa"/>
              <w:right w:w="0" w:type="dxa"/>
            </w:tcMar>
          </w:tcPr>
          <w:p w14:paraId="24FDFBBC" w14:textId="77777777" w:rsidR="003910E1" w:rsidRPr="00FB2127" w:rsidRDefault="003910E1" w:rsidP="00FD214A">
            <w:pPr>
              <w:jc w:val="center"/>
              <w:rPr>
                <w:rFonts w:ascii="Verdana" w:hAnsi="Verdana" w:cs="Arial"/>
                <w:bCs/>
                <w:sz w:val="18"/>
                <w:szCs w:val="18"/>
              </w:rPr>
            </w:pPr>
            <w:r w:rsidRPr="00FB2127">
              <w:rPr>
                <w:rFonts w:ascii="Verdana" w:hAnsi="Verdana" w:cs="Arial"/>
                <w:bCs/>
                <w:sz w:val="18"/>
                <w:szCs w:val="18"/>
              </w:rPr>
              <w:t>6</w:t>
            </w:r>
          </w:p>
        </w:tc>
      </w:tr>
      <w:tr w:rsidR="003910E1" w:rsidRPr="00FB2127" w14:paraId="7ED5ACA9" w14:textId="77777777" w:rsidTr="00EF0ABB">
        <w:tc>
          <w:tcPr>
            <w:tcW w:w="10207" w:type="dxa"/>
            <w:gridSpan w:val="6"/>
            <w:tcMar>
              <w:top w:w="28" w:type="dxa"/>
              <w:left w:w="28" w:type="dxa"/>
              <w:bottom w:w="28" w:type="dxa"/>
              <w:right w:w="0" w:type="dxa"/>
            </w:tcMar>
          </w:tcPr>
          <w:p w14:paraId="61BBDB37" w14:textId="77777777" w:rsidR="003910E1" w:rsidRPr="00FB2127" w:rsidRDefault="003910E1" w:rsidP="00FD214A">
            <w:pPr>
              <w:rPr>
                <w:rFonts w:ascii="Verdana" w:hAnsi="Verdana" w:cs="Arial"/>
                <w:sz w:val="18"/>
                <w:szCs w:val="18"/>
              </w:rPr>
            </w:pPr>
            <w:r w:rsidRPr="00FB2127">
              <w:rPr>
                <w:rFonts w:ascii="Verdana" w:hAnsi="Verdana" w:cs="Arial"/>
                <w:b/>
                <w:sz w:val="18"/>
                <w:szCs w:val="18"/>
              </w:rPr>
              <w:t>Electrical Quantities</w:t>
            </w:r>
          </w:p>
        </w:tc>
      </w:tr>
      <w:tr w:rsidR="00156A7A" w:rsidRPr="00FB2127" w14:paraId="54A19134" w14:textId="77777777" w:rsidTr="00EF0ABB">
        <w:trPr>
          <w:trHeight w:val="219"/>
        </w:trPr>
        <w:tc>
          <w:tcPr>
            <w:tcW w:w="426" w:type="dxa"/>
            <w:vMerge w:val="restart"/>
            <w:tcMar>
              <w:top w:w="28" w:type="dxa"/>
              <w:left w:w="28" w:type="dxa"/>
              <w:bottom w:w="28" w:type="dxa"/>
              <w:right w:w="0" w:type="dxa"/>
            </w:tcMar>
          </w:tcPr>
          <w:p w14:paraId="664DCDDF"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1.</w:t>
            </w:r>
          </w:p>
        </w:tc>
        <w:tc>
          <w:tcPr>
            <w:tcW w:w="1276" w:type="dxa"/>
            <w:vMerge w:val="restart"/>
            <w:tcMar>
              <w:top w:w="28" w:type="dxa"/>
              <w:left w:w="28" w:type="dxa"/>
              <w:bottom w:w="28" w:type="dxa"/>
              <w:right w:w="0" w:type="dxa"/>
            </w:tcMar>
          </w:tcPr>
          <w:p w14:paraId="51DFD53A" w14:textId="77777777" w:rsidR="003910E1" w:rsidRPr="00FB2127" w:rsidRDefault="003910E1" w:rsidP="00FD214A">
            <w:pPr>
              <w:rPr>
                <w:rFonts w:ascii="Verdana" w:hAnsi="Verdana" w:cs="Arial"/>
                <w:sz w:val="18"/>
                <w:szCs w:val="18"/>
              </w:rPr>
            </w:pPr>
            <w:r w:rsidRPr="00FB2127">
              <w:rPr>
                <w:rFonts w:ascii="Verdana" w:hAnsi="Verdana" w:cs="Arial"/>
                <w:sz w:val="18"/>
                <w:szCs w:val="18"/>
              </w:rPr>
              <w:t xml:space="preserve">Voltmeters for DC voltage </w:t>
            </w:r>
            <w:r w:rsidRPr="00FB2127">
              <w:rPr>
                <w:rFonts w:ascii="Verdana" w:hAnsi="Verdana" w:cs="Arial"/>
                <w:sz w:val="18"/>
                <w:szCs w:val="18"/>
                <w:vertAlign w:val="superscript"/>
              </w:rPr>
              <w:t>(1</w:t>
            </w:r>
            <w:proofErr w:type="gramStart"/>
            <w:r w:rsidRPr="00FB2127">
              <w:rPr>
                <w:rFonts w:ascii="Verdana" w:hAnsi="Verdana" w:cs="Arial"/>
                <w:sz w:val="18"/>
                <w:szCs w:val="18"/>
                <w:vertAlign w:val="superscript"/>
              </w:rPr>
              <w:t>),(</w:t>
            </w:r>
            <w:proofErr w:type="gramEnd"/>
            <w:r w:rsidRPr="00FB2127">
              <w:rPr>
                <w:rFonts w:ascii="Verdana" w:hAnsi="Verdana" w:cs="Arial"/>
                <w:sz w:val="18"/>
                <w:szCs w:val="18"/>
                <w:vertAlign w:val="superscript"/>
              </w:rPr>
              <w:t>2)</w:t>
            </w:r>
          </w:p>
        </w:tc>
        <w:tc>
          <w:tcPr>
            <w:tcW w:w="1417" w:type="dxa"/>
            <w:vMerge w:val="restart"/>
            <w:tcMar>
              <w:top w:w="28" w:type="dxa"/>
              <w:left w:w="28" w:type="dxa"/>
              <w:bottom w:w="28" w:type="dxa"/>
              <w:right w:w="0" w:type="dxa"/>
            </w:tcMar>
          </w:tcPr>
          <w:p w14:paraId="1303FD85"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DC Voltage (DCU), V</w:t>
            </w:r>
          </w:p>
        </w:tc>
        <w:tc>
          <w:tcPr>
            <w:tcW w:w="2693" w:type="dxa"/>
            <w:vMerge w:val="restart"/>
            <w:tcMar>
              <w:top w:w="28" w:type="dxa"/>
              <w:left w:w="28" w:type="dxa"/>
              <w:bottom w:w="28" w:type="dxa"/>
              <w:right w:w="0" w:type="dxa"/>
            </w:tcMar>
          </w:tcPr>
          <w:p w14:paraId="1B219CED"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0,02 V to 0,2 V</w:t>
            </w:r>
          </w:p>
          <w:p w14:paraId="29A77ECD"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0,2 V to 2 V</w:t>
            </w:r>
          </w:p>
          <w:p w14:paraId="507CC298"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 V to 20 V</w:t>
            </w:r>
          </w:p>
          <w:p w14:paraId="4F3F7BA7"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20 V to 200 V</w:t>
            </w:r>
          </w:p>
          <w:p w14:paraId="7108D412"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200 V to 1000 V</w:t>
            </w:r>
          </w:p>
        </w:tc>
        <w:tc>
          <w:tcPr>
            <w:tcW w:w="3119" w:type="dxa"/>
            <w:vMerge w:val="restart"/>
            <w:tcMar>
              <w:top w:w="28" w:type="dxa"/>
              <w:left w:w="28" w:type="dxa"/>
              <w:bottom w:w="28" w:type="dxa"/>
              <w:right w:w="0" w:type="dxa"/>
            </w:tcMar>
          </w:tcPr>
          <w:p w14:paraId="3345B995" w14:textId="1EAEE89F"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5,9E-05 V</w:t>
            </w:r>
            <w:r w:rsidR="00156A7A" w:rsidRPr="00FB2127">
              <w:rPr>
                <w:rFonts w:ascii="Verdana" w:hAnsi="Verdana" w:cs="Arial"/>
                <w:sz w:val="18"/>
                <w:szCs w:val="18"/>
                <w:lang w:val="bg-BG"/>
              </w:rPr>
              <w:t xml:space="preserve"> </w:t>
            </w:r>
            <w:r w:rsidRPr="00FB2127">
              <w:rPr>
                <w:rFonts w:ascii="Verdana" w:hAnsi="Verdana" w:cs="Arial"/>
                <w:sz w:val="18"/>
                <w:szCs w:val="18"/>
              </w:rPr>
              <w:t>to 6,4E-05 V</w:t>
            </w:r>
          </w:p>
          <w:p w14:paraId="72C3CCB6" w14:textId="760ABC7B"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6,4E-05 V to 6,1E-04 V</w:t>
            </w:r>
          </w:p>
          <w:p w14:paraId="4D67D8B6" w14:textId="14EDB532"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6,1E-04 V to 6,1E-03 V</w:t>
            </w:r>
          </w:p>
          <w:p w14:paraId="089B69F2" w14:textId="7E4CF209"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6,1E-03 V to 6,3E-02 V</w:t>
            </w:r>
          </w:p>
          <w:p w14:paraId="13DDF3BD" w14:textId="68EE5048"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6,3E-02 V to 5,9E-01 V</w:t>
            </w:r>
          </w:p>
        </w:tc>
        <w:tc>
          <w:tcPr>
            <w:tcW w:w="1276" w:type="dxa"/>
            <w:vMerge w:val="restart"/>
            <w:tcMar>
              <w:top w:w="28" w:type="dxa"/>
              <w:left w:w="28" w:type="dxa"/>
              <w:bottom w:w="28" w:type="dxa"/>
              <w:right w:w="0" w:type="dxa"/>
            </w:tcMar>
          </w:tcPr>
          <w:p w14:paraId="44DC5B26" w14:textId="77777777" w:rsidR="003910E1" w:rsidRPr="00FB2127" w:rsidRDefault="003910E1" w:rsidP="003910E1">
            <w:pPr>
              <w:jc w:val="center"/>
              <w:rPr>
                <w:rFonts w:ascii="Verdana" w:hAnsi="Verdana" w:cs="Arial"/>
                <w:sz w:val="18"/>
                <w:szCs w:val="18"/>
              </w:rPr>
            </w:pPr>
            <w:r w:rsidRPr="00FB2127">
              <w:rPr>
                <w:rFonts w:ascii="Verdana" w:hAnsi="Verdana" w:cs="Arial"/>
                <w:sz w:val="18"/>
                <w:szCs w:val="18"/>
              </w:rPr>
              <w:t>РПК-7.2.1-03:2024</w:t>
            </w:r>
          </w:p>
        </w:tc>
      </w:tr>
      <w:tr w:rsidR="00156A7A" w:rsidRPr="00FB2127" w14:paraId="7E4C4C08" w14:textId="77777777" w:rsidTr="00EF0ABB">
        <w:trPr>
          <w:trHeight w:val="219"/>
        </w:trPr>
        <w:tc>
          <w:tcPr>
            <w:tcW w:w="426" w:type="dxa"/>
            <w:vMerge/>
            <w:tcMar>
              <w:top w:w="28" w:type="dxa"/>
              <w:left w:w="28" w:type="dxa"/>
              <w:bottom w:w="28" w:type="dxa"/>
              <w:right w:w="0" w:type="dxa"/>
            </w:tcMar>
          </w:tcPr>
          <w:p w14:paraId="554C4DE8"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6B55AB33"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5095AF46"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1971F210"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43601D4A"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595072AD" w14:textId="77777777" w:rsidR="003910E1" w:rsidRPr="00FB2127" w:rsidRDefault="003910E1" w:rsidP="003910E1">
            <w:pPr>
              <w:jc w:val="center"/>
              <w:rPr>
                <w:rFonts w:ascii="Verdana" w:hAnsi="Verdana" w:cs="Arial"/>
                <w:sz w:val="18"/>
                <w:szCs w:val="18"/>
              </w:rPr>
            </w:pPr>
          </w:p>
        </w:tc>
      </w:tr>
      <w:tr w:rsidR="00156A7A" w:rsidRPr="00FB2127" w14:paraId="0EF64BB0" w14:textId="77777777" w:rsidTr="00EF0ABB">
        <w:trPr>
          <w:trHeight w:val="219"/>
        </w:trPr>
        <w:tc>
          <w:tcPr>
            <w:tcW w:w="426" w:type="dxa"/>
            <w:vMerge/>
            <w:tcMar>
              <w:top w:w="28" w:type="dxa"/>
              <w:left w:w="28" w:type="dxa"/>
              <w:bottom w:w="28" w:type="dxa"/>
              <w:right w:w="0" w:type="dxa"/>
            </w:tcMar>
          </w:tcPr>
          <w:p w14:paraId="500DD268"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3D4DB13B"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6894E8EA"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33B859F6"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425FFCFF"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7779992D" w14:textId="77777777" w:rsidR="003910E1" w:rsidRPr="00FB2127" w:rsidRDefault="003910E1" w:rsidP="003910E1">
            <w:pPr>
              <w:jc w:val="center"/>
              <w:rPr>
                <w:rFonts w:ascii="Verdana" w:hAnsi="Verdana" w:cs="Arial"/>
                <w:sz w:val="18"/>
                <w:szCs w:val="18"/>
              </w:rPr>
            </w:pPr>
          </w:p>
        </w:tc>
      </w:tr>
      <w:tr w:rsidR="00156A7A" w:rsidRPr="00FB2127" w14:paraId="20291E5C" w14:textId="77777777" w:rsidTr="00EF0ABB">
        <w:trPr>
          <w:trHeight w:val="219"/>
        </w:trPr>
        <w:tc>
          <w:tcPr>
            <w:tcW w:w="426" w:type="dxa"/>
            <w:vMerge/>
            <w:tcMar>
              <w:top w:w="28" w:type="dxa"/>
              <w:left w:w="28" w:type="dxa"/>
              <w:bottom w:w="28" w:type="dxa"/>
              <w:right w:w="0" w:type="dxa"/>
            </w:tcMar>
          </w:tcPr>
          <w:p w14:paraId="19C247A0"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4D4290CD"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0DB9F3D9"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31CC8A79"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0EE9181B"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1F4E769D" w14:textId="77777777" w:rsidR="003910E1" w:rsidRPr="00FB2127" w:rsidRDefault="003910E1" w:rsidP="003910E1">
            <w:pPr>
              <w:jc w:val="center"/>
              <w:rPr>
                <w:rFonts w:ascii="Verdana" w:hAnsi="Verdana" w:cs="Arial"/>
                <w:sz w:val="18"/>
                <w:szCs w:val="18"/>
              </w:rPr>
            </w:pPr>
          </w:p>
        </w:tc>
      </w:tr>
      <w:tr w:rsidR="00156A7A" w:rsidRPr="00FB2127" w14:paraId="356CB70C" w14:textId="77777777" w:rsidTr="00EF0ABB">
        <w:trPr>
          <w:trHeight w:val="219"/>
        </w:trPr>
        <w:tc>
          <w:tcPr>
            <w:tcW w:w="426" w:type="dxa"/>
            <w:vMerge/>
            <w:tcMar>
              <w:top w:w="28" w:type="dxa"/>
              <w:left w:w="28" w:type="dxa"/>
              <w:bottom w:w="28" w:type="dxa"/>
              <w:right w:w="0" w:type="dxa"/>
            </w:tcMar>
          </w:tcPr>
          <w:p w14:paraId="647E612C"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5F62C633"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6B5A7DF9"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099FA56F"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4C9A3D0F"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542548F5" w14:textId="77777777" w:rsidR="003910E1" w:rsidRPr="00FB2127" w:rsidRDefault="003910E1" w:rsidP="003910E1">
            <w:pPr>
              <w:jc w:val="center"/>
              <w:rPr>
                <w:rFonts w:ascii="Verdana" w:hAnsi="Verdana" w:cs="Arial"/>
                <w:sz w:val="18"/>
                <w:szCs w:val="18"/>
              </w:rPr>
            </w:pPr>
          </w:p>
        </w:tc>
      </w:tr>
      <w:tr w:rsidR="00156A7A" w:rsidRPr="00FB2127" w14:paraId="235B3C38" w14:textId="77777777" w:rsidTr="00EF0ABB">
        <w:trPr>
          <w:trHeight w:val="219"/>
        </w:trPr>
        <w:tc>
          <w:tcPr>
            <w:tcW w:w="426" w:type="dxa"/>
            <w:vMerge w:val="restart"/>
            <w:tcMar>
              <w:top w:w="28" w:type="dxa"/>
              <w:left w:w="28" w:type="dxa"/>
              <w:bottom w:w="28" w:type="dxa"/>
              <w:right w:w="0" w:type="dxa"/>
            </w:tcMar>
          </w:tcPr>
          <w:p w14:paraId="26B70B3F"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2.</w:t>
            </w:r>
          </w:p>
        </w:tc>
        <w:tc>
          <w:tcPr>
            <w:tcW w:w="1276" w:type="dxa"/>
            <w:vMerge w:val="restart"/>
            <w:tcMar>
              <w:top w:w="28" w:type="dxa"/>
              <w:left w:w="28" w:type="dxa"/>
              <w:bottom w:w="28" w:type="dxa"/>
              <w:right w:w="0" w:type="dxa"/>
            </w:tcMar>
          </w:tcPr>
          <w:p w14:paraId="57373917" w14:textId="77777777" w:rsidR="003910E1" w:rsidRPr="00FB2127" w:rsidRDefault="003910E1" w:rsidP="00FD214A">
            <w:pPr>
              <w:rPr>
                <w:rFonts w:ascii="Verdana" w:hAnsi="Verdana" w:cs="Arial"/>
                <w:sz w:val="18"/>
                <w:szCs w:val="18"/>
              </w:rPr>
            </w:pPr>
            <w:r w:rsidRPr="00FB2127">
              <w:rPr>
                <w:rFonts w:ascii="Verdana" w:hAnsi="Verdana" w:cs="Arial"/>
                <w:sz w:val="18"/>
                <w:szCs w:val="18"/>
              </w:rPr>
              <w:t xml:space="preserve">Voltmeters for AC voltage </w:t>
            </w:r>
            <w:r w:rsidRPr="00FB2127">
              <w:rPr>
                <w:rFonts w:ascii="Verdana" w:hAnsi="Verdana" w:cs="Arial"/>
                <w:sz w:val="18"/>
                <w:szCs w:val="18"/>
                <w:vertAlign w:val="superscript"/>
              </w:rPr>
              <w:t>(1</w:t>
            </w:r>
            <w:proofErr w:type="gramStart"/>
            <w:r w:rsidRPr="00FB2127">
              <w:rPr>
                <w:rFonts w:ascii="Verdana" w:hAnsi="Verdana" w:cs="Arial"/>
                <w:sz w:val="18"/>
                <w:szCs w:val="18"/>
                <w:vertAlign w:val="superscript"/>
              </w:rPr>
              <w:t>),(</w:t>
            </w:r>
            <w:proofErr w:type="gramEnd"/>
            <w:r w:rsidRPr="00FB2127">
              <w:rPr>
                <w:rFonts w:ascii="Verdana" w:hAnsi="Verdana" w:cs="Arial"/>
                <w:sz w:val="18"/>
                <w:szCs w:val="18"/>
                <w:vertAlign w:val="superscript"/>
              </w:rPr>
              <w:t>2)</w:t>
            </w:r>
          </w:p>
        </w:tc>
        <w:tc>
          <w:tcPr>
            <w:tcW w:w="1417" w:type="dxa"/>
            <w:vMerge w:val="restart"/>
            <w:tcMar>
              <w:top w:w="28" w:type="dxa"/>
              <w:left w:w="28" w:type="dxa"/>
              <w:bottom w:w="28" w:type="dxa"/>
              <w:right w:w="0" w:type="dxa"/>
            </w:tcMar>
          </w:tcPr>
          <w:p w14:paraId="7C9612F3"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AC Voltage (ACU), V</w:t>
            </w:r>
          </w:p>
        </w:tc>
        <w:tc>
          <w:tcPr>
            <w:tcW w:w="2693" w:type="dxa"/>
            <w:vMerge w:val="restart"/>
            <w:tcMar>
              <w:top w:w="28" w:type="dxa"/>
              <w:left w:w="28" w:type="dxa"/>
              <w:bottom w:w="28" w:type="dxa"/>
              <w:right w:w="0" w:type="dxa"/>
            </w:tcMar>
          </w:tcPr>
          <w:p w14:paraId="2461EE30"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At 50 Hz frequency:</w:t>
            </w:r>
          </w:p>
          <w:p w14:paraId="5BFB6F4B"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0,02 V to 0,2 V</w:t>
            </w:r>
          </w:p>
          <w:p w14:paraId="31B432DD"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0,2 V to 2 V</w:t>
            </w:r>
          </w:p>
          <w:p w14:paraId="2742821B"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 V to 20 V</w:t>
            </w:r>
          </w:p>
          <w:p w14:paraId="5ADB331C"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20 V to 200 V</w:t>
            </w:r>
          </w:p>
          <w:p w14:paraId="2FE28A99"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200 V to 1000 V</w:t>
            </w:r>
          </w:p>
          <w:p w14:paraId="1586447D"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At 1 kHz frequency</w:t>
            </w:r>
          </w:p>
          <w:p w14:paraId="5AFE1B77"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0,02 V to 0,2 V</w:t>
            </w:r>
          </w:p>
          <w:p w14:paraId="384194EE"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0,2 V to 2 V</w:t>
            </w:r>
          </w:p>
          <w:p w14:paraId="2F84D57E"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 V to 20 V</w:t>
            </w:r>
          </w:p>
          <w:p w14:paraId="75E5911F"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20 V to 200 V</w:t>
            </w:r>
          </w:p>
          <w:p w14:paraId="474C5F47"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200 V to 1000 V</w:t>
            </w:r>
          </w:p>
        </w:tc>
        <w:tc>
          <w:tcPr>
            <w:tcW w:w="3119" w:type="dxa"/>
            <w:vMerge w:val="restart"/>
            <w:tcMar>
              <w:top w:w="28" w:type="dxa"/>
              <w:left w:w="28" w:type="dxa"/>
              <w:bottom w:w="28" w:type="dxa"/>
              <w:right w:w="0" w:type="dxa"/>
            </w:tcMar>
          </w:tcPr>
          <w:p w14:paraId="57EFF252" w14:textId="77777777" w:rsidR="003910E1" w:rsidRPr="00FB2127" w:rsidRDefault="003910E1" w:rsidP="00FD214A">
            <w:pPr>
              <w:jc w:val="center"/>
              <w:rPr>
                <w:rFonts w:ascii="Verdana" w:hAnsi="Verdana" w:cs="Arial"/>
                <w:sz w:val="18"/>
                <w:szCs w:val="18"/>
              </w:rPr>
            </w:pPr>
          </w:p>
          <w:p w14:paraId="71841D3F" w14:textId="198AD4AB"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1,2E-04 V to 5,4E-04 V</w:t>
            </w:r>
          </w:p>
          <w:p w14:paraId="13497FBB" w14:textId="7E0D56EB"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5,4E-04 V to 5,3E-03 V</w:t>
            </w:r>
          </w:p>
          <w:p w14:paraId="2D1A76B7" w14:textId="73B2DC09"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5,3E-03 V</w:t>
            </w:r>
            <w:r w:rsidR="00156A7A" w:rsidRPr="00FB2127">
              <w:rPr>
                <w:rFonts w:ascii="Verdana" w:hAnsi="Verdana" w:cs="Arial"/>
                <w:sz w:val="18"/>
                <w:szCs w:val="18"/>
                <w:lang w:val="bg-BG"/>
              </w:rPr>
              <w:t xml:space="preserve"> </w:t>
            </w:r>
            <w:r w:rsidRPr="00FB2127">
              <w:rPr>
                <w:rFonts w:ascii="Verdana" w:hAnsi="Verdana" w:cs="Arial"/>
                <w:sz w:val="18"/>
                <w:szCs w:val="18"/>
              </w:rPr>
              <w:t>to 5,1E-02 V</w:t>
            </w:r>
          </w:p>
          <w:p w14:paraId="6C9F1684" w14:textId="36BC5FC5"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5,1E-02 V</w:t>
            </w:r>
            <w:r w:rsidR="00156A7A" w:rsidRPr="00FB2127">
              <w:rPr>
                <w:rFonts w:ascii="Verdana" w:hAnsi="Verdana" w:cs="Arial"/>
                <w:sz w:val="18"/>
                <w:szCs w:val="18"/>
                <w:lang w:val="bg-BG"/>
              </w:rPr>
              <w:t xml:space="preserve"> </w:t>
            </w:r>
            <w:r w:rsidRPr="00FB2127">
              <w:rPr>
                <w:rFonts w:ascii="Verdana" w:hAnsi="Verdana" w:cs="Arial"/>
                <w:sz w:val="18"/>
                <w:szCs w:val="18"/>
              </w:rPr>
              <w:t>to 4,2E-01 V</w:t>
            </w:r>
          </w:p>
          <w:p w14:paraId="768A640A" w14:textId="2FB02C72"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4,2E-01 V to 1,4 V</w:t>
            </w:r>
          </w:p>
          <w:p w14:paraId="362CC214" w14:textId="77777777" w:rsidR="003910E1" w:rsidRPr="00FB2127" w:rsidRDefault="003910E1" w:rsidP="00FD214A">
            <w:pPr>
              <w:rPr>
                <w:rFonts w:ascii="Verdana" w:hAnsi="Verdana" w:cs="Arial"/>
                <w:sz w:val="18"/>
                <w:szCs w:val="18"/>
              </w:rPr>
            </w:pPr>
          </w:p>
          <w:p w14:paraId="1AEB958E" w14:textId="14A5EFE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1,3E-04 V to 5,4E-04 V</w:t>
            </w:r>
          </w:p>
          <w:p w14:paraId="3D9F581B" w14:textId="3CF12644"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5,4E-04 V to 5,4E-03 V</w:t>
            </w:r>
          </w:p>
          <w:p w14:paraId="1DAED9C2" w14:textId="0A55E522"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5,4E-03 V to 5,1E-02 V</w:t>
            </w:r>
          </w:p>
          <w:p w14:paraId="7B49AF95" w14:textId="1C440872"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5,1E-02 V to 4,2E-01 V</w:t>
            </w:r>
          </w:p>
          <w:p w14:paraId="7677DC06" w14:textId="43ACB061"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4,2E-01 V</w:t>
            </w:r>
            <w:r w:rsidR="00156A7A" w:rsidRPr="00FB2127">
              <w:rPr>
                <w:rFonts w:ascii="Verdana" w:hAnsi="Verdana" w:cs="Arial"/>
                <w:sz w:val="18"/>
                <w:szCs w:val="18"/>
                <w:lang w:val="bg-BG"/>
              </w:rPr>
              <w:t xml:space="preserve"> </w:t>
            </w:r>
            <w:r w:rsidRPr="00FB2127">
              <w:rPr>
                <w:rFonts w:ascii="Verdana" w:hAnsi="Verdana" w:cs="Arial"/>
                <w:sz w:val="18"/>
                <w:szCs w:val="18"/>
              </w:rPr>
              <w:t>to 1,8 V</w:t>
            </w:r>
          </w:p>
        </w:tc>
        <w:tc>
          <w:tcPr>
            <w:tcW w:w="1276" w:type="dxa"/>
            <w:vMerge w:val="restart"/>
            <w:tcMar>
              <w:top w:w="28" w:type="dxa"/>
              <w:left w:w="28" w:type="dxa"/>
              <w:bottom w:w="28" w:type="dxa"/>
              <w:right w:w="0" w:type="dxa"/>
            </w:tcMar>
          </w:tcPr>
          <w:p w14:paraId="6F40C890" w14:textId="77777777" w:rsidR="003910E1" w:rsidRPr="00FB2127" w:rsidRDefault="003910E1" w:rsidP="003910E1">
            <w:pPr>
              <w:jc w:val="center"/>
              <w:rPr>
                <w:rFonts w:ascii="Verdana" w:hAnsi="Verdana" w:cs="Arial"/>
                <w:sz w:val="18"/>
                <w:szCs w:val="18"/>
              </w:rPr>
            </w:pPr>
            <w:r w:rsidRPr="00FB2127">
              <w:rPr>
                <w:rFonts w:ascii="Verdana" w:hAnsi="Verdana" w:cs="Arial"/>
                <w:sz w:val="18"/>
                <w:szCs w:val="18"/>
              </w:rPr>
              <w:t>РПК-7.2.1-03:2024</w:t>
            </w:r>
          </w:p>
        </w:tc>
      </w:tr>
      <w:tr w:rsidR="00156A7A" w:rsidRPr="00FB2127" w14:paraId="2D7CEBA4" w14:textId="77777777" w:rsidTr="00EF0ABB">
        <w:trPr>
          <w:trHeight w:val="219"/>
        </w:trPr>
        <w:tc>
          <w:tcPr>
            <w:tcW w:w="426" w:type="dxa"/>
            <w:vMerge/>
            <w:tcMar>
              <w:top w:w="28" w:type="dxa"/>
              <w:left w:w="28" w:type="dxa"/>
              <w:bottom w:w="28" w:type="dxa"/>
              <w:right w:w="0" w:type="dxa"/>
            </w:tcMar>
          </w:tcPr>
          <w:p w14:paraId="7E21E637"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7589BCD2"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401DB368"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4E788502"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00936A9B"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326D7DB9" w14:textId="77777777" w:rsidR="003910E1" w:rsidRPr="00FB2127" w:rsidRDefault="003910E1" w:rsidP="003910E1">
            <w:pPr>
              <w:jc w:val="center"/>
              <w:rPr>
                <w:rFonts w:ascii="Verdana" w:hAnsi="Verdana" w:cs="Arial"/>
                <w:sz w:val="18"/>
                <w:szCs w:val="18"/>
              </w:rPr>
            </w:pPr>
          </w:p>
        </w:tc>
      </w:tr>
      <w:tr w:rsidR="00156A7A" w:rsidRPr="00FB2127" w14:paraId="7127000A" w14:textId="77777777" w:rsidTr="00EF0ABB">
        <w:trPr>
          <w:trHeight w:val="219"/>
        </w:trPr>
        <w:tc>
          <w:tcPr>
            <w:tcW w:w="426" w:type="dxa"/>
            <w:vMerge/>
            <w:tcMar>
              <w:top w:w="28" w:type="dxa"/>
              <w:left w:w="28" w:type="dxa"/>
              <w:bottom w:w="28" w:type="dxa"/>
              <w:right w:w="0" w:type="dxa"/>
            </w:tcMar>
          </w:tcPr>
          <w:p w14:paraId="2C68B1DB"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477BF464"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795B69A4"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42F0C1D9"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294972AE"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01C156AE" w14:textId="77777777" w:rsidR="003910E1" w:rsidRPr="00FB2127" w:rsidRDefault="003910E1" w:rsidP="003910E1">
            <w:pPr>
              <w:jc w:val="center"/>
              <w:rPr>
                <w:rFonts w:ascii="Verdana" w:hAnsi="Verdana" w:cs="Arial"/>
                <w:sz w:val="18"/>
                <w:szCs w:val="18"/>
              </w:rPr>
            </w:pPr>
          </w:p>
        </w:tc>
      </w:tr>
      <w:tr w:rsidR="00156A7A" w:rsidRPr="00FB2127" w14:paraId="1B0EA4BA" w14:textId="77777777" w:rsidTr="00EF0ABB">
        <w:trPr>
          <w:trHeight w:val="219"/>
        </w:trPr>
        <w:tc>
          <w:tcPr>
            <w:tcW w:w="426" w:type="dxa"/>
            <w:vMerge/>
            <w:tcMar>
              <w:top w:w="28" w:type="dxa"/>
              <w:left w:w="28" w:type="dxa"/>
              <w:bottom w:w="28" w:type="dxa"/>
              <w:right w:w="0" w:type="dxa"/>
            </w:tcMar>
          </w:tcPr>
          <w:p w14:paraId="00396DA2"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362F9CEB"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5BA3BEA2"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33D53E38"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16C0BD5E"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7B2D7C83" w14:textId="77777777" w:rsidR="003910E1" w:rsidRPr="00FB2127" w:rsidRDefault="003910E1" w:rsidP="003910E1">
            <w:pPr>
              <w:jc w:val="center"/>
              <w:rPr>
                <w:rFonts w:ascii="Verdana" w:hAnsi="Verdana" w:cs="Arial"/>
                <w:sz w:val="18"/>
                <w:szCs w:val="18"/>
              </w:rPr>
            </w:pPr>
          </w:p>
        </w:tc>
      </w:tr>
      <w:tr w:rsidR="00156A7A" w:rsidRPr="00FB2127" w14:paraId="015328E1" w14:textId="77777777" w:rsidTr="00EF0ABB">
        <w:trPr>
          <w:trHeight w:val="219"/>
        </w:trPr>
        <w:tc>
          <w:tcPr>
            <w:tcW w:w="426" w:type="dxa"/>
            <w:vMerge/>
            <w:tcMar>
              <w:top w:w="28" w:type="dxa"/>
              <w:left w:w="28" w:type="dxa"/>
              <w:bottom w:w="28" w:type="dxa"/>
              <w:right w:w="0" w:type="dxa"/>
            </w:tcMar>
          </w:tcPr>
          <w:p w14:paraId="1BD24638"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6CDC933B"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650923CF"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2AAFB343"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317CDCDE"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1E320E16" w14:textId="77777777" w:rsidR="003910E1" w:rsidRPr="00FB2127" w:rsidRDefault="003910E1" w:rsidP="003910E1">
            <w:pPr>
              <w:jc w:val="center"/>
              <w:rPr>
                <w:rFonts w:ascii="Verdana" w:hAnsi="Verdana" w:cs="Arial"/>
                <w:sz w:val="18"/>
                <w:szCs w:val="18"/>
              </w:rPr>
            </w:pPr>
          </w:p>
        </w:tc>
      </w:tr>
      <w:tr w:rsidR="00156A7A" w:rsidRPr="00FB2127" w14:paraId="7AFE7A28" w14:textId="77777777" w:rsidTr="00EF0ABB">
        <w:trPr>
          <w:trHeight w:val="219"/>
        </w:trPr>
        <w:tc>
          <w:tcPr>
            <w:tcW w:w="426" w:type="dxa"/>
            <w:vMerge/>
            <w:tcMar>
              <w:top w:w="28" w:type="dxa"/>
              <w:left w:w="28" w:type="dxa"/>
              <w:bottom w:w="28" w:type="dxa"/>
              <w:right w:w="0" w:type="dxa"/>
            </w:tcMar>
          </w:tcPr>
          <w:p w14:paraId="6E53ECC5"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24AF21C7"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6DAF96FF"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0440AE53"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406C5907"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17A04833" w14:textId="77777777" w:rsidR="003910E1" w:rsidRPr="00FB2127" w:rsidRDefault="003910E1" w:rsidP="003910E1">
            <w:pPr>
              <w:jc w:val="center"/>
              <w:rPr>
                <w:rFonts w:ascii="Verdana" w:hAnsi="Verdana" w:cs="Arial"/>
                <w:sz w:val="18"/>
                <w:szCs w:val="18"/>
              </w:rPr>
            </w:pPr>
          </w:p>
        </w:tc>
      </w:tr>
      <w:tr w:rsidR="00156A7A" w:rsidRPr="00FB2127" w14:paraId="450A637D" w14:textId="77777777" w:rsidTr="00EF0ABB">
        <w:trPr>
          <w:trHeight w:val="219"/>
        </w:trPr>
        <w:tc>
          <w:tcPr>
            <w:tcW w:w="426" w:type="dxa"/>
            <w:vMerge/>
            <w:tcMar>
              <w:top w:w="28" w:type="dxa"/>
              <w:left w:w="28" w:type="dxa"/>
              <w:bottom w:w="28" w:type="dxa"/>
              <w:right w:w="0" w:type="dxa"/>
            </w:tcMar>
          </w:tcPr>
          <w:p w14:paraId="0FA14220"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38728730"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1CB913CE"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033997BD"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537ECF3A"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42E0CC4C" w14:textId="77777777" w:rsidR="003910E1" w:rsidRPr="00FB2127" w:rsidRDefault="003910E1" w:rsidP="003910E1">
            <w:pPr>
              <w:jc w:val="center"/>
              <w:rPr>
                <w:rFonts w:ascii="Verdana" w:hAnsi="Verdana" w:cs="Arial"/>
                <w:sz w:val="18"/>
                <w:szCs w:val="18"/>
              </w:rPr>
            </w:pPr>
          </w:p>
        </w:tc>
      </w:tr>
      <w:tr w:rsidR="00156A7A" w:rsidRPr="00FB2127" w14:paraId="2418848A" w14:textId="77777777" w:rsidTr="00EF0ABB">
        <w:trPr>
          <w:trHeight w:val="219"/>
        </w:trPr>
        <w:tc>
          <w:tcPr>
            <w:tcW w:w="426" w:type="dxa"/>
            <w:vMerge/>
            <w:tcMar>
              <w:top w:w="28" w:type="dxa"/>
              <w:left w:w="28" w:type="dxa"/>
              <w:bottom w:w="28" w:type="dxa"/>
              <w:right w:w="0" w:type="dxa"/>
            </w:tcMar>
          </w:tcPr>
          <w:p w14:paraId="3A97911F"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63A71C84"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1CFDCE05"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4FD55608"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46523DEF"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5C1EC92C" w14:textId="77777777" w:rsidR="003910E1" w:rsidRPr="00FB2127" w:rsidRDefault="003910E1" w:rsidP="003910E1">
            <w:pPr>
              <w:jc w:val="center"/>
              <w:rPr>
                <w:rFonts w:ascii="Verdana" w:hAnsi="Verdana" w:cs="Arial"/>
                <w:sz w:val="18"/>
                <w:szCs w:val="18"/>
              </w:rPr>
            </w:pPr>
          </w:p>
        </w:tc>
      </w:tr>
      <w:tr w:rsidR="00156A7A" w:rsidRPr="00FB2127" w14:paraId="3951A6A5" w14:textId="77777777" w:rsidTr="00EF0ABB">
        <w:trPr>
          <w:trHeight w:val="219"/>
        </w:trPr>
        <w:tc>
          <w:tcPr>
            <w:tcW w:w="426" w:type="dxa"/>
            <w:vMerge/>
            <w:tcMar>
              <w:top w:w="28" w:type="dxa"/>
              <w:left w:w="28" w:type="dxa"/>
              <w:bottom w:w="28" w:type="dxa"/>
              <w:right w:w="0" w:type="dxa"/>
            </w:tcMar>
          </w:tcPr>
          <w:p w14:paraId="5BA156A8"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57865188" w14:textId="77777777" w:rsidR="003910E1" w:rsidRPr="00FB2127" w:rsidRDefault="003910E1" w:rsidP="00FD214A">
            <w:pPr>
              <w:rPr>
                <w:rFonts w:ascii="Verdana" w:hAnsi="Verdana" w:cs="Arial"/>
                <w:sz w:val="18"/>
                <w:szCs w:val="18"/>
              </w:rPr>
            </w:pPr>
          </w:p>
        </w:tc>
        <w:tc>
          <w:tcPr>
            <w:tcW w:w="1417" w:type="dxa"/>
            <w:vMerge/>
            <w:tcMar>
              <w:top w:w="28" w:type="dxa"/>
              <w:left w:w="28" w:type="dxa"/>
              <w:bottom w:w="28" w:type="dxa"/>
              <w:right w:w="0" w:type="dxa"/>
            </w:tcMar>
          </w:tcPr>
          <w:p w14:paraId="56F2BAD4" w14:textId="77777777" w:rsidR="003910E1" w:rsidRPr="00FB2127" w:rsidRDefault="003910E1" w:rsidP="00FD214A">
            <w:pPr>
              <w:jc w:val="center"/>
              <w:rPr>
                <w:rFonts w:ascii="Verdana" w:hAnsi="Verdana" w:cs="Arial"/>
                <w:sz w:val="18"/>
                <w:szCs w:val="18"/>
              </w:rPr>
            </w:pPr>
          </w:p>
        </w:tc>
        <w:tc>
          <w:tcPr>
            <w:tcW w:w="2693" w:type="dxa"/>
            <w:vMerge/>
            <w:tcMar>
              <w:top w:w="28" w:type="dxa"/>
              <w:left w:w="28" w:type="dxa"/>
              <w:bottom w:w="28" w:type="dxa"/>
              <w:right w:w="0" w:type="dxa"/>
            </w:tcMar>
          </w:tcPr>
          <w:p w14:paraId="38F62A7D" w14:textId="77777777" w:rsidR="003910E1" w:rsidRPr="00FB2127" w:rsidRDefault="003910E1" w:rsidP="00FD214A">
            <w:pPr>
              <w:jc w:val="center"/>
              <w:rPr>
                <w:rFonts w:ascii="Verdana" w:hAnsi="Verdana" w:cs="Arial"/>
                <w:sz w:val="18"/>
                <w:szCs w:val="18"/>
              </w:rPr>
            </w:pPr>
          </w:p>
        </w:tc>
        <w:tc>
          <w:tcPr>
            <w:tcW w:w="3119" w:type="dxa"/>
            <w:vMerge/>
            <w:tcMar>
              <w:top w:w="28" w:type="dxa"/>
              <w:left w:w="28" w:type="dxa"/>
              <w:bottom w:w="28" w:type="dxa"/>
              <w:right w:w="0" w:type="dxa"/>
            </w:tcMar>
          </w:tcPr>
          <w:p w14:paraId="56C8BE39" w14:textId="77777777" w:rsidR="003910E1" w:rsidRPr="00FB2127" w:rsidRDefault="003910E1" w:rsidP="00FD214A">
            <w:pPr>
              <w:jc w:val="center"/>
              <w:rPr>
                <w:rFonts w:ascii="Verdana" w:hAnsi="Verdana" w:cs="Arial"/>
                <w:sz w:val="18"/>
                <w:szCs w:val="18"/>
              </w:rPr>
            </w:pPr>
          </w:p>
        </w:tc>
        <w:tc>
          <w:tcPr>
            <w:tcW w:w="1276" w:type="dxa"/>
            <w:vMerge/>
            <w:tcMar>
              <w:top w:w="28" w:type="dxa"/>
              <w:left w:w="28" w:type="dxa"/>
              <w:bottom w:w="28" w:type="dxa"/>
              <w:right w:w="0" w:type="dxa"/>
            </w:tcMar>
          </w:tcPr>
          <w:p w14:paraId="6E366F1D" w14:textId="77777777" w:rsidR="003910E1" w:rsidRPr="00FB2127" w:rsidRDefault="003910E1" w:rsidP="003910E1">
            <w:pPr>
              <w:jc w:val="center"/>
              <w:rPr>
                <w:rFonts w:ascii="Verdana" w:hAnsi="Verdana" w:cs="Arial"/>
                <w:sz w:val="18"/>
                <w:szCs w:val="18"/>
              </w:rPr>
            </w:pPr>
          </w:p>
        </w:tc>
      </w:tr>
      <w:tr w:rsidR="00156A7A" w:rsidRPr="00FB2127" w14:paraId="150AACBA" w14:textId="77777777" w:rsidTr="00EF0ABB">
        <w:tc>
          <w:tcPr>
            <w:tcW w:w="426" w:type="dxa"/>
            <w:tcMar>
              <w:top w:w="28" w:type="dxa"/>
              <w:left w:w="28" w:type="dxa"/>
              <w:bottom w:w="28" w:type="dxa"/>
              <w:right w:w="0" w:type="dxa"/>
            </w:tcMar>
          </w:tcPr>
          <w:p w14:paraId="0C72CC34"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3.</w:t>
            </w:r>
          </w:p>
        </w:tc>
        <w:tc>
          <w:tcPr>
            <w:tcW w:w="1276" w:type="dxa"/>
            <w:tcMar>
              <w:top w:w="28" w:type="dxa"/>
              <w:left w:w="28" w:type="dxa"/>
              <w:bottom w:w="28" w:type="dxa"/>
              <w:right w:w="0" w:type="dxa"/>
            </w:tcMar>
          </w:tcPr>
          <w:p w14:paraId="2B10AC93" w14:textId="77777777" w:rsidR="003910E1" w:rsidRPr="00FB2127" w:rsidRDefault="003910E1" w:rsidP="00FD214A">
            <w:pPr>
              <w:rPr>
                <w:rFonts w:ascii="Verdana" w:hAnsi="Verdana" w:cs="Arial"/>
                <w:sz w:val="18"/>
                <w:szCs w:val="18"/>
              </w:rPr>
            </w:pPr>
            <w:r w:rsidRPr="00FB2127">
              <w:rPr>
                <w:rFonts w:ascii="Verdana" w:hAnsi="Verdana" w:cs="Arial"/>
                <w:sz w:val="18"/>
                <w:szCs w:val="18"/>
              </w:rPr>
              <w:t>Ampere meters for DC current</w:t>
            </w:r>
          </w:p>
        </w:tc>
        <w:tc>
          <w:tcPr>
            <w:tcW w:w="1417" w:type="dxa"/>
            <w:tcMar>
              <w:top w:w="28" w:type="dxa"/>
              <w:left w:w="28" w:type="dxa"/>
              <w:bottom w:w="28" w:type="dxa"/>
              <w:right w:w="0" w:type="dxa"/>
            </w:tcMar>
          </w:tcPr>
          <w:p w14:paraId="39B95A65"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Direct Current</w:t>
            </w:r>
          </w:p>
          <w:p w14:paraId="16CDAA1D"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DCI, A</w:t>
            </w:r>
          </w:p>
        </w:tc>
        <w:tc>
          <w:tcPr>
            <w:tcW w:w="2693" w:type="dxa"/>
            <w:tcMar>
              <w:top w:w="28" w:type="dxa"/>
              <w:left w:w="28" w:type="dxa"/>
              <w:bottom w:w="28" w:type="dxa"/>
              <w:right w:w="0" w:type="dxa"/>
            </w:tcMar>
          </w:tcPr>
          <w:p w14:paraId="6B03D0B5"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20 µA to 200 µA</w:t>
            </w:r>
          </w:p>
          <w:p w14:paraId="700D6871"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0,2 mA to 2 mA</w:t>
            </w:r>
          </w:p>
          <w:p w14:paraId="5B5DD15C"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 mA to 20 mA</w:t>
            </w:r>
          </w:p>
          <w:p w14:paraId="5ADD1E9E"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20 mA to 200 mA</w:t>
            </w:r>
          </w:p>
          <w:p w14:paraId="5DC85C14"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0,2 A to 2 A</w:t>
            </w:r>
          </w:p>
        </w:tc>
        <w:tc>
          <w:tcPr>
            <w:tcW w:w="3119" w:type="dxa"/>
            <w:tcMar>
              <w:top w:w="28" w:type="dxa"/>
              <w:left w:w="28" w:type="dxa"/>
              <w:bottom w:w="28" w:type="dxa"/>
              <w:right w:w="0" w:type="dxa"/>
            </w:tcMar>
          </w:tcPr>
          <w:p w14:paraId="7EA6530F" w14:textId="76774798" w:rsidR="003910E1" w:rsidRPr="00FB2127" w:rsidRDefault="003910E1" w:rsidP="00156A7A">
            <w:pPr>
              <w:jc w:val="center"/>
              <w:rPr>
                <w:rFonts w:ascii="Verdana" w:eastAsia="Verdana" w:hAnsi="Verdana" w:cs="Arial"/>
                <w:sz w:val="18"/>
                <w:szCs w:val="18"/>
              </w:rPr>
            </w:pPr>
            <w:r w:rsidRPr="00FB2127">
              <w:rPr>
                <w:rFonts w:ascii="Verdana" w:eastAsia="Verdana" w:hAnsi="Verdana" w:cs="Arial"/>
                <w:sz w:val="18"/>
                <w:szCs w:val="18"/>
              </w:rPr>
              <w:t>from 9,5Е-02 µA</w:t>
            </w:r>
            <w:r w:rsidR="00156A7A" w:rsidRPr="00FB2127">
              <w:rPr>
                <w:rFonts w:ascii="Verdana" w:eastAsia="Verdana" w:hAnsi="Verdana" w:cs="Arial"/>
                <w:sz w:val="18"/>
                <w:szCs w:val="18"/>
                <w:lang w:val="bg-BG"/>
              </w:rPr>
              <w:t xml:space="preserve"> </w:t>
            </w:r>
            <w:r w:rsidRPr="00FB2127">
              <w:rPr>
                <w:rFonts w:ascii="Verdana" w:eastAsia="Verdana" w:hAnsi="Verdana" w:cs="Arial"/>
                <w:sz w:val="18"/>
                <w:szCs w:val="18"/>
              </w:rPr>
              <w:t>to 2,7Е-01 µA</w:t>
            </w:r>
          </w:p>
          <w:p w14:paraId="5D241830" w14:textId="59027F3D" w:rsidR="003910E1" w:rsidRPr="00FB2127" w:rsidRDefault="003910E1" w:rsidP="00156A7A">
            <w:pPr>
              <w:jc w:val="center"/>
              <w:rPr>
                <w:rFonts w:ascii="Verdana" w:eastAsia="Verdana" w:hAnsi="Verdana" w:cs="Arial"/>
                <w:sz w:val="18"/>
                <w:szCs w:val="18"/>
              </w:rPr>
            </w:pPr>
            <w:r w:rsidRPr="00FB2127">
              <w:rPr>
                <w:rFonts w:ascii="Verdana" w:eastAsia="Verdana" w:hAnsi="Verdana" w:cs="Arial"/>
                <w:sz w:val="18"/>
                <w:szCs w:val="18"/>
              </w:rPr>
              <w:t>from 2,7Е-04 mA</w:t>
            </w:r>
            <w:r w:rsidR="00156A7A" w:rsidRPr="00FB2127">
              <w:rPr>
                <w:rFonts w:ascii="Verdana" w:eastAsia="Verdana" w:hAnsi="Verdana" w:cs="Arial"/>
                <w:sz w:val="18"/>
                <w:szCs w:val="18"/>
                <w:lang w:val="bg-BG"/>
              </w:rPr>
              <w:t xml:space="preserve"> </w:t>
            </w:r>
            <w:r w:rsidRPr="00FB2127">
              <w:rPr>
                <w:rFonts w:ascii="Verdana" w:eastAsia="Verdana" w:hAnsi="Verdana" w:cs="Arial"/>
                <w:sz w:val="18"/>
                <w:szCs w:val="18"/>
              </w:rPr>
              <w:t>to 2,7Е-03 mA</w:t>
            </w:r>
          </w:p>
          <w:p w14:paraId="1C18950F" w14:textId="4FD82C1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2,7Е-03 mA to 2,3Е-02 mA</w:t>
            </w:r>
          </w:p>
          <w:p w14:paraId="0AFA38B1" w14:textId="33203B88"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2,3Е-02 mA to 5,2Е-01 mA</w:t>
            </w:r>
          </w:p>
          <w:p w14:paraId="6CCB0FAB" w14:textId="5A4C3E9C" w:rsidR="003910E1" w:rsidRPr="00FB2127" w:rsidRDefault="003910E1" w:rsidP="00FB2127">
            <w:pPr>
              <w:jc w:val="center"/>
              <w:rPr>
                <w:rFonts w:ascii="Verdana" w:hAnsi="Verdana" w:cs="Arial"/>
                <w:sz w:val="18"/>
                <w:szCs w:val="18"/>
              </w:rPr>
            </w:pPr>
            <w:r w:rsidRPr="00FB2127">
              <w:rPr>
                <w:rFonts w:ascii="Verdana" w:eastAsia="Verdana" w:hAnsi="Verdana" w:cs="Arial"/>
                <w:sz w:val="18"/>
                <w:szCs w:val="18"/>
              </w:rPr>
              <w:t>from 5,2Е-04 A</w:t>
            </w:r>
            <w:r w:rsidR="00FB2127">
              <w:rPr>
                <w:rFonts w:ascii="Verdana" w:eastAsia="Verdana" w:hAnsi="Verdana" w:cs="Arial"/>
                <w:sz w:val="18"/>
                <w:szCs w:val="18"/>
                <w:lang w:val="bg-BG"/>
              </w:rPr>
              <w:t xml:space="preserve"> </w:t>
            </w:r>
            <w:r w:rsidRPr="00FB2127">
              <w:rPr>
                <w:rFonts w:ascii="Verdana" w:eastAsia="Verdana" w:hAnsi="Verdana" w:cs="Arial"/>
                <w:sz w:val="18"/>
                <w:szCs w:val="18"/>
              </w:rPr>
              <w:t>to 3,3Е-03 A</w:t>
            </w:r>
          </w:p>
        </w:tc>
        <w:tc>
          <w:tcPr>
            <w:tcW w:w="1276" w:type="dxa"/>
            <w:tcMar>
              <w:top w:w="28" w:type="dxa"/>
              <w:left w:w="28" w:type="dxa"/>
              <w:bottom w:w="28" w:type="dxa"/>
              <w:right w:w="0" w:type="dxa"/>
            </w:tcMar>
          </w:tcPr>
          <w:p w14:paraId="45251007" w14:textId="77777777" w:rsidR="003910E1" w:rsidRPr="00FB2127" w:rsidRDefault="003910E1" w:rsidP="003910E1">
            <w:pPr>
              <w:jc w:val="center"/>
              <w:rPr>
                <w:rFonts w:ascii="Verdana" w:hAnsi="Verdana" w:cs="Arial"/>
                <w:sz w:val="18"/>
                <w:szCs w:val="18"/>
              </w:rPr>
            </w:pPr>
            <w:r w:rsidRPr="00FB2127">
              <w:rPr>
                <w:rFonts w:ascii="Verdana" w:hAnsi="Verdana" w:cs="Arial"/>
                <w:sz w:val="18"/>
                <w:szCs w:val="18"/>
              </w:rPr>
              <w:t>РПК-7.2.1-03:2024</w:t>
            </w:r>
          </w:p>
          <w:p w14:paraId="39E4AE97" w14:textId="77777777" w:rsidR="003910E1" w:rsidRPr="00FB2127" w:rsidRDefault="003910E1" w:rsidP="003910E1">
            <w:pPr>
              <w:jc w:val="center"/>
              <w:rPr>
                <w:rFonts w:ascii="Verdana" w:hAnsi="Verdana" w:cs="Arial"/>
                <w:sz w:val="18"/>
                <w:szCs w:val="18"/>
              </w:rPr>
            </w:pPr>
          </w:p>
        </w:tc>
      </w:tr>
      <w:tr w:rsidR="00156A7A" w:rsidRPr="00FB2127" w14:paraId="5A953BDA" w14:textId="77777777" w:rsidTr="00EF0ABB">
        <w:tc>
          <w:tcPr>
            <w:tcW w:w="426" w:type="dxa"/>
            <w:tcMar>
              <w:top w:w="28" w:type="dxa"/>
              <w:left w:w="28" w:type="dxa"/>
              <w:bottom w:w="28" w:type="dxa"/>
              <w:right w:w="0" w:type="dxa"/>
            </w:tcMar>
          </w:tcPr>
          <w:p w14:paraId="55911530"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4.</w:t>
            </w:r>
          </w:p>
        </w:tc>
        <w:tc>
          <w:tcPr>
            <w:tcW w:w="1276" w:type="dxa"/>
            <w:tcMar>
              <w:top w:w="28" w:type="dxa"/>
              <w:left w:w="28" w:type="dxa"/>
              <w:bottom w:w="28" w:type="dxa"/>
              <w:right w:w="0" w:type="dxa"/>
            </w:tcMar>
          </w:tcPr>
          <w:p w14:paraId="39E6C66D" w14:textId="77777777" w:rsidR="003910E1" w:rsidRPr="00FB2127" w:rsidRDefault="003910E1" w:rsidP="00FD214A">
            <w:pPr>
              <w:rPr>
                <w:rFonts w:ascii="Verdana" w:hAnsi="Verdana" w:cs="Arial"/>
                <w:sz w:val="18"/>
                <w:szCs w:val="18"/>
              </w:rPr>
            </w:pPr>
            <w:r w:rsidRPr="00FB2127">
              <w:rPr>
                <w:rFonts w:ascii="Verdana" w:hAnsi="Verdana" w:cs="Arial"/>
                <w:sz w:val="18"/>
                <w:szCs w:val="18"/>
              </w:rPr>
              <w:t xml:space="preserve">Ampere meters for AC current </w:t>
            </w:r>
            <w:r w:rsidRPr="00FB2127">
              <w:rPr>
                <w:rFonts w:ascii="Verdana" w:hAnsi="Verdana" w:cs="Arial"/>
                <w:sz w:val="18"/>
                <w:szCs w:val="18"/>
                <w:vertAlign w:val="superscript"/>
              </w:rPr>
              <w:t>(1), (2)</w:t>
            </w:r>
          </w:p>
        </w:tc>
        <w:tc>
          <w:tcPr>
            <w:tcW w:w="1417" w:type="dxa"/>
            <w:tcMar>
              <w:top w:w="28" w:type="dxa"/>
              <w:left w:w="28" w:type="dxa"/>
              <w:bottom w:w="28" w:type="dxa"/>
              <w:right w:w="0" w:type="dxa"/>
            </w:tcMar>
          </w:tcPr>
          <w:p w14:paraId="65572454"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Alternating current ACI, A</w:t>
            </w:r>
          </w:p>
        </w:tc>
        <w:tc>
          <w:tcPr>
            <w:tcW w:w="2693" w:type="dxa"/>
            <w:tcMar>
              <w:top w:w="28" w:type="dxa"/>
              <w:left w:w="28" w:type="dxa"/>
              <w:bottom w:w="28" w:type="dxa"/>
              <w:right w:w="0" w:type="dxa"/>
            </w:tcMar>
          </w:tcPr>
          <w:p w14:paraId="5B199776"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At 50 Hz frequency</w:t>
            </w:r>
          </w:p>
          <w:p w14:paraId="7FD467C0"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100 µA to 200 µA</w:t>
            </w:r>
          </w:p>
          <w:p w14:paraId="3118CD16"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0,2 mA to 2 mA</w:t>
            </w:r>
          </w:p>
          <w:p w14:paraId="1FE4F665"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 mA to 20 mA</w:t>
            </w:r>
          </w:p>
          <w:p w14:paraId="37FD5D43"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20 mA to 200 mA</w:t>
            </w:r>
          </w:p>
          <w:p w14:paraId="21EA9DBB" w14:textId="0A082B71"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0,2 A to 2 A</w:t>
            </w:r>
          </w:p>
          <w:p w14:paraId="40B1C568" w14:textId="77777777" w:rsidR="003910E1" w:rsidRPr="00FB2127" w:rsidRDefault="003910E1" w:rsidP="00FD214A">
            <w:pPr>
              <w:jc w:val="center"/>
              <w:rPr>
                <w:rFonts w:ascii="Verdana" w:eastAsia="Verdana" w:hAnsi="Verdana" w:cs="Arial"/>
                <w:sz w:val="18"/>
                <w:szCs w:val="18"/>
              </w:rPr>
            </w:pPr>
          </w:p>
          <w:p w14:paraId="7EEF02A4"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At 1 </w:t>
            </w:r>
            <w:proofErr w:type="spellStart"/>
            <w:r w:rsidRPr="00FB2127">
              <w:rPr>
                <w:rFonts w:ascii="Verdana" w:eastAsia="Verdana" w:hAnsi="Verdana" w:cs="Arial"/>
                <w:sz w:val="18"/>
                <w:szCs w:val="18"/>
              </w:rPr>
              <w:t>кHz</w:t>
            </w:r>
            <w:proofErr w:type="spellEnd"/>
            <w:r w:rsidRPr="00FB2127">
              <w:rPr>
                <w:rFonts w:ascii="Verdana" w:eastAsia="Verdana" w:hAnsi="Verdana" w:cs="Arial"/>
                <w:sz w:val="18"/>
                <w:szCs w:val="18"/>
              </w:rPr>
              <w:t xml:space="preserve"> frequency</w:t>
            </w:r>
          </w:p>
          <w:p w14:paraId="25FF97D7"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100 µA to 200 µA</w:t>
            </w:r>
          </w:p>
          <w:p w14:paraId="5750EA5C"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0,2 mA to 2 mA</w:t>
            </w:r>
          </w:p>
          <w:p w14:paraId="4A176350"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 mA to 20 mA</w:t>
            </w:r>
          </w:p>
          <w:p w14:paraId="70084D1D"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20 mA to 200 mA</w:t>
            </w:r>
          </w:p>
          <w:p w14:paraId="0C73A1F7"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0,2 A to 2 A</w:t>
            </w:r>
          </w:p>
        </w:tc>
        <w:tc>
          <w:tcPr>
            <w:tcW w:w="3119" w:type="dxa"/>
            <w:tcMar>
              <w:top w:w="28" w:type="dxa"/>
              <w:left w:w="28" w:type="dxa"/>
              <w:bottom w:w="28" w:type="dxa"/>
              <w:right w:w="0" w:type="dxa"/>
            </w:tcMar>
          </w:tcPr>
          <w:p w14:paraId="4B193122" w14:textId="77777777" w:rsidR="003910E1" w:rsidRPr="00FB2127" w:rsidRDefault="003910E1" w:rsidP="00FD214A">
            <w:pPr>
              <w:jc w:val="center"/>
              <w:rPr>
                <w:rFonts w:ascii="Verdana" w:eastAsia="Verdana" w:hAnsi="Verdana" w:cs="Arial"/>
                <w:sz w:val="18"/>
                <w:szCs w:val="18"/>
              </w:rPr>
            </w:pPr>
          </w:p>
          <w:p w14:paraId="3B6DB5F8" w14:textId="66ADFDA2"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3,2Е-01 µA</w:t>
            </w:r>
            <w:r w:rsidR="00FB2127">
              <w:rPr>
                <w:rFonts w:ascii="Verdana" w:eastAsia="Verdana" w:hAnsi="Verdana" w:cs="Arial"/>
                <w:sz w:val="18"/>
                <w:szCs w:val="18"/>
                <w:lang w:val="bg-BG"/>
              </w:rPr>
              <w:t xml:space="preserve"> </w:t>
            </w:r>
            <w:r w:rsidRPr="00FB2127">
              <w:rPr>
                <w:rFonts w:ascii="Verdana" w:eastAsia="Verdana" w:hAnsi="Verdana" w:cs="Arial"/>
                <w:sz w:val="18"/>
                <w:szCs w:val="18"/>
              </w:rPr>
              <w:t>to 8,6Е-01 µA</w:t>
            </w:r>
          </w:p>
          <w:p w14:paraId="1D46C2D7" w14:textId="3BE8182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8,6Е-04 mA to 5,6Е-03 mA</w:t>
            </w:r>
          </w:p>
          <w:p w14:paraId="20F02AD5" w14:textId="51F36403"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5,6Е-03 mA to 4,2Е-02 mA</w:t>
            </w:r>
          </w:p>
          <w:p w14:paraId="1E162474" w14:textId="0150AAC0"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4,2Е-02 mA to 4,2Е-01 mA</w:t>
            </w:r>
          </w:p>
          <w:p w14:paraId="58D4277C" w14:textId="178FFDCC"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4,2Е-04 A</w:t>
            </w:r>
            <w:r w:rsidR="00FB2127">
              <w:rPr>
                <w:rFonts w:ascii="Verdana" w:eastAsia="Verdana" w:hAnsi="Verdana" w:cs="Arial"/>
                <w:sz w:val="18"/>
                <w:szCs w:val="18"/>
                <w:lang w:val="bg-BG"/>
              </w:rPr>
              <w:t xml:space="preserve"> </w:t>
            </w:r>
            <w:r w:rsidRPr="00FB2127">
              <w:rPr>
                <w:rFonts w:ascii="Verdana" w:eastAsia="Verdana" w:hAnsi="Verdana" w:cs="Arial"/>
                <w:sz w:val="18"/>
                <w:szCs w:val="18"/>
              </w:rPr>
              <w:t>to 1,5Е-02 A</w:t>
            </w:r>
          </w:p>
          <w:p w14:paraId="5DFB9264" w14:textId="77777777" w:rsidR="003910E1" w:rsidRPr="00FB2127" w:rsidRDefault="003910E1" w:rsidP="00FD214A">
            <w:pPr>
              <w:jc w:val="center"/>
              <w:rPr>
                <w:rFonts w:ascii="Verdana" w:eastAsia="Verdana" w:hAnsi="Verdana" w:cs="Arial"/>
                <w:sz w:val="18"/>
                <w:szCs w:val="18"/>
              </w:rPr>
            </w:pPr>
          </w:p>
          <w:p w14:paraId="2D872BD4" w14:textId="77777777" w:rsidR="00EF0ABB" w:rsidRDefault="00EF0ABB" w:rsidP="00FD214A">
            <w:pPr>
              <w:jc w:val="center"/>
              <w:rPr>
                <w:rFonts w:ascii="Verdana" w:eastAsia="Verdana" w:hAnsi="Verdana" w:cs="Arial"/>
                <w:sz w:val="18"/>
                <w:szCs w:val="18"/>
              </w:rPr>
            </w:pPr>
          </w:p>
          <w:p w14:paraId="0CD89A0B" w14:textId="77CA78BF"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3,3Е-01 µA</w:t>
            </w:r>
            <w:r w:rsidR="00FB2127">
              <w:rPr>
                <w:rFonts w:ascii="Verdana" w:eastAsia="Verdana" w:hAnsi="Verdana" w:cs="Arial"/>
                <w:sz w:val="18"/>
                <w:szCs w:val="18"/>
                <w:lang w:val="bg-BG"/>
              </w:rPr>
              <w:t xml:space="preserve"> </w:t>
            </w:r>
            <w:r w:rsidRPr="00FB2127">
              <w:rPr>
                <w:rFonts w:ascii="Verdana" w:eastAsia="Verdana" w:hAnsi="Verdana" w:cs="Arial"/>
                <w:sz w:val="18"/>
                <w:szCs w:val="18"/>
              </w:rPr>
              <w:t>to 8,6Е-01 µA</w:t>
            </w:r>
          </w:p>
          <w:p w14:paraId="74B3251F" w14:textId="2819D993"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8,6Е-04 mA to 6,0Е-03 mA</w:t>
            </w:r>
          </w:p>
          <w:p w14:paraId="09444FEB" w14:textId="02BCA456"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6,0Е-03 mA to 4,2Е-02 mA</w:t>
            </w:r>
          </w:p>
          <w:p w14:paraId="3D520A7F" w14:textId="19F9391B"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4,2Е-02 mA to 4,2Е-01 mA</w:t>
            </w:r>
          </w:p>
          <w:p w14:paraId="5EA8379A" w14:textId="5B18715A" w:rsidR="003910E1" w:rsidRPr="00FB2127" w:rsidRDefault="003910E1" w:rsidP="00FB2127">
            <w:pPr>
              <w:jc w:val="center"/>
              <w:rPr>
                <w:rFonts w:ascii="Verdana" w:eastAsia="Verdana" w:hAnsi="Verdana" w:cs="Arial"/>
                <w:sz w:val="18"/>
                <w:szCs w:val="18"/>
              </w:rPr>
            </w:pPr>
            <w:r w:rsidRPr="00FB2127">
              <w:rPr>
                <w:rFonts w:ascii="Verdana" w:eastAsia="Verdana" w:hAnsi="Verdana" w:cs="Arial"/>
                <w:sz w:val="18"/>
                <w:szCs w:val="18"/>
              </w:rPr>
              <w:t>from 4,2Е-04 A</w:t>
            </w:r>
            <w:r w:rsidR="00FB2127">
              <w:rPr>
                <w:rFonts w:ascii="Verdana" w:eastAsia="Verdana" w:hAnsi="Verdana" w:cs="Arial"/>
                <w:sz w:val="18"/>
                <w:szCs w:val="18"/>
                <w:lang w:val="bg-BG"/>
              </w:rPr>
              <w:t xml:space="preserve"> </w:t>
            </w:r>
            <w:r w:rsidRPr="00FB2127">
              <w:rPr>
                <w:rFonts w:ascii="Verdana" w:eastAsia="Verdana" w:hAnsi="Verdana" w:cs="Arial"/>
                <w:sz w:val="18"/>
                <w:szCs w:val="18"/>
              </w:rPr>
              <w:t>to 1,6Е-02 A</w:t>
            </w:r>
          </w:p>
        </w:tc>
        <w:tc>
          <w:tcPr>
            <w:tcW w:w="1276" w:type="dxa"/>
            <w:tcMar>
              <w:top w:w="28" w:type="dxa"/>
              <w:left w:w="28" w:type="dxa"/>
              <w:bottom w:w="28" w:type="dxa"/>
              <w:right w:w="0" w:type="dxa"/>
            </w:tcMar>
          </w:tcPr>
          <w:p w14:paraId="7669F97E" w14:textId="77777777" w:rsidR="003910E1" w:rsidRPr="00FB2127" w:rsidRDefault="003910E1" w:rsidP="003910E1">
            <w:pPr>
              <w:jc w:val="center"/>
              <w:rPr>
                <w:rFonts w:ascii="Verdana" w:hAnsi="Verdana" w:cs="Arial"/>
                <w:sz w:val="18"/>
                <w:szCs w:val="18"/>
              </w:rPr>
            </w:pPr>
            <w:r w:rsidRPr="00FB2127">
              <w:rPr>
                <w:rFonts w:ascii="Verdana" w:hAnsi="Verdana" w:cs="Arial"/>
                <w:sz w:val="18"/>
                <w:szCs w:val="18"/>
              </w:rPr>
              <w:t>РПК-7.2.1-03:2024</w:t>
            </w:r>
          </w:p>
        </w:tc>
      </w:tr>
      <w:tr w:rsidR="00156A7A" w:rsidRPr="00FB2127" w14:paraId="736AC82C" w14:textId="77777777" w:rsidTr="00EF0ABB">
        <w:tc>
          <w:tcPr>
            <w:tcW w:w="426" w:type="dxa"/>
            <w:tcMar>
              <w:top w:w="28" w:type="dxa"/>
              <w:left w:w="28" w:type="dxa"/>
              <w:bottom w:w="28" w:type="dxa"/>
              <w:right w:w="0" w:type="dxa"/>
            </w:tcMar>
          </w:tcPr>
          <w:p w14:paraId="2A25F562"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5.</w:t>
            </w:r>
          </w:p>
        </w:tc>
        <w:tc>
          <w:tcPr>
            <w:tcW w:w="1276" w:type="dxa"/>
            <w:tcMar>
              <w:top w:w="28" w:type="dxa"/>
              <w:left w:w="28" w:type="dxa"/>
              <w:bottom w:w="28" w:type="dxa"/>
              <w:right w:w="0" w:type="dxa"/>
            </w:tcMar>
          </w:tcPr>
          <w:p w14:paraId="0D438C9E" w14:textId="77777777" w:rsidR="003910E1" w:rsidRPr="00FB2127" w:rsidRDefault="003910E1" w:rsidP="00FD214A">
            <w:pPr>
              <w:rPr>
                <w:rFonts w:ascii="Verdana" w:hAnsi="Verdana" w:cs="Arial"/>
                <w:sz w:val="18"/>
                <w:szCs w:val="18"/>
              </w:rPr>
            </w:pPr>
            <w:r w:rsidRPr="00FB2127">
              <w:rPr>
                <w:rFonts w:ascii="Verdana" w:hAnsi="Verdana" w:cs="Arial"/>
                <w:sz w:val="18"/>
                <w:szCs w:val="18"/>
              </w:rPr>
              <w:t>Digital</w:t>
            </w:r>
          </w:p>
          <w:p w14:paraId="73763EF8" w14:textId="77777777" w:rsidR="003910E1" w:rsidRPr="00FB2127" w:rsidRDefault="003910E1" w:rsidP="00FD214A">
            <w:pPr>
              <w:rPr>
                <w:rFonts w:ascii="Verdana" w:hAnsi="Verdana" w:cs="Arial"/>
                <w:sz w:val="18"/>
                <w:szCs w:val="18"/>
              </w:rPr>
            </w:pPr>
            <w:r w:rsidRPr="00FB2127">
              <w:rPr>
                <w:rFonts w:ascii="Verdana" w:hAnsi="Verdana" w:cs="Arial"/>
                <w:sz w:val="18"/>
                <w:szCs w:val="18"/>
              </w:rPr>
              <w:t xml:space="preserve">Ohmmeters, </w:t>
            </w:r>
            <w:r w:rsidRPr="00FB2127">
              <w:rPr>
                <w:rFonts w:ascii="Verdana" w:hAnsi="Verdana" w:cs="Arial"/>
                <w:sz w:val="18"/>
                <w:szCs w:val="18"/>
                <w:vertAlign w:val="superscript"/>
              </w:rPr>
              <w:t>(1)</w:t>
            </w:r>
          </w:p>
        </w:tc>
        <w:tc>
          <w:tcPr>
            <w:tcW w:w="1417" w:type="dxa"/>
            <w:tcMar>
              <w:top w:w="28" w:type="dxa"/>
              <w:left w:w="28" w:type="dxa"/>
              <w:bottom w:w="28" w:type="dxa"/>
              <w:right w:w="0" w:type="dxa"/>
            </w:tcMar>
          </w:tcPr>
          <w:p w14:paraId="1A5AAB6E"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Active</w:t>
            </w:r>
          </w:p>
          <w:p w14:paraId="236F4DD7"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Resistance</w:t>
            </w:r>
          </w:p>
          <w:p w14:paraId="0009F166" w14:textId="3291F9ED" w:rsidR="003910E1" w:rsidRPr="00FB2127" w:rsidRDefault="003910E1" w:rsidP="00A8363E">
            <w:pPr>
              <w:jc w:val="center"/>
              <w:rPr>
                <w:rFonts w:ascii="Verdana" w:hAnsi="Verdana" w:cs="Arial"/>
                <w:iCs/>
                <w:sz w:val="18"/>
                <w:szCs w:val="18"/>
              </w:rPr>
            </w:pPr>
            <w:r w:rsidRPr="00FB2127">
              <w:rPr>
                <w:rFonts w:ascii="Verdana" w:eastAsia="Verdana" w:hAnsi="Verdana" w:cs="Arial"/>
                <w:iCs/>
                <w:sz w:val="18"/>
                <w:szCs w:val="18"/>
              </w:rPr>
              <w:t>R, Ω</w:t>
            </w:r>
          </w:p>
        </w:tc>
        <w:tc>
          <w:tcPr>
            <w:tcW w:w="2693" w:type="dxa"/>
            <w:tcMar>
              <w:top w:w="28" w:type="dxa"/>
              <w:left w:w="28" w:type="dxa"/>
              <w:bottom w:w="28" w:type="dxa"/>
              <w:right w:w="0" w:type="dxa"/>
            </w:tcMar>
          </w:tcPr>
          <w:p w14:paraId="187E83B0"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t>from 0,1 Ω to 1 Ω</w:t>
            </w:r>
          </w:p>
          <w:p w14:paraId="27BBBAD7"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t>from 1 Ω to 10 Ω</w:t>
            </w:r>
          </w:p>
          <w:p w14:paraId="3A96DA8E"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t>from 10 Ω to 100 Ω</w:t>
            </w:r>
          </w:p>
          <w:p w14:paraId="0A70A96E" w14:textId="70E37A69" w:rsidR="003910E1" w:rsidRPr="00FB2127" w:rsidRDefault="003910E1" w:rsidP="00FB2127">
            <w:pPr>
              <w:jc w:val="center"/>
              <w:rPr>
                <w:rFonts w:ascii="Verdana" w:eastAsia="Arial Unicode MS" w:hAnsi="Verdana" w:cs="Arial"/>
                <w:sz w:val="18"/>
                <w:szCs w:val="18"/>
              </w:rPr>
            </w:pPr>
            <w:r w:rsidRPr="00FB2127">
              <w:rPr>
                <w:rFonts w:ascii="Verdana" w:eastAsia="Arial Unicode MS" w:hAnsi="Verdana" w:cs="Arial"/>
                <w:sz w:val="18"/>
                <w:szCs w:val="18"/>
              </w:rPr>
              <w:t>from 100 Ω to 1000 Ω</w:t>
            </w:r>
          </w:p>
          <w:p w14:paraId="61DBF7F1" w14:textId="77777777" w:rsidR="00FB2127" w:rsidRPr="00FB2127" w:rsidRDefault="00FB2127" w:rsidP="00FB2127">
            <w:pPr>
              <w:jc w:val="center"/>
              <w:rPr>
                <w:rFonts w:ascii="Verdana" w:eastAsia="Verdana" w:hAnsi="Verdana" w:cs="Arial"/>
                <w:sz w:val="18"/>
                <w:szCs w:val="18"/>
              </w:rPr>
            </w:pPr>
          </w:p>
          <w:p w14:paraId="43103A26"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lastRenderedPageBreak/>
              <w:t>from 1 kΩ to 10 kΩ</w:t>
            </w:r>
          </w:p>
          <w:p w14:paraId="198F5A91"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t>from 10 kΩ to 100 kΩ</w:t>
            </w:r>
          </w:p>
          <w:p w14:paraId="1F80CE7F"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t>from 0,1 MΩ to 1 MΩ</w:t>
            </w:r>
          </w:p>
          <w:p w14:paraId="36900D10"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t>from 1 MΩ to 10 MΩ</w:t>
            </w:r>
          </w:p>
          <w:p w14:paraId="1660F47B" w14:textId="77777777" w:rsidR="003910E1" w:rsidRPr="00FB2127" w:rsidRDefault="003910E1" w:rsidP="00FB2127">
            <w:pPr>
              <w:jc w:val="center"/>
              <w:rPr>
                <w:rFonts w:ascii="Verdana" w:eastAsia="Verdana" w:hAnsi="Verdana" w:cs="Arial"/>
                <w:sz w:val="18"/>
                <w:szCs w:val="18"/>
              </w:rPr>
            </w:pPr>
            <w:r w:rsidRPr="00FB2127">
              <w:rPr>
                <w:rFonts w:ascii="Verdana" w:eastAsia="Arial Unicode MS" w:hAnsi="Verdana" w:cs="Arial"/>
                <w:sz w:val="18"/>
                <w:szCs w:val="18"/>
              </w:rPr>
              <w:t>from 10 MΩ to 100 MΩ</w:t>
            </w:r>
          </w:p>
          <w:p w14:paraId="49248860" w14:textId="77777777" w:rsidR="003910E1" w:rsidRPr="00FB2127" w:rsidRDefault="003910E1" w:rsidP="00FB2127">
            <w:pPr>
              <w:jc w:val="center"/>
              <w:rPr>
                <w:rFonts w:ascii="Verdana" w:eastAsia="Arial Unicode MS" w:hAnsi="Verdana" w:cs="Arial"/>
                <w:sz w:val="18"/>
                <w:szCs w:val="18"/>
              </w:rPr>
            </w:pPr>
            <w:r w:rsidRPr="00FB2127">
              <w:rPr>
                <w:rFonts w:ascii="Verdana" w:eastAsia="Arial Unicode MS" w:hAnsi="Verdana" w:cs="Arial"/>
                <w:sz w:val="18"/>
                <w:szCs w:val="18"/>
              </w:rPr>
              <w:t>from 100 MΩ to 1000 MΩ</w:t>
            </w:r>
          </w:p>
        </w:tc>
        <w:tc>
          <w:tcPr>
            <w:tcW w:w="3119" w:type="dxa"/>
            <w:tcMar>
              <w:top w:w="28" w:type="dxa"/>
              <w:left w:w="28" w:type="dxa"/>
              <w:bottom w:w="28" w:type="dxa"/>
              <w:right w:w="0" w:type="dxa"/>
            </w:tcMar>
          </w:tcPr>
          <w:p w14:paraId="5A936E9A" w14:textId="14334E55" w:rsidR="003910E1" w:rsidRPr="00FB2127" w:rsidRDefault="003910E1" w:rsidP="00156A7A">
            <w:pPr>
              <w:jc w:val="center"/>
              <w:rPr>
                <w:rFonts w:ascii="Verdana" w:eastAsia="Verdana" w:hAnsi="Verdana" w:cs="Arial"/>
                <w:sz w:val="18"/>
                <w:szCs w:val="18"/>
              </w:rPr>
            </w:pPr>
            <w:r w:rsidRPr="00FB2127">
              <w:rPr>
                <w:rFonts w:ascii="Verdana" w:hAnsi="Verdana" w:cs="Arial"/>
                <w:sz w:val="18"/>
                <w:szCs w:val="18"/>
              </w:rPr>
              <w:lastRenderedPageBreak/>
              <w:t>from 2,9Е-05 Ω</w:t>
            </w:r>
            <w:r w:rsidR="00156A7A" w:rsidRPr="00FB2127">
              <w:rPr>
                <w:rFonts w:ascii="Verdana" w:eastAsia="Verdana" w:hAnsi="Verdana" w:cs="Arial"/>
                <w:sz w:val="18"/>
                <w:szCs w:val="18"/>
                <w:lang w:val="bg-BG"/>
              </w:rPr>
              <w:t xml:space="preserve"> </w:t>
            </w:r>
            <w:r w:rsidRPr="00FB2127">
              <w:rPr>
                <w:rFonts w:ascii="Verdana" w:hAnsi="Verdana" w:cs="Arial"/>
                <w:sz w:val="18"/>
                <w:szCs w:val="18"/>
              </w:rPr>
              <w:t>to 2,9Е-04 Ω</w:t>
            </w:r>
          </w:p>
          <w:p w14:paraId="57EF7E91" w14:textId="2871C742" w:rsidR="003910E1" w:rsidRPr="00FB2127" w:rsidRDefault="003910E1" w:rsidP="00156A7A">
            <w:pPr>
              <w:jc w:val="center"/>
              <w:rPr>
                <w:rFonts w:ascii="Verdana" w:eastAsia="Verdana" w:hAnsi="Verdana" w:cs="Arial"/>
                <w:sz w:val="18"/>
                <w:szCs w:val="18"/>
              </w:rPr>
            </w:pPr>
            <w:r w:rsidRPr="00FB2127">
              <w:rPr>
                <w:rFonts w:ascii="Verdana" w:hAnsi="Verdana" w:cs="Arial"/>
                <w:sz w:val="18"/>
                <w:szCs w:val="18"/>
              </w:rPr>
              <w:t>from 2,9Е-04 Ω</w:t>
            </w:r>
            <w:r w:rsidR="00156A7A" w:rsidRPr="00FB2127">
              <w:rPr>
                <w:rFonts w:ascii="Verdana" w:eastAsia="Verdana" w:hAnsi="Verdana" w:cs="Arial"/>
                <w:sz w:val="18"/>
                <w:szCs w:val="18"/>
                <w:lang w:val="bg-BG"/>
              </w:rPr>
              <w:t xml:space="preserve"> </w:t>
            </w:r>
            <w:r w:rsidRPr="00FB2127">
              <w:rPr>
                <w:rFonts w:ascii="Verdana" w:hAnsi="Verdana" w:cs="Arial"/>
                <w:sz w:val="18"/>
                <w:szCs w:val="18"/>
              </w:rPr>
              <w:t>to 2,3Е-03 Ω</w:t>
            </w:r>
          </w:p>
          <w:p w14:paraId="74BB5701" w14:textId="0B4A3C49" w:rsidR="003910E1" w:rsidRPr="00FB2127" w:rsidRDefault="003910E1" w:rsidP="00156A7A">
            <w:pPr>
              <w:jc w:val="center"/>
              <w:rPr>
                <w:rFonts w:ascii="Verdana" w:eastAsia="Verdana" w:hAnsi="Verdana" w:cs="Arial"/>
                <w:sz w:val="18"/>
                <w:szCs w:val="18"/>
              </w:rPr>
            </w:pPr>
            <w:r w:rsidRPr="00FB2127">
              <w:rPr>
                <w:rFonts w:ascii="Verdana" w:hAnsi="Verdana" w:cs="Arial"/>
                <w:sz w:val="18"/>
                <w:szCs w:val="18"/>
              </w:rPr>
              <w:t>from 2,3Е-03 Ω</w:t>
            </w:r>
            <w:r w:rsidR="00156A7A" w:rsidRPr="00FB2127">
              <w:rPr>
                <w:rFonts w:ascii="Verdana" w:eastAsia="Verdana" w:hAnsi="Verdana" w:cs="Arial"/>
                <w:sz w:val="18"/>
                <w:szCs w:val="18"/>
                <w:lang w:val="bg-BG"/>
              </w:rPr>
              <w:t xml:space="preserve"> </w:t>
            </w:r>
            <w:r w:rsidRPr="00FB2127">
              <w:rPr>
                <w:rFonts w:ascii="Verdana" w:hAnsi="Verdana" w:cs="Arial"/>
                <w:sz w:val="18"/>
                <w:szCs w:val="18"/>
              </w:rPr>
              <w:t>to 2,3Е-02 Ω</w:t>
            </w:r>
          </w:p>
          <w:p w14:paraId="3EA98E69" w14:textId="3B0DEBB8" w:rsidR="003910E1" w:rsidRPr="00FB2127" w:rsidRDefault="003910E1" w:rsidP="00156A7A">
            <w:pPr>
              <w:jc w:val="center"/>
              <w:rPr>
                <w:rFonts w:ascii="Verdana" w:hAnsi="Verdana" w:cs="Arial"/>
                <w:sz w:val="18"/>
                <w:szCs w:val="18"/>
              </w:rPr>
            </w:pPr>
            <w:r w:rsidRPr="00FB2127">
              <w:rPr>
                <w:rFonts w:ascii="Verdana" w:hAnsi="Verdana" w:cs="Arial"/>
                <w:sz w:val="18"/>
                <w:szCs w:val="18"/>
              </w:rPr>
              <w:t>from 2,3Е-02 Ω</w:t>
            </w:r>
            <w:r w:rsidR="00156A7A" w:rsidRPr="00FB2127">
              <w:rPr>
                <w:rFonts w:ascii="Verdana" w:eastAsia="Verdana" w:hAnsi="Verdana" w:cs="Arial"/>
                <w:sz w:val="18"/>
                <w:szCs w:val="18"/>
                <w:lang w:val="bg-BG"/>
              </w:rPr>
              <w:t xml:space="preserve"> </w:t>
            </w:r>
            <w:r w:rsidRPr="00FB2127">
              <w:rPr>
                <w:rFonts w:ascii="Verdana" w:hAnsi="Verdana" w:cs="Arial"/>
                <w:sz w:val="18"/>
                <w:szCs w:val="18"/>
              </w:rPr>
              <w:t>to 2,3Е-01 Ω</w:t>
            </w:r>
          </w:p>
          <w:p w14:paraId="2018C252" w14:textId="77777777" w:rsidR="00FB2127" w:rsidRPr="00FB2127" w:rsidRDefault="00FB2127" w:rsidP="00156A7A">
            <w:pPr>
              <w:jc w:val="center"/>
              <w:rPr>
                <w:rFonts w:ascii="Verdana" w:eastAsia="Verdana" w:hAnsi="Verdana" w:cs="Arial"/>
                <w:sz w:val="18"/>
                <w:szCs w:val="18"/>
              </w:rPr>
            </w:pPr>
          </w:p>
          <w:p w14:paraId="050B1B56" w14:textId="22998828" w:rsidR="003910E1" w:rsidRPr="00FB2127" w:rsidRDefault="003910E1" w:rsidP="00156A7A">
            <w:pPr>
              <w:jc w:val="center"/>
              <w:rPr>
                <w:rFonts w:ascii="Verdana" w:eastAsia="Verdana" w:hAnsi="Verdana" w:cs="Arial"/>
                <w:sz w:val="18"/>
                <w:szCs w:val="18"/>
              </w:rPr>
            </w:pPr>
            <w:r w:rsidRPr="00FB2127">
              <w:rPr>
                <w:rFonts w:ascii="Verdana" w:hAnsi="Verdana" w:cs="Arial"/>
                <w:sz w:val="18"/>
                <w:szCs w:val="18"/>
              </w:rPr>
              <w:lastRenderedPageBreak/>
              <w:t>from 2,3Е-04 kΩ</w:t>
            </w:r>
            <w:r w:rsidR="00156A7A" w:rsidRPr="00FB2127">
              <w:rPr>
                <w:rFonts w:ascii="Verdana" w:eastAsia="Verdana" w:hAnsi="Verdana" w:cs="Arial"/>
                <w:sz w:val="18"/>
                <w:szCs w:val="18"/>
                <w:lang w:val="bg-BG"/>
              </w:rPr>
              <w:t xml:space="preserve"> </w:t>
            </w:r>
            <w:r w:rsidRPr="00FB2127">
              <w:rPr>
                <w:rFonts w:ascii="Verdana" w:hAnsi="Verdana" w:cs="Arial"/>
                <w:sz w:val="18"/>
                <w:szCs w:val="18"/>
              </w:rPr>
              <w:t>to 2,3Е-03 kΩ</w:t>
            </w:r>
          </w:p>
          <w:p w14:paraId="0CC6BC60" w14:textId="37FA5991" w:rsidR="003910E1" w:rsidRPr="00FB2127" w:rsidRDefault="003910E1" w:rsidP="00FD214A">
            <w:pPr>
              <w:jc w:val="center"/>
              <w:rPr>
                <w:rFonts w:ascii="Verdana" w:eastAsia="Verdana" w:hAnsi="Verdana" w:cs="Arial"/>
                <w:sz w:val="18"/>
                <w:szCs w:val="18"/>
              </w:rPr>
            </w:pPr>
            <w:r w:rsidRPr="00FB2127">
              <w:rPr>
                <w:rFonts w:ascii="Verdana" w:hAnsi="Verdana" w:cs="Arial"/>
                <w:sz w:val="18"/>
                <w:szCs w:val="18"/>
              </w:rPr>
              <w:t>from 2,3Е-03 kΩ</w:t>
            </w:r>
            <w:r w:rsidR="00FB2127">
              <w:rPr>
                <w:rFonts w:ascii="Verdana" w:hAnsi="Verdana" w:cs="Arial"/>
                <w:sz w:val="18"/>
                <w:szCs w:val="18"/>
                <w:lang w:val="bg-BG"/>
              </w:rPr>
              <w:t xml:space="preserve"> </w:t>
            </w:r>
            <w:r w:rsidRPr="00FB2127">
              <w:rPr>
                <w:rFonts w:ascii="Verdana" w:hAnsi="Verdana" w:cs="Arial"/>
                <w:sz w:val="18"/>
                <w:szCs w:val="18"/>
              </w:rPr>
              <w:t>to 2,3Е-02 kΩ</w:t>
            </w:r>
          </w:p>
          <w:p w14:paraId="7C365D72" w14:textId="1A4AD43D" w:rsidR="003910E1" w:rsidRPr="00FB2127" w:rsidRDefault="003910E1" w:rsidP="00FD214A">
            <w:pPr>
              <w:jc w:val="center"/>
              <w:rPr>
                <w:rFonts w:ascii="Verdana" w:eastAsia="Verdana" w:hAnsi="Verdana" w:cs="Arial"/>
                <w:sz w:val="18"/>
                <w:szCs w:val="18"/>
              </w:rPr>
            </w:pPr>
            <w:r w:rsidRPr="00FB2127">
              <w:rPr>
                <w:rFonts w:ascii="Verdana" w:hAnsi="Verdana" w:cs="Arial"/>
                <w:sz w:val="18"/>
                <w:szCs w:val="18"/>
              </w:rPr>
              <w:t>from 2,3Е-05 MΩ to 2,6Е-04 MΩ</w:t>
            </w:r>
          </w:p>
          <w:p w14:paraId="75A56674" w14:textId="43BCE35B" w:rsidR="003910E1" w:rsidRPr="00FB2127" w:rsidRDefault="003910E1" w:rsidP="00FD214A">
            <w:pPr>
              <w:jc w:val="center"/>
              <w:rPr>
                <w:rFonts w:ascii="Verdana" w:eastAsia="Verdana" w:hAnsi="Verdana" w:cs="Arial"/>
                <w:sz w:val="18"/>
                <w:szCs w:val="18"/>
              </w:rPr>
            </w:pPr>
            <w:r w:rsidRPr="00FB2127">
              <w:rPr>
                <w:rFonts w:ascii="Verdana" w:hAnsi="Verdana" w:cs="Arial"/>
                <w:sz w:val="18"/>
                <w:szCs w:val="18"/>
              </w:rPr>
              <w:t>from 2,6Е-04 MΩ to 2,4Е-03 MΩ</w:t>
            </w:r>
          </w:p>
          <w:p w14:paraId="0C9E5482" w14:textId="5F35F197" w:rsidR="003910E1" w:rsidRPr="00FB2127" w:rsidRDefault="003910E1" w:rsidP="00FD214A">
            <w:pPr>
              <w:jc w:val="center"/>
              <w:rPr>
                <w:rFonts w:ascii="Verdana" w:hAnsi="Verdana" w:cs="Arial"/>
                <w:sz w:val="18"/>
                <w:szCs w:val="18"/>
              </w:rPr>
            </w:pPr>
            <w:r w:rsidRPr="00FB2127">
              <w:rPr>
                <w:rFonts w:ascii="Verdana" w:hAnsi="Verdana" w:cs="Arial"/>
                <w:sz w:val="18"/>
                <w:szCs w:val="18"/>
              </w:rPr>
              <w:t>from 2,4Е-03 MΩ</w:t>
            </w:r>
            <w:r w:rsidR="00FB2127">
              <w:rPr>
                <w:rFonts w:ascii="Verdana" w:hAnsi="Verdana" w:cs="Arial"/>
                <w:sz w:val="18"/>
                <w:szCs w:val="18"/>
                <w:lang w:val="bg-BG"/>
              </w:rPr>
              <w:t xml:space="preserve"> </w:t>
            </w:r>
            <w:r w:rsidRPr="00FB2127">
              <w:rPr>
                <w:rFonts w:ascii="Verdana" w:hAnsi="Verdana" w:cs="Arial"/>
                <w:sz w:val="18"/>
                <w:szCs w:val="18"/>
              </w:rPr>
              <w:t>to 2,3Е-02 MΩ</w:t>
            </w:r>
          </w:p>
          <w:p w14:paraId="387E6CD8" w14:textId="338222AB" w:rsidR="003910E1" w:rsidRPr="00FB2127" w:rsidRDefault="003910E1" w:rsidP="00FB2127">
            <w:pPr>
              <w:jc w:val="center"/>
              <w:rPr>
                <w:rFonts w:ascii="Verdana" w:eastAsia="Verdana" w:hAnsi="Verdana" w:cs="Arial"/>
                <w:sz w:val="18"/>
                <w:szCs w:val="18"/>
              </w:rPr>
            </w:pPr>
            <w:r w:rsidRPr="00FB2127">
              <w:rPr>
                <w:rFonts w:ascii="Verdana" w:hAnsi="Verdana" w:cs="Arial"/>
                <w:sz w:val="18"/>
                <w:szCs w:val="18"/>
              </w:rPr>
              <w:t>from 2,3Е-02 MΩ to 2,4Е-01 MΩ</w:t>
            </w:r>
          </w:p>
        </w:tc>
        <w:tc>
          <w:tcPr>
            <w:tcW w:w="1276" w:type="dxa"/>
            <w:tcMar>
              <w:top w:w="28" w:type="dxa"/>
              <w:left w:w="28" w:type="dxa"/>
              <w:bottom w:w="28" w:type="dxa"/>
              <w:right w:w="0" w:type="dxa"/>
            </w:tcMar>
          </w:tcPr>
          <w:p w14:paraId="65226432" w14:textId="77777777" w:rsidR="003910E1" w:rsidRPr="00FB2127" w:rsidRDefault="003910E1" w:rsidP="003910E1">
            <w:pPr>
              <w:jc w:val="center"/>
              <w:rPr>
                <w:rFonts w:ascii="Verdana" w:hAnsi="Verdana" w:cs="Arial"/>
                <w:sz w:val="18"/>
                <w:szCs w:val="18"/>
              </w:rPr>
            </w:pPr>
            <w:r w:rsidRPr="00FB2127">
              <w:rPr>
                <w:rFonts w:ascii="Verdana" w:hAnsi="Verdana" w:cs="Arial"/>
                <w:sz w:val="18"/>
                <w:szCs w:val="18"/>
              </w:rPr>
              <w:lastRenderedPageBreak/>
              <w:t>РПК-7.2.1-07:2024</w:t>
            </w:r>
          </w:p>
        </w:tc>
      </w:tr>
      <w:tr w:rsidR="00156A7A" w:rsidRPr="00FB2127" w14:paraId="6FFFCBD4" w14:textId="77777777" w:rsidTr="00EF0ABB">
        <w:tc>
          <w:tcPr>
            <w:tcW w:w="426" w:type="dxa"/>
            <w:tcMar>
              <w:top w:w="28" w:type="dxa"/>
              <w:left w:w="28" w:type="dxa"/>
              <w:bottom w:w="28" w:type="dxa"/>
              <w:right w:w="0" w:type="dxa"/>
            </w:tcMar>
          </w:tcPr>
          <w:p w14:paraId="628E4368"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6.</w:t>
            </w:r>
          </w:p>
        </w:tc>
        <w:tc>
          <w:tcPr>
            <w:tcW w:w="1276" w:type="dxa"/>
            <w:tcMar>
              <w:top w:w="28" w:type="dxa"/>
              <w:left w:w="28" w:type="dxa"/>
              <w:bottom w:w="28" w:type="dxa"/>
              <w:right w:w="0" w:type="dxa"/>
            </w:tcMar>
          </w:tcPr>
          <w:p w14:paraId="06BCDDB4" w14:textId="77777777" w:rsidR="003910E1" w:rsidRPr="00FB2127" w:rsidRDefault="003910E1" w:rsidP="00FD214A">
            <w:pPr>
              <w:rPr>
                <w:rFonts w:ascii="Verdana" w:hAnsi="Verdana" w:cs="Arial"/>
                <w:sz w:val="18"/>
                <w:szCs w:val="18"/>
              </w:rPr>
            </w:pPr>
            <w:r w:rsidRPr="00FB2127">
              <w:rPr>
                <w:rFonts w:ascii="Verdana" w:hAnsi="Verdana" w:cs="Arial"/>
                <w:sz w:val="18"/>
                <w:szCs w:val="18"/>
              </w:rPr>
              <w:t>Digital</w:t>
            </w:r>
          </w:p>
          <w:p w14:paraId="1691EB9B" w14:textId="77777777" w:rsidR="003910E1" w:rsidRPr="00FB2127" w:rsidRDefault="003910E1" w:rsidP="00FD214A">
            <w:pPr>
              <w:rPr>
                <w:rFonts w:ascii="Verdana" w:hAnsi="Verdana" w:cs="Arial"/>
                <w:sz w:val="18"/>
                <w:szCs w:val="18"/>
              </w:rPr>
            </w:pPr>
            <w:r w:rsidRPr="00FB2127">
              <w:rPr>
                <w:rFonts w:ascii="Verdana" w:hAnsi="Verdana" w:cs="Arial"/>
                <w:sz w:val="18"/>
                <w:szCs w:val="18"/>
              </w:rPr>
              <w:t>instruments</w:t>
            </w:r>
          </w:p>
          <w:p w14:paraId="77084909" w14:textId="77777777" w:rsidR="003910E1" w:rsidRPr="00FB2127" w:rsidRDefault="003910E1" w:rsidP="00FD214A">
            <w:pPr>
              <w:rPr>
                <w:rFonts w:ascii="Verdana" w:hAnsi="Verdana" w:cs="Arial"/>
                <w:sz w:val="18"/>
                <w:szCs w:val="18"/>
              </w:rPr>
            </w:pPr>
            <w:r w:rsidRPr="00FB2127">
              <w:rPr>
                <w:rFonts w:ascii="Verdana" w:hAnsi="Verdana" w:cs="Arial"/>
                <w:sz w:val="18"/>
                <w:szCs w:val="18"/>
              </w:rPr>
              <w:t>measuring</w:t>
            </w:r>
          </w:p>
          <w:p w14:paraId="13E6D329" w14:textId="77777777" w:rsidR="003910E1" w:rsidRPr="00FB2127" w:rsidRDefault="003910E1" w:rsidP="00FD214A">
            <w:pPr>
              <w:rPr>
                <w:rFonts w:ascii="Verdana" w:hAnsi="Verdana" w:cs="Arial"/>
                <w:sz w:val="18"/>
                <w:szCs w:val="18"/>
              </w:rPr>
            </w:pPr>
            <w:r w:rsidRPr="00FB2127">
              <w:rPr>
                <w:rFonts w:ascii="Verdana" w:hAnsi="Verdana" w:cs="Arial"/>
                <w:sz w:val="18"/>
                <w:szCs w:val="18"/>
              </w:rPr>
              <w:t xml:space="preserve">capacitance </w:t>
            </w:r>
            <w:r w:rsidRPr="00FB2127">
              <w:rPr>
                <w:rFonts w:ascii="Verdana" w:hAnsi="Verdana" w:cs="Arial"/>
                <w:sz w:val="18"/>
                <w:szCs w:val="18"/>
                <w:vertAlign w:val="superscript"/>
              </w:rPr>
              <w:t>(1)</w:t>
            </w:r>
          </w:p>
        </w:tc>
        <w:tc>
          <w:tcPr>
            <w:tcW w:w="1417" w:type="dxa"/>
            <w:tcMar>
              <w:top w:w="28" w:type="dxa"/>
              <w:left w:w="28" w:type="dxa"/>
              <w:bottom w:w="28" w:type="dxa"/>
              <w:right w:w="0" w:type="dxa"/>
            </w:tcMar>
          </w:tcPr>
          <w:p w14:paraId="193F8D29"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Capacitance</w:t>
            </w:r>
          </w:p>
          <w:p w14:paraId="36171963" w14:textId="252DD44A" w:rsidR="003910E1" w:rsidRPr="00FB2127" w:rsidRDefault="003910E1" w:rsidP="00A8363E">
            <w:pPr>
              <w:jc w:val="center"/>
              <w:rPr>
                <w:rFonts w:ascii="Verdana" w:hAnsi="Verdana" w:cs="Arial"/>
                <w:sz w:val="18"/>
                <w:szCs w:val="18"/>
              </w:rPr>
            </w:pPr>
            <w:r w:rsidRPr="00FB2127">
              <w:rPr>
                <w:rFonts w:ascii="Verdana" w:hAnsi="Verdana" w:cs="Arial"/>
                <w:sz w:val="18"/>
                <w:szCs w:val="18"/>
              </w:rPr>
              <w:t>C, F</w:t>
            </w:r>
          </w:p>
        </w:tc>
        <w:tc>
          <w:tcPr>
            <w:tcW w:w="2693" w:type="dxa"/>
            <w:tcMar>
              <w:top w:w="28" w:type="dxa"/>
              <w:left w:w="28" w:type="dxa"/>
              <w:bottom w:w="28" w:type="dxa"/>
              <w:right w:w="0" w:type="dxa"/>
            </w:tcMar>
          </w:tcPr>
          <w:p w14:paraId="2F35CD59"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At 1 kHz frequency</w:t>
            </w:r>
          </w:p>
          <w:p w14:paraId="3E1395C4"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1 </w:t>
            </w:r>
            <w:proofErr w:type="spellStart"/>
            <w:r w:rsidRPr="00FB2127">
              <w:rPr>
                <w:rFonts w:ascii="Verdana" w:eastAsia="Verdana" w:hAnsi="Verdana" w:cs="Arial"/>
                <w:sz w:val="18"/>
                <w:szCs w:val="18"/>
              </w:rPr>
              <w:t>nF</w:t>
            </w:r>
            <w:proofErr w:type="spellEnd"/>
            <w:r w:rsidRPr="00FB2127">
              <w:rPr>
                <w:rFonts w:ascii="Verdana" w:eastAsia="Verdana" w:hAnsi="Verdana" w:cs="Arial"/>
                <w:sz w:val="18"/>
                <w:szCs w:val="18"/>
              </w:rPr>
              <w:t xml:space="preserve"> to 10 </w:t>
            </w:r>
            <w:proofErr w:type="spellStart"/>
            <w:r w:rsidRPr="00FB2127">
              <w:rPr>
                <w:rFonts w:ascii="Verdana" w:eastAsia="Verdana" w:hAnsi="Verdana" w:cs="Arial"/>
                <w:sz w:val="18"/>
                <w:szCs w:val="18"/>
              </w:rPr>
              <w:t>nF</w:t>
            </w:r>
            <w:proofErr w:type="spellEnd"/>
          </w:p>
          <w:p w14:paraId="19C0BABE"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10 </w:t>
            </w:r>
            <w:proofErr w:type="spellStart"/>
            <w:r w:rsidRPr="00FB2127">
              <w:rPr>
                <w:rFonts w:ascii="Verdana" w:eastAsia="Verdana" w:hAnsi="Verdana" w:cs="Arial"/>
                <w:sz w:val="18"/>
                <w:szCs w:val="18"/>
              </w:rPr>
              <w:t>nF</w:t>
            </w:r>
            <w:proofErr w:type="spellEnd"/>
            <w:r w:rsidRPr="00FB2127">
              <w:rPr>
                <w:rFonts w:ascii="Verdana" w:eastAsia="Verdana" w:hAnsi="Verdana" w:cs="Arial"/>
                <w:sz w:val="18"/>
                <w:szCs w:val="18"/>
              </w:rPr>
              <w:t xml:space="preserve"> to 100 </w:t>
            </w:r>
            <w:proofErr w:type="spellStart"/>
            <w:r w:rsidRPr="00FB2127">
              <w:rPr>
                <w:rFonts w:ascii="Verdana" w:eastAsia="Verdana" w:hAnsi="Verdana" w:cs="Arial"/>
                <w:sz w:val="18"/>
                <w:szCs w:val="18"/>
              </w:rPr>
              <w:t>nF</w:t>
            </w:r>
            <w:proofErr w:type="spellEnd"/>
          </w:p>
          <w:p w14:paraId="5E383B0C"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0,1 µF to 1 µF</w:t>
            </w:r>
          </w:p>
          <w:p w14:paraId="230FE58A"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 µF to 10 µF</w:t>
            </w:r>
          </w:p>
          <w:p w14:paraId="0D74CB76"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10 µF to 70 µF</w:t>
            </w:r>
          </w:p>
        </w:tc>
        <w:tc>
          <w:tcPr>
            <w:tcW w:w="3119" w:type="dxa"/>
            <w:tcMar>
              <w:top w:w="28" w:type="dxa"/>
              <w:left w:w="28" w:type="dxa"/>
              <w:bottom w:w="28" w:type="dxa"/>
              <w:right w:w="0" w:type="dxa"/>
            </w:tcMar>
          </w:tcPr>
          <w:p w14:paraId="54AE3007" w14:textId="77777777" w:rsidR="003910E1" w:rsidRPr="00FB2127" w:rsidRDefault="003910E1" w:rsidP="00FD214A">
            <w:pPr>
              <w:jc w:val="center"/>
              <w:rPr>
                <w:rFonts w:ascii="Verdana" w:eastAsia="Verdana" w:hAnsi="Verdana" w:cs="Arial"/>
                <w:sz w:val="18"/>
                <w:szCs w:val="18"/>
              </w:rPr>
            </w:pPr>
          </w:p>
          <w:p w14:paraId="67BBC589" w14:textId="5F18968D"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1,5Е-02 </w:t>
            </w:r>
            <w:proofErr w:type="spellStart"/>
            <w:r w:rsidRPr="00FB2127">
              <w:rPr>
                <w:rFonts w:ascii="Verdana" w:eastAsia="Verdana" w:hAnsi="Verdana" w:cs="Arial"/>
                <w:sz w:val="18"/>
                <w:szCs w:val="18"/>
              </w:rPr>
              <w:t>nF</w:t>
            </w:r>
            <w:proofErr w:type="spellEnd"/>
            <w:r w:rsidRPr="00FB2127">
              <w:rPr>
                <w:rFonts w:ascii="Verdana" w:eastAsia="Verdana" w:hAnsi="Verdana" w:cs="Arial"/>
                <w:sz w:val="18"/>
                <w:szCs w:val="18"/>
              </w:rPr>
              <w:t xml:space="preserve"> to 1,5Е-01 </w:t>
            </w:r>
            <w:proofErr w:type="spellStart"/>
            <w:r w:rsidRPr="00FB2127">
              <w:rPr>
                <w:rFonts w:ascii="Verdana" w:eastAsia="Verdana" w:hAnsi="Verdana" w:cs="Arial"/>
                <w:sz w:val="18"/>
                <w:szCs w:val="18"/>
              </w:rPr>
              <w:t>nF</w:t>
            </w:r>
            <w:proofErr w:type="spellEnd"/>
          </w:p>
          <w:p w14:paraId="7C0CD3DD" w14:textId="4D547876"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1,5Е-01 </w:t>
            </w:r>
            <w:proofErr w:type="spellStart"/>
            <w:r w:rsidRPr="00FB2127">
              <w:rPr>
                <w:rFonts w:ascii="Verdana" w:eastAsia="Verdana" w:hAnsi="Verdana" w:cs="Arial"/>
                <w:sz w:val="18"/>
                <w:szCs w:val="18"/>
              </w:rPr>
              <w:t>nF</w:t>
            </w:r>
            <w:proofErr w:type="spellEnd"/>
            <w:r w:rsidRPr="00FB2127">
              <w:rPr>
                <w:rFonts w:ascii="Verdana" w:eastAsia="Verdana" w:hAnsi="Verdana" w:cs="Arial"/>
                <w:sz w:val="18"/>
                <w:szCs w:val="18"/>
              </w:rPr>
              <w:t xml:space="preserve"> to 1,5 </w:t>
            </w:r>
            <w:proofErr w:type="spellStart"/>
            <w:r w:rsidRPr="00FB2127">
              <w:rPr>
                <w:rFonts w:ascii="Verdana" w:eastAsia="Verdana" w:hAnsi="Verdana" w:cs="Arial"/>
                <w:sz w:val="18"/>
                <w:szCs w:val="18"/>
              </w:rPr>
              <w:t>nF</w:t>
            </w:r>
            <w:proofErr w:type="spellEnd"/>
          </w:p>
          <w:p w14:paraId="1A86E844" w14:textId="3C9E2D85"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1,5Е-03 µF to 1,6Е-02 µF</w:t>
            </w:r>
          </w:p>
          <w:p w14:paraId="5EF4C0EC" w14:textId="1B451B50"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1,6Е-02 µF to 1,6Е-01 µF</w:t>
            </w:r>
          </w:p>
          <w:p w14:paraId="268753E0" w14:textId="4535974A" w:rsidR="003910E1" w:rsidRPr="00FB2127" w:rsidRDefault="003910E1" w:rsidP="00FB2127">
            <w:pPr>
              <w:jc w:val="center"/>
              <w:rPr>
                <w:rFonts w:ascii="Verdana" w:eastAsia="Verdana" w:hAnsi="Verdana" w:cs="Arial"/>
                <w:sz w:val="18"/>
                <w:szCs w:val="18"/>
              </w:rPr>
            </w:pPr>
            <w:r w:rsidRPr="00FB2127">
              <w:rPr>
                <w:rFonts w:ascii="Verdana" w:eastAsia="Verdana" w:hAnsi="Verdana" w:cs="Arial"/>
                <w:sz w:val="18"/>
                <w:szCs w:val="18"/>
              </w:rPr>
              <w:t>from 1,6Е-01 µF to 6,0Е-01 µF</w:t>
            </w:r>
          </w:p>
        </w:tc>
        <w:tc>
          <w:tcPr>
            <w:tcW w:w="1276" w:type="dxa"/>
            <w:tcMar>
              <w:top w:w="28" w:type="dxa"/>
              <w:left w:w="28" w:type="dxa"/>
              <w:bottom w:w="28" w:type="dxa"/>
              <w:right w:w="0" w:type="dxa"/>
            </w:tcMar>
          </w:tcPr>
          <w:p w14:paraId="30A97525" w14:textId="77777777" w:rsidR="003910E1" w:rsidRPr="00FB2127" w:rsidRDefault="003910E1" w:rsidP="003910E1">
            <w:pPr>
              <w:ind w:right="-68"/>
              <w:jc w:val="center"/>
              <w:rPr>
                <w:rFonts w:ascii="Verdana" w:hAnsi="Verdana" w:cs="Arial"/>
                <w:sz w:val="18"/>
                <w:szCs w:val="18"/>
              </w:rPr>
            </w:pPr>
            <w:r w:rsidRPr="00FB2127">
              <w:rPr>
                <w:rFonts w:ascii="Verdana" w:eastAsia="Verdana" w:hAnsi="Verdana" w:cs="Arial"/>
                <w:sz w:val="18"/>
                <w:szCs w:val="18"/>
              </w:rPr>
              <w:t>РПК-7.2.1-08:2024</w:t>
            </w:r>
          </w:p>
        </w:tc>
      </w:tr>
      <w:tr w:rsidR="00156A7A" w:rsidRPr="00FB2127" w14:paraId="322C2C6B" w14:textId="77777777" w:rsidTr="00EF0ABB">
        <w:tc>
          <w:tcPr>
            <w:tcW w:w="426" w:type="dxa"/>
            <w:tcMar>
              <w:top w:w="28" w:type="dxa"/>
              <w:left w:w="28" w:type="dxa"/>
              <w:bottom w:w="28" w:type="dxa"/>
              <w:right w:w="0" w:type="dxa"/>
            </w:tcMar>
          </w:tcPr>
          <w:p w14:paraId="433B777B"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7.</w:t>
            </w:r>
          </w:p>
        </w:tc>
        <w:tc>
          <w:tcPr>
            <w:tcW w:w="1276" w:type="dxa"/>
            <w:tcMar>
              <w:top w:w="28" w:type="dxa"/>
              <w:left w:w="28" w:type="dxa"/>
              <w:bottom w:w="28" w:type="dxa"/>
              <w:right w:w="0" w:type="dxa"/>
            </w:tcMar>
          </w:tcPr>
          <w:p w14:paraId="5B638013" w14:textId="77777777" w:rsidR="003910E1" w:rsidRPr="00FB2127" w:rsidRDefault="003910E1" w:rsidP="00FD214A">
            <w:pPr>
              <w:rPr>
                <w:rFonts w:ascii="Verdana" w:hAnsi="Verdana" w:cs="Arial"/>
                <w:sz w:val="18"/>
                <w:szCs w:val="18"/>
              </w:rPr>
            </w:pPr>
            <w:r w:rsidRPr="00FB2127">
              <w:rPr>
                <w:rFonts w:ascii="Verdana" w:hAnsi="Verdana" w:cs="Arial"/>
                <w:sz w:val="18"/>
                <w:szCs w:val="18"/>
              </w:rPr>
              <w:t xml:space="preserve">Digital frequency meters </w:t>
            </w:r>
            <w:r w:rsidRPr="00FB2127">
              <w:rPr>
                <w:rFonts w:ascii="Verdana" w:hAnsi="Verdana" w:cs="Arial"/>
                <w:sz w:val="18"/>
                <w:szCs w:val="18"/>
                <w:vertAlign w:val="superscript"/>
              </w:rPr>
              <w:t>(1)</w:t>
            </w:r>
          </w:p>
        </w:tc>
        <w:tc>
          <w:tcPr>
            <w:tcW w:w="1417" w:type="dxa"/>
            <w:tcMar>
              <w:top w:w="28" w:type="dxa"/>
              <w:left w:w="28" w:type="dxa"/>
              <w:bottom w:w="28" w:type="dxa"/>
              <w:right w:w="0" w:type="dxa"/>
            </w:tcMar>
          </w:tcPr>
          <w:p w14:paraId="1335434E"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Frequency f, Hz</w:t>
            </w:r>
          </w:p>
        </w:tc>
        <w:tc>
          <w:tcPr>
            <w:tcW w:w="2693" w:type="dxa"/>
            <w:tcMar>
              <w:top w:w="28" w:type="dxa"/>
              <w:left w:w="28" w:type="dxa"/>
              <w:bottom w:w="28" w:type="dxa"/>
              <w:right w:w="0" w:type="dxa"/>
            </w:tcMar>
          </w:tcPr>
          <w:p w14:paraId="7D63B81C"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 Hz to 100 Hz</w:t>
            </w:r>
          </w:p>
          <w:p w14:paraId="5956E645"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0,1 kHz to 1 kHz</w:t>
            </w:r>
          </w:p>
          <w:p w14:paraId="4EDAECE1"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 kHz to 100 kHz</w:t>
            </w:r>
          </w:p>
          <w:p w14:paraId="0211FFAF"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0,1 MHz to 1 MHz</w:t>
            </w:r>
          </w:p>
          <w:p w14:paraId="078A9034" w14:textId="77777777" w:rsidR="003910E1" w:rsidRPr="00FB2127" w:rsidRDefault="003910E1" w:rsidP="00FD214A">
            <w:pPr>
              <w:jc w:val="center"/>
              <w:rPr>
                <w:rFonts w:ascii="Verdana" w:eastAsia="Verdana" w:hAnsi="Verdana" w:cs="Arial"/>
                <w:sz w:val="18"/>
                <w:szCs w:val="18"/>
              </w:rPr>
            </w:pPr>
          </w:p>
          <w:p w14:paraId="25392ADC" w14:textId="06C08421" w:rsidR="003910E1" w:rsidRPr="00FB2127" w:rsidRDefault="003910E1" w:rsidP="00FB2127">
            <w:pPr>
              <w:jc w:val="center"/>
              <w:rPr>
                <w:rFonts w:ascii="Verdana" w:eastAsia="Verdana" w:hAnsi="Verdana" w:cs="Arial"/>
                <w:sz w:val="18"/>
                <w:szCs w:val="18"/>
              </w:rPr>
            </w:pPr>
            <w:r w:rsidRPr="00FB2127">
              <w:rPr>
                <w:rFonts w:ascii="Verdana" w:eastAsia="Verdana" w:hAnsi="Verdana" w:cs="Arial"/>
                <w:sz w:val="18"/>
                <w:szCs w:val="18"/>
              </w:rPr>
              <w:t>from 1 MHz to 100 MHz</w:t>
            </w:r>
          </w:p>
        </w:tc>
        <w:tc>
          <w:tcPr>
            <w:tcW w:w="3119" w:type="dxa"/>
            <w:tcMar>
              <w:top w:w="28" w:type="dxa"/>
              <w:left w:w="28" w:type="dxa"/>
              <w:bottom w:w="28" w:type="dxa"/>
              <w:right w:w="0" w:type="dxa"/>
            </w:tcMar>
          </w:tcPr>
          <w:p w14:paraId="0671EE4C" w14:textId="2278DAC8"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6,3Е-03 Hz to 5,0Е-02 Hz</w:t>
            </w:r>
          </w:p>
          <w:p w14:paraId="4721B71C" w14:textId="466EA03C"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5,0Е-05 kHz to 1,1Е-05 kHz</w:t>
            </w:r>
          </w:p>
          <w:p w14:paraId="3D529E81" w14:textId="1D05E954"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1,1Е-05 kHz to 1,6Е-04 kHz</w:t>
            </w:r>
          </w:p>
          <w:p w14:paraId="25979DB2"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1,6Е-07 MHz </w:t>
            </w:r>
          </w:p>
          <w:p w14:paraId="44897F8B"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to 1,5Е-06 MHz</w:t>
            </w:r>
          </w:p>
          <w:p w14:paraId="69EED514"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1,5Е-06 MHz </w:t>
            </w:r>
          </w:p>
          <w:p w14:paraId="0A715B74"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to 1,6Е-04 MHz</w:t>
            </w:r>
          </w:p>
        </w:tc>
        <w:tc>
          <w:tcPr>
            <w:tcW w:w="1276" w:type="dxa"/>
            <w:tcMar>
              <w:top w:w="28" w:type="dxa"/>
              <w:left w:w="28" w:type="dxa"/>
              <w:bottom w:w="28" w:type="dxa"/>
              <w:right w:w="0" w:type="dxa"/>
            </w:tcMar>
          </w:tcPr>
          <w:p w14:paraId="39CE15EE" w14:textId="77777777" w:rsidR="003910E1" w:rsidRPr="00FB2127" w:rsidRDefault="003910E1" w:rsidP="003910E1">
            <w:pPr>
              <w:ind w:right="-68"/>
              <w:jc w:val="center"/>
              <w:rPr>
                <w:rFonts w:ascii="Verdana" w:eastAsia="Verdana" w:hAnsi="Verdana" w:cs="Arial"/>
                <w:sz w:val="18"/>
                <w:szCs w:val="18"/>
              </w:rPr>
            </w:pPr>
            <w:r w:rsidRPr="00FB2127">
              <w:rPr>
                <w:rFonts w:ascii="Verdana" w:eastAsia="Verdana" w:hAnsi="Verdana" w:cs="Arial"/>
                <w:sz w:val="18"/>
                <w:szCs w:val="18"/>
              </w:rPr>
              <w:t>РПК-7.2.1-09:2024</w:t>
            </w:r>
          </w:p>
        </w:tc>
      </w:tr>
      <w:tr w:rsidR="003910E1" w:rsidRPr="00FB2127" w14:paraId="139BFAF2" w14:textId="77777777" w:rsidTr="00EF0ABB">
        <w:tc>
          <w:tcPr>
            <w:tcW w:w="10207" w:type="dxa"/>
            <w:gridSpan w:val="6"/>
            <w:tcMar>
              <w:top w:w="28" w:type="dxa"/>
              <w:left w:w="28" w:type="dxa"/>
              <w:bottom w:w="28" w:type="dxa"/>
              <w:right w:w="0" w:type="dxa"/>
            </w:tcMar>
          </w:tcPr>
          <w:p w14:paraId="63B0E05B" w14:textId="77777777" w:rsidR="003910E1" w:rsidRPr="00FB2127" w:rsidRDefault="003910E1" w:rsidP="00FB2127">
            <w:pPr>
              <w:rPr>
                <w:rFonts w:ascii="Verdana" w:hAnsi="Verdana" w:cs="Arial"/>
                <w:b/>
                <w:sz w:val="18"/>
                <w:szCs w:val="18"/>
              </w:rPr>
            </w:pPr>
            <w:r w:rsidRPr="00FB2127">
              <w:rPr>
                <w:rFonts w:ascii="Verdana" w:hAnsi="Verdana" w:cs="Arial"/>
                <w:b/>
                <w:sz w:val="18"/>
                <w:szCs w:val="18"/>
              </w:rPr>
              <w:t>Linear quantities</w:t>
            </w:r>
          </w:p>
        </w:tc>
      </w:tr>
      <w:tr w:rsidR="00156A7A" w:rsidRPr="00FB2127" w14:paraId="7D04DF24" w14:textId="77777777" w:rsidTr="00EF0ABB">
        <w:tc>
          <w:tcPr>
            <w:tcW w:w="426" w:type="dxa"/>
            <w:tcMar>
              <w:top w:w="28" w:type="dxa"/>
              <w:left w:w="28" w:type="dxa"/>
              <w:bottom w:w="28" w:type="dxa"/>
              <w:right w:w="0" w:type="dxa"/>
            </w:tcMar>
          </w:tcPr>
          <w:p w14:paraId="61F6E15D" w14:textId="77777777" w:rsidR="003910E1" w:rsidRPr="00FB2127" w:rsidRDefault="003910E1" w:rsidP="00FD214A">
            <w:pPr>
              <w:rPr>
                <w:rFonts w:ascii="Verdana" w:hAnsi="Verdana" w:cs="Arial"/>
                <w:sz w:val="18"/>
                <w:szCs w:val="18"/>
              </w:rPr>
            </w:pPr>
            <w:r w:rsidRPr="00FB2127">
              <w:rPr>
                <w:rFonts w:ascii="Verdana" w:hAnsi="Verdana" w:cs="Arial"/>
                <w:sz w:val="18"/>
                <w:szCs w:val="18"/>
              </w:rPr>
              <w:t>8.</w:t>
            </w:r>
          </w:p>
        </w:tc>
        <w:tc>
          <w:tcPr>
            <w:tcW w:w="1276" w:type="dxa"/>
            <w:tcMar>
              <w:top w:w="28" w:type="dxa"/>
              <w:left w:w="28" w:type="dxa"/>
              <w:bottom w:w="28" w:type="dxa"/>
              <w:right w:w="0" w:type="dxa"/>
            </w:tcMar>
          </w:tcPr>
          <w:p w14:paraId="5730A99D" w14:textId="77777777" w:rsidR="003910E1" w:rsidRPr="00FB2127" w:rsidRDefault="003910E1" w:rsidP="00FD214A">
            <w:pPr>
              <w:rPr>
                <w:rFonts w:ascii="Verdana" w:hAnsi="Verdana" w:cs="Arial"/>
                <w:sz w:val="18"/>
                <w:szCs w:val="18"/>
              </w:rPr>
            </w:pPr>
            <w:r w:rsidRPr="00FB2127">
              <w:rPr>
                <w:rFonts w:ascii="Verdana" w:hAnsi="Verdana" w:cs="Arial"/>
                <w:sz w:val="18"/>
                <w:szCs w:val="18"/>
              </w:rPr>
              <w:t>Caliper</w:t>
            </w:r>
          </w:p>
        </w:tc>
        <w:tc>
          <w:tcPr>
            <w:tcW w:w="1417" w:type="dxa"/>
            <w:tcMar>
              <w:top w:w="28" w:type="dxa"/>
              <w:left w:w="28" w:type="dxa"/>
              <w:bottom w:w="28" w:type="dxa"/>
              <w:right w:w="0" w:type="dxa"/>
            </w:tcMar>
          </w:tcPr>
          <w:p w14:paraId="00E7DD68"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 xml:space="preserve">Length l, </w:t>
            </w:r>
          </w:p>
          <w:p w14:paraId="5A258B70"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m</w:t>
            </w:r>
          </w:p>
        </w:tc>
        <w:tc>
          <w:tcPr>
            <w:tcW w:w="2693" w:type="dxa"/>
            <w:tcMar>
              <w:top w:w="28" w:type="dxa"/>
              <w:left w:w="28" w:type="dxa"/>
              <w:bottom w:w="28" w:type="dxa"/>
              <w:right w:w="0" w:type="dxa"/>
            </w:tcMar>
            <w:vAlign w:val="center"/>
          </w:tcPr>
          <w:p w14:paraId="6D632B6A"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0,5 mm to 300 mm</w:t>
            </w:r>
          </w:p>
        </w:tc>
        <w:tc>
          <w:tcPr>
            <w:tcW w:w="3119" w:type="dxa"/>
            <w:tcMar>
              <w:top w:w="28" w:type="dxa"/>
              <w:left w:w="28" w:type="dxa"/>
              <w:bottom w:w="28" w:type="dxa"/>
              <w:right w:w="0" w:type="dxa"/>
            </w:tcMar>
            <w:vAlign w:val="center"/>
          </w:tcPr>
          <w:p w14:paraId="1085841C"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0,03 mm</w:t>
            </w:r>
          </w:p>
        </w:tc>
        <w:tc>
          <w:tcPr>
            <w:tcW w:w="1276" w:type="dxa"/>
            <w:tcMar>
              <w:top w:w="28" w:type="dxa"/>
              <w:left w:w="28" w:type="dxa"/>
              <w:bottom w:w="28" w:type="dxa"/>
              <w:right w:w="0" w:type="dxa"/>
            </w:tcMar>
          </w:tcPr>
          <w:p w14:paraId="6D29F0B9" w14:textId="77777777" w:rsidR="003910E1" w:rsidRPr="00FB2127" w:rsidRDefault="003910E1" w:rsidP="003910E1">
            <w:pPr>
              <w:ind w:right="-68"/>
              <w:jc w:val="center"/>
              <w:rPr>
                <w:rFonts w:ascii="Verdana" w:eastAsia="Verdana" w:hAnsi="Verdana" w:cs="Arial"/>
                <w:sz w:val="18"/>
                <w:szCs w:val="18"/>
              </w:rPr>
            </w:pPr>
            <w:r w:rsidRPr="00FB2127">
              <w:rPr>
                <w:rFonts w:ascii="Verdana" w:eastAsia="Verdana" w:hAnsi="Verdana" w:cs="Arial"/>
                <w:sz w:val="18"/>
                <w:szCs w:val="18"/>
              </w:rPr>
              <w:t>РПК-7.2.1-01:2024</w:t>
            </w:r>
          </w:p>
        </w:tc>
      </w:tr>
      <w:tr w:rsidR="00156A7A" w:rsidRPr="00FB2127" w14:paraId="6686B055" w14:textId="77777777" w:rsidTr="00EF0ABB">
        <w:tc>
          <w:tcPr>
            <w:tcW w:w="426" w:type="dxa"/>
            <w:tcMar>
              <w:top w:w="28" w:type="dxa"/>
              <w:left w:w="28" w:type="dxa"/>
              <w:bottom w:w="28" w:type="dxa"/>
              <w:right w:w="0" w:type="dxa"/>
            </w:tcMar>
          </w:tcPr>
          <w:p w14:paraId="3EF164AF" w14:textId="77777777" w:rsidR="003910E1" w:rsidRPr="00FB2127" w:rsidRDefault="003910E1" w:rsidP="00FD214A">
            <w:pPr>
              <w:rPr>
                <w:rFonts w:ascii="Verdana" w:hAnsi="Verdana" w:cs="Arial"/>
                <w:sz w:val="18"/>
                <w:szCs w:val="18"/>
              </w:rPr>
            </w:pPr>
            <w:r w:rsidRPr="00FB2127">
              <w:rPr>
                <w:rFonts w:ascii="Verdana" w:hAnsi="Verdana" w:cs="Arial"/>
                <w:sz w:val="18"/>
                <w:szCs w:val="18"/>
              </w:rPr>
              <w:t>9.</w:t>
            </w:r>
          </w:p>
        </w:tc>
        <w:tc>
          <w:tcPr>
            <w:tcW w:w="1276" w:type="dxa"/>
            <w:tcMar>
              <w:top w:w="28" w:type="dxa"/>
              <w:left w:w="28" w:type="dxa"/>
              <w:bottom w:w="28" w:type="dxa"/>
              <w:right w:w="0" w:type="dxa"/>
            </w:tcMar>
          </w:tcPr>
          <w:p w14:paraId="4DB06A1C" w14:textId="77777777" w:rsidR="003910E1" w:rsidRPr="00FB2127" w:rsidRDefault="003910E1" w:rsidP="00FD214A">
            <w:pPr>
              <w:rPr>
                <w:rFonts w:ascii="Verdana" w:hAnsi="Verdana" w:cs="Arial"/>
                <w:sz w:val="18"/>
                <w:szCs w:val="18"/>
              </w:rPr>
            </w:pPr>
            <w:r w:rsidRPr="00FB2127">
              <w:rPr>
                <w:rFonts w:ascii="Verdana" w:hAnsi="Verdana" w:cs="Arial"/>
                <w:sz w:val="18"/>
                <w:szCs w:val="18"/>
              </w:rPr>
              <w:t>Cylindrical length gauges – GO/NO-GO gauges</w:t>
            </w:r>
          </w:p>
        </w:tc>
        <w:tc>
          <w:tcPr>
            <w:tcW w:w="1417" w:type="dxa"/>
            <w:tcMar>
              <w:top w:w="28" w:type="dxa"/>
              <w:left w:w="28" w:type="dxa"/>
              <w:bottom w:w="28" w:type="dxa"/>
              <w:right w:w="0" w:type="dxa"/>
            </w:tcMar>
          </w:tcPr>
          <w:p w14:paraId="03E39A87" w14:textId="77777777" w:rsidR="003910E1" w:rsidRPr="00FB2127" w:rsidRDefault="003910E1" w:rsidP="00FD214A">
            <w:pPr>
              <w:jc w:val="center"/>
              <w:rPr>
                <w:rFonts w:ascii="Verdana" w:hAnsi="Verdana" w:cs="Arial"/>
                <w:sz w:val="18"/>
                <w:szCs w:val="18"/>
              </w:rPr>
            </w:pPr>
          </w:p>
          <w:p w14:paraId="4DABE52A"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Diameter d, m</w:t>
            </w:r>
          </w:p>
        </w:tc>
        <w:tc>
          <w:tcPr>
            <w:tcW w:w="2693" w:type="dxa"/>
            <w:tcMar>
              <w:top w:w="28" w:type="dxa"/>
              <w:left w:w="28" w:type="dxa"/>
              <w:bottom w:w="28" w:type="dxa"/>
              <w:right w:w="0" w:type="dxa"/>
            </w:tcMar>
            <w:vAlign w:val="center"/>
          </w:tcPr>
          <w:p w14:paraId="568357F8"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0,1 mm </w:t>
            </w:r>
          </w:p>
          <w:p w14:paraId="07D2AB86"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to 30 mm</w:t>
            </w:r>
          </w:p>
        </w:tc>
        <w:tc>
          <w:tcPr>
            <w:tcW w:w="3119" w:type="dxa"/>
            <w:tcMar>
              <w:top w:w="28" w:type="dxa"/>
              <w:left w:w="28" w:type="dxa"/>
              <w:bottom w:w="28" w:type="dxa"/>
              <w:right w:w="0" w:type="dxa"/>
            </w:tcMar>
            <w:vAlign w:val="center"/>
          </w:tcPr>
          <w:p w14:paraId="380AF2C5"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0,002 mm</w:t>
            </w:r>
          </w:p>
        </w:tc>
        <w:tc>
          <w:tcPr>
            <w:tcW w:w="1276" w:type="dxa"/>
            <w:tcMar>
              <w:top w:w="28" w:type="dxa"/>
              <w:left w:w="28" w:type="dxa"/>
              <w:bottom w:w="28" w:type="dxa"/>
              <w:right w:w="0" w:type="dxa"/>
            </w:tcMar>
          </w:tcPr>
          <w:p w14:paraId="17104729" w14:textId="77777777" w:rsidR="003910E1" w:rsidRPr="00FB2127" w:rsidRDefault="003910E1" w:rsidP="003910E1">
            <w:pPr>
              <w:ind w:right="-68"/>
              <w:jc w:val="center"/>
              <w:rPr>
                <w:rFonts w:ascii="Verdana" w:eastAsia="Verdana" w:hAnsi="Verdana" w:cs="Arial"/>
                <w:sz w:val="18"/>
                <w:szCs w:val="18"/>
              </w:rPr>
            </w:pPr>
            <w:r w:rsidRPr="00FB2127">
              <w:rPr>
                <w:rFonts w:ascii="Verdana" w:eastAsia="Verdana" w:hAnsi="Verdana" w:cs="Arial"/>
                <w:sz w:val="18"/>
                <w:szCs w:val="18"/>
              </w:rPr>
              <w:t>РПК-7.2.1-06:2024</w:t>
            </w:r>
          </w:p>
        </w:tc>
      </w:tr>
      <w:tr w:rsidR="003910E1" w:rsidRPr="00FB2127" w14:paraId="009E848D" w14:textId="77777777" w:rsidTr="00EF0ABB">
        <w:tc>
          <w:tcPr>
            <w:tcW w:w="10207" w:type="dxa"/>
            <w:gridSpan w:val="6"/>
            <w:tcMar>
              <w:top w:w="28" w:type="dxa"/>
              <w:left w:w="28" w:type="dxa"/>
              <w:bottom w:w="28" w:type="dxa"/>
              <w:right w:w="0" w:type="dxa"/>
            </w:tcMar>
          </w:tcPr>
          <w:p w14:paraId="58278ECF" w14:textId="77777777" w:rsidR="003910E1" w:rsidRPr="00FB2127" w:rsidRDefault="003910E1" w:rsidP="00FB2127">
            <w:pPr>
              <w:rPr>
                <w:rFonts w:ascii="Verdana" w:hAnsi="Verdana" w:cs="Arial"/>
                <w:b/>
                <w:sz w:val="18"/>
                <w:szCs w:val="18"/>
              </w:rPr>
            </w:pPr>
            <w:r w:rsidRPr="00FB2127">
              <w:rPr>
                <w:rFonts w:ascii="Verdana" w:hAnsi="Verdana" w:cs="Arial"/>
                <w:b/>
                <w:sz w:val="18"/>
                <w:szCs w:val="18"/>
              </w:rPr>
              <w:t>Torque</w:t>
            </w:r>
          </w:p>
        </w:tc>
      </w:tr>
      <w:tr w:rsidR="00156A7A" w:rsidRPr="00FB2127" w14:paraId="398D1B72" w14:textId="77777777" w:rsidTr="00EF0ABB">
        <w:tc>
          <w:tcPr>
            <w:tcW w:w="426" w:type="dxa"/>
            <w:tcMar>
              <w:top w:w="28" w:type="dxa"/>
              <w:left w:w="28" w:type="dxa"/>
              <w:bottom w:w="28" w:type="dxa"/>
              <w:right w:w="0" w:type="dxa"/>
            </w:tcMar>
          </w:tcPr>
          <w:p w14:paraId="5C4FD788" w14:textId="77777777" w:rsidR="003910E1" w:rsidRPr="00FB2127" w:rsidRDefault="003910E1" w:rsidP="00FD214A">
            <w:pPr>
              <w:rPr>
                <w:rFonts w:ascii="Verdana" w:hAnsi="Verdana" w:cs="Arial"/>
                <w:sz w:val="18"/>
                <w:szCs w:val="18"/>
              </w:rPr>
            </w:pPr>
            <w:r w:rsidRPr="00FB2127">
              <w:rPr>
                <w:rFonts w:ascii="Verdana" w:hAnsi="Verdana" w:cs="Arial"/>
                <w:sz w:val="18"/>
                <w:szCs w:val="18"/>
              </w:rPr>
              <w:t>10.</w:t>
            </w:r>
          </w:p>
        </w:tc>
        <w:tc>
          <w:tcPr>
            <w:tcW w:w="1276" w:type="dxa"/>
            <w:tcMar>
              <w:top w:w="28" w:type="dxa"/>
              <w:left w:w="28" w:type="dxa"/>
              <w:bottom w:w="28" w:type="dxa"/>
              <w:right w:w="0" w:type="dxa"/>
            </w:tcMar>
          </w:tcPr>
          <w:p w14:paraId="7E0C7317" w14:textId="77777777" w:rsidR="003910E1" w:rsidRPr="00FB2127" w:rsidRDefault="003910E1" w:rsidP="00FD214A">
            <w:pPr>
              <w:rPr>
                <w:rFonts w:ascii="Verdana" w:hAnsi="Verdana" w:cs="Arial"/>
                <w:sz w:val="18"/>
                <w:szCs w:val="18"/>
              </w:rPr>
            </w:pPr>
            <w:r w:rsidRPr="00FB2127">
              <w:rPr>
                <w:rFonts w:ascii="Verdana" w:hAnsi="Verdana" w:cs="Arial"/>
                <w:sz w:val="18"/>
                <w:szCs w:val="18"/>
              </w:rPr>
              <w:t>Torque wrenches and screwdrivers</w:t>
            </w:r>
          </w:p>
        </w:tc>
        <w:tc>
          <w:tcPr>
            <w:tcW w:w="1417" w:type="dxa"/>
            <w:tcMar>
              <w:top w:w="28" w:type="dxa"/>
              <w:left w:w="28" w:type="dxa"/>
              <w:bottom w:w="28" w:type="dxa"/>
              <w:right w:w="0" w:type="dxa"/>
            </w:tcMar>
            <w:vAlign w:val="center"/>
          </w:tcPr>
          <w:p w14:paraId="3EA83A3C"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 xml:space="preserve">Torque, </w:t>
            </w:r>
          </w:p>
          <w:p w14:paraId="56CED375"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Nm</w:t>
            </w:r>
          </w:p>
        </w:tc>
        <w:tc>
          <w:tcPr>
            <w:tcW w:w="2693" w:type="dxa"/>
            <w:tcMar>
              <w:top w:w="28" w:type="dxa"/>
              <w:left w:w="28" w:type="dxa"/>
              <w:bottom w:w="28" w:type="dxa"/>
              <w:right w:w="0" w:type="dxa"/>
            </w:tcMar>
            <w:vAlign w:val="center"/>
          </w:tcPr>
          <w:p w14:paraId="57930A2B"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0,4 Nm to 20 Nm</w:t>
            </w:r>
          </w:p>
          <w:p w14:paraId="3EF9E538"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20 Nm to 200 Nm</w:t>
            </w:r>
          </w:p>
        </w:tc>
        <w:tc>
          <w:tcPr>
            <w:tcW w:w="3119" w:type="dxa"/>
            <w:tcMar>
              <w:top w:w="28" w:type="dxa"/>
              <w:left w:w="28" w:type="dxa"/>
              <w:bottom w:w="28" w:type="dxa"/>
              <w:right w:w="0" w:type="dxa"/>
            </w:tcMar>
            <w:vAlign w:val="center"/>
          </w:tcPr>
          <w:p w14:paraId="13DB67C5"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1%</w:t>
            </w:r>
          </w:p>
          <w:p w14:paraId="63289C8C"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1%</w:t>
            </w:r>
          </w:p>
        </w:tc>
        <w:tc>
          <w:tcPr>
            <w:tcW w:w="1276" w:type="dxa"/>
            <w:tcMar>
              <w:top w:w="28" w:type="dxa"/>
              <w:left w:w="28" w:type="dxa"/>
              <w:bottom w:w="28" w:type="dxa"/>
              <w:right w:w="0" w:type="dxa"/>
            </w:tcMar>
          </w:tcPr>
          <w:p w14:paraId="280A989A" w14:textId="77777777" w:rsidR="003910E1" w:rsidRPr="00FB2127" w:rsidRDefault="003910E1" w:rsidP="003910E1">
            <w:pPr>
              <w:ind w:right="-68"/>
              <w:jc w:val="center"/>
              <w:rPr>
                <w:rFonts w:ascii="Verdana" w:eastAsia="Verdana" w:hAnsi="Verdana" w:cs="Arial"/>
                <w:sz w:val="18"/>
                <w:szCs w:val="18"/>
              </w:rPr>
            </w:pPr>
            <w:r w:rsidRPr="00FB2127">
              <w:rPr>
                <w:rFonts w:ascii="Verdana" w:eastAsia="Verdana" w:hAnsi="Verdana" w:cs="Arial"/>
                <w:sz w:val="18"/>
                <w:szCs w:val="18"/>
              </w:rPr>
              <w:t>РПК-7.2.1-02:2024</w:t>
            </w:r>
          </w:p>
        </w:tc>
      </w:tr>
      <w:tr w:rsidR="003910E1" w:rsidRPr="00FB2127" w14:paraId="668E87C7" w14:textId="77777777" w:rsidTr="00EF0ABB">
        <w:tc>
          <w:tcPr>
            <w:tcW w:w="10207" w:type="dxa"/>
            <w:gridSpan w:val="6"/>
            <w:tcMar>
              <w:top w:w="28" w:type="dxa"/>
              <w:left w:w="28" w:type="dxa"/>
              <w:bottom w:w="28" w:type="dxa"/>
              <w:right w:w="0" w:type="dxa"/>
            </w:tcMar>
          </w:tcPr>
          <w:p w14:paraId="7562B389" w14:textId="77777777" w:rsidR="003910E1" w:rsidRPr="00FB2127" w:rsidRDefault="003910E1" w:rsidP="00FB2127">
            <w:pPr>
              <w:rPr>
                <w:rFonts w:ascii="Verdana" w:hAnsi="Verdana" w:cs="Arial"/>
                <w:b/>
                <w:sz w:val="18"/>
                <w:szCs w:val="18"/>
              </w:rPr>
            </w:pPr>
            <w:r w:rsidRPr="00FB2127">
              <w:rPr>
                <w:rFonts w:ascii="Verdana" w:hAnsi="Verdana" w:cs="Arial"/>
                <w:b/>
                <w:sz w:val="18"/>
                <w:szCs w:val="18"/>
              </w:rPr>
              <w:t>Pressure</w:t>
            </w:r>
          </w:p>
        </w:tc>
      </w:tr>
      <w:tr w:rsidR="00156A7A" w:rsidRPr="00FB2127" w14:paraId="5187C2D4" w14:textId="77777777" w:rsidTr="00EF0ABB">
        <w:tc>
          <w:tcPr>
            <w:tcW w:w="426" w:type="dxa"/>
            <w:tcMar>
              <w:top w:w="28" w:type="dxa"/>
              <w:left w:w="28" w:type="dxa"/>
              <w:bottom w:w="28" w:type="dxa"/>
              <w:right w:w="0" w:type="dxa"/>
            </w:tcMar>
          </w:tcPr>
          <w:p w14:paraId="04FBC49F" w14:textId="77777777" w:rsidR="003910E1" w:rsidRPr="00FB2127" w:rsidRDefault="003910E1" w:rsidP="00FD214A">
            <w:pPr>
              <w:rPr>
                <w:rFonts w:ascii="Verdana" w:hAnsi="Verdana" w:cs="Arial"/>
                <w:sz w:val="18"/>
                <w:szCs w:val="18"/>
              </w:rPr>
            </w:pPr>
            <w:r w:rsidRPr="00FB2127">
              <w:rPr>
                <w:rFonts w:ascii="Verdana" w:hAnsi="Verdana" w:cs="Arial"/>
                <w:sz w:val="18"/>
                <w:szCs w:val="18"/>
              </w:rPr>
              <w:t>11.</w:t>
            </w:r>
          </w:p>
        </w:tc>
        <w:tc>
          <w:tcPr>
            <w:tcW w:w="1276" w:type="dxa"/>
            <w:tcMar>
              <w:top w:w="28" w:type="dxa"/>
              <w:left w:w="28" w:type="dxa"/>
              <w:bottom w:w="28" w:type="dxa"/>
              <w:right w:w="0" w:type="dxa"/>
            </w:tcMar>
          </w:tcPr>
          <w:p w14:paraId="49B2CDBF" w14:textId="77777777" w:rsidR="003910E1" w:rsidRPr="00FB2127" w:rsidRDefault="003910E1" w:rsidP="00FD214A">
            <w:pPr>
              <w:rPr>
                <w:rFonts w:ascii="Verdana" w:hAnsi="Verdana" w:cs="Arial"/>
                <w:sz w:val="18"/>
                <w:szCs w:val="18"/>
              </w:rPr>
            </w:pPr>
            <w:r w:rsidRPr="00FB2127">
              <w:rPr>
                <w:rFonts w:ascii="Verdana" w:hAnsi="Verdana" w:cs="Arial"/>
                <w:sz w:val="18"/>
                <w:szCs w:val="18"/>
              </w:rPr>
              <w:t>Electromechanical and mechanical manometers</w:t>
            </w:r>
          </w:p>
        </w:tc>
        <w:tc>
          <w:tcPr>
            <w:tcW w:w="1417" w:type="dxa"/>
            <w:tcMar>
              <w:top w:w="28" w:type="dxa"/>
              <w:left w:w="28" w:type="dxa"/>
              <w:bottom w:w="28" w:type="dxa"/>
              <w:right w:w="0" w:type="dxa"/>
            </w:tcMar>
          </w:tcPr>
          <w:p w14:paraId="6B8BE4E3"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Pressure P, Pa</w:t>
            </w:r>
          </w:p>
        </w:tc>
        <w:tc>
          <w:tcPr>
            <w:tcW w:w="2693" w:type="dxa"/>
            <w:tcMar>
              <w:top w:w="28" w:type="dxa"/>
              <w:left w:w="28" w:type="dxa"/>
              <w:bottom w:w="28" w:type="dxa"/>
              <w:right w:w="0" w:type="dxa"/>
            </w:tcMar>
          </w:tcPr>
          <w:p w14:paraId="70D8C3C2"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up to 69 MPa</w:t>
            </w:r>
          </w:p>
          <w:p w14:paraId="46DAEDE0"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with water or oil</w:t>
            </w:r>
          </w:p>
          <w:p w14:paraId="57E482B7" w14:textId="77777777" w:rsidR="003910E1" w:rsidRPr="00FB2127" w:rsidRDefault="003910E1" w:rsidP="00FD214A">
            <w:pPr>
              <w:jc w:val="center"/>
              <w:rPr>
                <w:rFonts w:ascii="Verdana" w:eastAsia="Verdana" w:hAnsi="Verdana" w:cs="Arial"/>
                <w:sz w:val="18"/>
                <w:szCs w:val="18"/>
              </w:rPr>
            </w:pPr>
          </w:p>
          <w:p w14:paraId="7477863C" w14:textId="77777777" w:rsidR="003910E1" w:rsidRPr="00FB2127" w:rsidRDefault="003910E1" w:rsidP="00FD214A">
            <w:pPr>
              <w:jc w:val="center"/>
              <w:rPr>
                <w:rFonts w:ascii="Verdana" w:eastAsia="Verdana" w:hAnsi="Verdana" w:cs="Arial"/>
                <w:sz w:val="18"/>
                <w:szCs w:val="18"/>
              </w:rPr>
            </w:pPr>
          </w:p>
          <w:p w14:paraId="2865B13F" w14:textId="77777777" w:rsidR="003910E1" w:rsidRPr="00FB2127" w:rsidRDefault="003910E1" w:rsidP="00FD214A">
            <w:pPr>
              <w:jc w:val="center"/>
              <w:rPr>
                <w:rFonts w:ascii="Verdana" w:eastAsia="Verdana" w:hAnsi="Verdana" w:cs="Arial"/>
                <w:sz w:val="18"/>
                <w:szCs w:val="18"/>
              </w:rPr>
            </w:pPr>
          </w:p>
          <w:p w14:paraId="604D84B1"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27 </w:t>
            </w:r>
            <w:proofErr w:type="spellStart"/>
            <w:r w:rsidRPr="00FB2127">
              <w:rPr>
                <w:rFonts w:ascii="Verdana" w:eastAsia="Verdana" w:hAnsi="Verdana" w:cs="Arial"/>
                <w:sz w:val="18"/>
                <w:szCs w:val="18"/>
              </w:rPr>
              <w:t>hPa</w:t>
            </w:r>
            <w:proofErr w:type="spellEnd"/>
            <w:r w:rsidRPr="00FB2127">
              <w:rPr>
                <w:rFonts w:ascii="Verdana" w:eastAsia="Verdana" w:hAnsi="Verdana" w:cs="Arial"/>
                <w:sz w:val="18"/>
                <w:szCs w:val="18"/>
              </w:rPr>
              <w:t xml:space="preserve"> </w:t>
            </w:r>
          </w:p>
          <w:p w14:paraId="18E86D18"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to 3500 </w:t>
            </w:r>
            <w:proofErr w:type="spellStart"/>
            <w:r w:rsidRPr="00FB2127">
              <w:rPr>
                <w:rFonts w:ascii="Verdana" w:eastAsia="Verdana" w:hAnsi="Verdana" w:cs="Arial"/>
                <w:sz w:val="18"/>
                <w:szCs w:val="18"/>
              </w:rPr>
              <w:t>hPa</w:t>
            </w:r>
            <w:proofErr w:type="spellEnd"/>
          </w:p>
          <w:p w14:paraId="27ADEFB0"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with air</w:t>
            </w:r>
          </w:p>
        </w:tc>
        <w:tc>
          <w:tcPr>
            <w:tcW w:w="3119" w:type="dxa"/>
            <w:tcMar>
              <w:top w:w="28" w:type="dxa"/>
              <w:left w:w="28" w:type="dxa"/>
              <w:bottom w:w="28" w:type="dxa"/>
              <w:right w:w="0" w:type="dxa"/>
            </w:tcMar>
          </w:tcPr>
          <w:p w14:paraId="56D0EEBB" w14:textId="77777777" w:rsidR="003910E1" w:rsidRPr="00FB2127" w:rsidRDefault="003910E1" w:rsidP="00FD214A">
            <w:pPr>
              <w:jc w:val="center"/>
              <w:rPr>
                <w:rFonts w:ascii="Verdana" w:eastAsia="Verdana" w:hAnsi="Verdana" w:cs="Arial"/>
                <w:sz w:val="18"/>
                <w:szCs w:val="18"/>
              </w:rPr>
            </w:pPr>
          </w:p>
          <w:p w14:paraId="499EB57F" w14:textId="77777777" w:rsidR="00DA22DD" w:rsidRDefault="00DA22DD" w:rsidP="00FD214A">
            <w:pPr>
              <w:jc w:val="center"/>
              <w:rPr>
                <w:rFonts w:ascii="Verdana" w:eastAsia="Verdana" w:hAnsi="Verdana" w:cs="Arial"/>
                <w:sz w:val="18"/>
                <w:szCs w:val="18"/>
              </w:rPr>
            </w:pPr>
          </w:p>
          <w:p w14:paraId="286353D4" w14:textId="2F9D8908"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0,05% FS (4)</w:t>
            </w:r>
          </w:p>
          <w:p w14:paraId="0593A1F8" w14:textId="77777777" w:rsidR="003910E1" w:rsidRPr="00FB2127" w:rsidRDefault="003910E1" w:rsidP="00FD214A">
            <w:pPr>
              <w:jc w:val="center"/>
              <w:rPr>
                <w:rFonts w:ascii="Verdana" w:eastAsia="Verdana" w:hAnsi="Verdana" w:cs="Arial"/>
                <w:sz w:val="18"/>
                <w:szCs w:val="18"/>
              </w:rPr>
            </w:pPr>
          </w:p>
          <w:p w14:paraId="0BB9522E"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0,2% FS (5)</w:t>
            </w:r>
          </w:p>
          <w:p w14:paraId="5F927332" w14:textId="77777777" w:rsidR="003910E1" w:rsidRPr="00FB2127" w:rsidRDefault="003910E1" w:rsidP="00FD214A">
            <w:pPr>
              <w:jc w:val="center"/>
              <w:rPr>
                <w:rFonts w:ascii="Verdana" w:eastAsia="Verdana" w:hAnsi="Verdana" w:cs="Arial"/>
                <w:sz w:val="18"/>
                <w:szCs w:val="18"/>
              </w:rPr>
            </w:pPr>
          </w:p>
          <w:p w14:paraId="105A1FC1" w14:textId="77777777" w:rsidR="003910E1" w:rsidRPr="00FB2127" w:rsidRDefault="003910E1" w:rsidP="00FD214A">
            <w:pPr>
              <w:jc w:val="center"/>
              <w:rPr>
                <w:rFonts w:ascii="Verdana" w:eastAsia="Verdana" w:hAnsi="Verdana" w:cs="Arial"/>
                <w:sz w:val="18"/>
                <w:szCs w:val="18"/>
              </w:rPr>
            </w:pPr>
          </w:p>
          <w:p w14:paraId="6C80F9BD"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from 0,08 </w:t>
            </w:r>
            <w:proofErr w:type="spellStart"/>
            <w:r w:rsidRPr="00FB2127">
              <w:rPr>
                <w:rFonts w:ascii="Verdana" w:eastAsia="Verdana" w:hAnsi="Verdana" w:cs="Arial"/>
                <w:sz w:val="18"/>
                <w:szCs w:val="18"/>
              </w:rPr>
              <w:t>hPa</w:t>
            </w:r>
            <w:proofErr w:type="spellEnd"/>
          </w:p>
          <w:p w14:paraId="2AF9C491"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 xml:space="preserve">to 0,32 </w:t>
            </w:r>
            <w:proofErr w:type="spellStart"/>
            <w:r w:rsidRPr="00FB2127">
              <w:rPr>
                <w:rFonts w:ascii="Verdana" w:eastAsia="Verdana" w:hAnsi="Verdana" w:cs="Arial"/>
                <w:sz w:val="18"/>
                <w:szCs w:val="18"/>
              </w:rPr>
              <w:t>hPa</w:t>
            </w:r>
            <w:proofErr w:type="spellEnd"/>
            <w:r w:rsidRPr="00FB2127">
              <w:rPr>
                <w:rFonts w:ascii="Verdana" w:eastAsia="Verdana" w:hAnsi="Verdana" w:cs="Arial"/>
                <w:sz w:val="18"/>
                <w:szCs w:val="18"/>
              </w:rPr>
              <w:t xml:space="preserve"> (6)</w:t>
            </w:r>
          </w:p>
        </w:tc>
        <w:tc>
          <w:tcPr>
            <w:tcW w:w="1276" w:type="dxa"/>
            <w:tcMar>
              <w:top w:w="28" w:type="dxa"/>
              <w:left w:w="28" w:type="dxa"/>
              <w:bottom w:w="28" w:type="dxa"/>
              <w:right w:w="0" w:type="dxa"/>
            </w:tcMar>
          </w:tcPr>
          <w:p w14:paraId="4AF6C0B9" w14:textId="77777777" w:rsidR="003910E1" w:rsidRPr="00FB2127" w:rsidRDefault="003910E1" w:rsidP="003910E1">
            <w:pPr>
              <w:ind w:right="-68"/>
              <w:jc w:val="center"/>
              <w:rPr>
                <w:rFonts w:ascii="Verdana" w:eastAsia="Verdana" w:hAnsi="Verdana" w:cs="Arial"/>
                <w:sz w:val="18"/>
                <w:szCs w:val="18"/>
              </w:rPr>
            </w:pPr>
            <w:r w:rsidRPr="00FB2127">
              <w:rPr>
                <w:rFonts w:ascii="Verdana" w:eastAsia="Verdana" w:hAnsi="Verdana" w:cs="Arial"/>
                <w:sz w:val="18"/>
                <w:szCs w:val="18"/>
              </w:rPr>
              <w:t>РПК-7.2.1-04:2024</w:t>
            </w:r>
          </w:p>
          <w:p w14:paraId="774C4F12" w14:textId="77777777" w:rsidR="003910E1" w:rsidRPr="00FB2127" w:rsidRDefault="003910E1" w:rsidP="00156A7A">
            <w:pPr>
              <w:ind w:right="-68"/>
              <w:rPr>
                <w:rFonts w:ascii="Verdana" w:eastAsia="Verdana" w:hAnsi="Verdana" w:cs="Arial"/>
                <w:sz w:val="18"/>
                <w:szCs w:val="18"/>
              </w:rPr>
            </w:pPr>
            <w:r w:rsidRPr="00FB2127">
              <w:rPr>
                <w:rFonts w:ascii="Verdana" w:eastAsia="Verdana" w:hAnsi="Verdana" w:cs="Arial"/>
                <w:sz w:val="18"/>
                <w:szCs w:val="18"/>
              </w:rPr>
              <w:t>(4) – standard procedure,</w:t>
            </w:r>
          </w:p>
          <w:p w14:paraId="45826BE3" w14:textId="77777777" w:rsidR="003910E1" w:rsidRPr="00FB2127" w:rsidRDefault="003910E1" w:rsidP="00156A7A">
            <w:pPr>
              <w:ind w:right="-68"/>
              <w:rPr>
                <w:rFonts w:ascii="Verdana" w:eastAsia="Verdana" w:hAnsi="Verdana" w:cs="Arial"/>
                <w:sz w:val="18"/>
                <w:szCs w:val="18"/>
              </w:rPr>
            </w:pPr>
            <w:r w:rsidRPr="00FB2127">
              <w:rPr>
                <w:rFonts w:ascii="Verdana" w:eastAsia="Verdana" w:hAnsi="Verdana" w:cs="Arial"/>
                <w:sz w:val="18"/>
                <w:szCs w:val="18"/>
              </w:rPr>
              <w:t>(5) – basic procedure, and</w:t>
            </w:r>
          </w:p>
          <w:p w14:paraId="1FA67FF6" w14:textId="77777777" w:rsidR="003910E1" w:rsidRPr="00FB2127" w:rsidRDefault="003910E1" w:rsidP="00156A7A">
            <w:pPr>
              <w:ind w:right="-68"/>
              <w:rPr>
                <w:rFonts w:ascii="Verdana" w:eastAsia="Verdana" w:hAnsi="Verdana" w:cs="Arial"/>
                <w:sz w:val="18"/>
                <w:szCs w:val="18"/>
              </w:rPr>
            </w:pPr>
            <w:r w:rsidRPr="00FB2127">
              <w:rPr>
                <w:rFonts w:ascii="Verdana" w:eastAsia="Verdana" w:hAnsi="Verdana" w:cs="Arial"/>
                <w:sz w:val="18"/>
                <w:szCs w:val="18"/>
              </w:rPr>
              <w:t>(6) – precision procedure</w:t>
            </w:r>
          </w:p>
        </w:tc>
      </w:tr>
      <w:tr w:rsidR="003910E1" w:rsidRPr="00FB2127" w14:paraId="1651F39A" w14:textId="77777777" w:rsidTr="00EF0ABB">
        <w:tc>
          <w:tcPr>
            <w:tcW w:w="10207" w:type="dxa"/>
            <w:gridSpan w:val="6"/>
            <w:tcMar>
              <w:top w:w="28" w:type="dxa"/>
              <w:left w:w="28" w:type="dxa"/>
              <w:bottom w:w="28" w:type="dxa"/>
              <w:right w:w="0" w:type="dxa"/>
            </w:tcMar>
          </w:tcPr>
          <w:p w14:paraId="604A1D46" w14:textId="77777777" w:rsidR="003910E1" w:rsidRPr="00FB2127" w:rsidRDefault="003910E1" w:rsidP="00FB2127">
            <w:pPr>
              <w:rPr>
                <w:rFonts w:ascii="Verdana" w:hAnsi="Verdana" w:cs="Arial"/>
                <w:b/>
                <w:sz w:val="18"/>
                <w:szCs w:val="18"/>
              </w:rPr>
            </w:pPr>
            <w:r w:rsidRPr="00FB2127">
              <w:rPr>
                <w:rFonts w:ascii="Verdana" w:hAnsi="Verdana" w:cs="Arial"/>
                <w:b/>
                <w:sz w:val="18"/>
                <w:szCs w:val="18"/>
              </w:rPr>
              <w:t>Mass</w:t>
            </w:r>
          </w:p>
        </w:tc>
      </w:tr>
      <w:tr w:rsidR="00156A7A" w:rsidRPr="00FB2127" w14:paraId="3AD5E053" w14:textId="77777777" w:rsidTr="00EF0ABB">
        <w:tc>
          <w:tcPr>
            <w:tcW w:w="426" w:type="dxa"/>
            <w:tcMar>
              <w:top w:w="28" w:type="dxa"/>
              <w:left w:w="28" w:type="dxa"/>
              <w:bottom w:w="28" w:type="dxa"/>
              <w:right w:w="0" w:type="dxa"/>
            </w:tcMar>
          </w:tcPr>
          <w:p w14:paraId="60FB275F" w14:textId="77777777" w:rsidR="003910E1" w:rsidRPr="00FB2127" w:rsidRDefault="003910E1" w:rsidP="00FD214A">
            <w:pPr>
              <w:rPr>
                <w:rFonts w:ascii="Verdana" w:hAnsi="Verdana" w:cs="Arial"/>
                <w:sz w:val="18"/>
                <w:szCs w:val="18"/>
              </w:rPr>
            </w:pPr>
            <w:r w:rsidRPr="00FB2127">
              <w:rPr>
                <w:rFonts w:ascii="Verdana" w:hAnsi="Verdana" w:cs="Arial"/>
                <w:sz w:val="18"/>
                <w:szCs w:val="18"/>
              </w:rPr>
              <w:t>12.</w:t>
            </w:r>
          </w:p>
        </w:tc>
        <w:tc>
          <w:tcPr>
            <w:tcW w:w="1276" w:type="dxa"/>
            <w:tcMar>
              <w:top w:w="28" w:type="dxa"/>
              <w:left w:w="28" w:type="dxa"/>
              <w:bottom w:w="28" w:type="dxa"/>
              <w:right w:w="0" w:type="dxa"/>
            </w:tcMar>
          </w:tcPr>
          <w:p w14:paraId="1E224BD8" w14:textId="77777777" w:rsidR="003910E1" w:rsidRPr="00FB2127" w:rsidRDefault="003910E1" w:rsidP="00FD214A">
            <w:pPr>
              <w:rPr>
                <w:rFonts w:ascii="Verdana" w:hAnsi="Verdana" w:cs="Arial"/>
                <w:sz w:val="18"/>
                <w:szCs w:val="18"/>
              </w:rPr>
            </w:pPr>
            <w:r w:rsidRPr="00FB2127">
              <w:rPr>
                <w:rFonts w:ascii="Verdana" w:hAnsi="Verdana" w:cs="Arial"/>
                <w:sz w:val="18"/>
                <w:szCs w:val="18"/>
              </w:rPr>
              <w:t xml:space="preserve">Non-automatic scales, class III and IV </w:t>
            </w:r>
            <w:r w:rsidRPr="00FB2127">
              <w:rPr>
                <w:rFonts w:ascii="Verdana" w:hAnsi="Verdana" w:cs="Arial"/>
                <w:sz w:val="18"/>
                <w:szCs w:val="18"/>
                <w:vertAlign w:val="superscript"/>
              </w:rPr>
              <w:t>(3)</w:t>
            </w:r>
          </w:p>
        </w:tc>
        <w:tc>
          <w:tcPr>
            <w:tcW w:w="1417" w:type="dxa"/>
            <w:tcMar>
              <w:top w:w="28" w:type="dxa"/>
              <w:left w:w="28" w:type="dxa"/>
              <w:bottom w:w="28" w:type="dxa"/>
              <w:right w:w="0" w:type="dxa"/>
            </w:tcMar>
          </w:tcPr>
          <w:p w14:paraId="24C45943"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 xml:space="preserve">Mass m, </w:t>
            </w:r>
          </w:p>
          <w:p w14:paraId="1BA1373C" w14:textId="77777777" w:rsidR="003910E1" w:rsidRPr="00FB2127" w:rsidRDefault="003910E1" w:rsidP="00FD214A">
            <w:pPr>
              <w:jc w:val="center"/>
              <w:rPr>
                <w:rFonts w:ascii="Verdana" w:hAnsi="Verdana" w:cs="Arial"/>
                <w:sz w:val="18"/>
                <w:szCs w:val="18"/>
              </w:rPr>
            </w:pPr>
            <w:r w:rsidRPr="00FB2127">
              <w:rPr>
                <w:rFonts w:ascii="Verdana" w:hAnsi="Verdana" w:cs="Arial"/>
                <w:sz w:val="18"/>
                <w:szCs w:val="18"/>
              </w:rPr>
              <w:t>kg</w:t>
            </w:r>
          </w:p>
          <w:p w14:paraId="12D0AEC0" w14:textId="77777777" w:rsidR="003910E1" w:rsidRPr="00FB2127" w:rsidRDefault="003910E1" w:rsidP="00FD214A">
            <w:pPr>
              <w:jc w:val="center"/>
              <w:rPr>
                <w:rFonts w:ascii="Verdana" w:hAnsi="Verdana" w:cs="Arial"/>
                <w:sz w:val="18"/>
                <w:szCs w:val="18"/>
              </w:rPr>
            </w:pPr>
          </w:p>
        </w:tc>
        <w:tc>
          <w:tcPr>
            <w:tcW w:w="2693" w:type="dxa"/>
            <w:tcMar>
              <w:top w:w="28" w:type="dxa"/>
              <w:left w:w="28" w:type="dxa"/>
              <w:bottom w:w="28" w:type="dxa"/>
              <w:right w:w="0" w:type="dxa"/>
            </w:tcMar>
            <w:vAlign w:val="center"/>
          </w:tcPr>
          <w:p w14:paraId="6ACCA6D5"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10 g to 30</w:t>
            </w:r>
            <w:r w:rsidRPr="00FB2127">
              <w:rPr>
                <w:rFonts w:ascii="Verdana" w:eastAsia="Verdana" w:hAnsi="Verdana" w:cs="Arial"/>
                <w:sz w:val="18"/>
                <w:szCs w:val="18"/>
                <w:lang w:val="bg-BG"/>
              </w:rPr>
              <w:t xml:space="preserve"> </w:t>
            </w:r>
            <w:r w:rsidRPr="00FB2127">
              <w:rPr>
                <w:rFonts w:ascii="Verdana" w:eastAsia="Verdana" w:hAnsi="Verdana" w:cs="Arial"/>
                <w:sz w:val="18"/>
                <w:szCs w:val="18"/>
              </w:rPr>
              <w:t>000 g</w:t>
            </w:r>
          </w:p>
          <w:p w14:paraId="4829243A" w14:textId="77777777" w:rsidR="003910E1" w:rsidRPr="00FB2127" w:rsidRDefault="003910E1" w:rsidP="00FD214A">
            <w:pPr>
              <w:jc w:val="center"/>
              <w:rPr>
                <w:rFonts w:ascii="Verdana" w:eastAsia="Verdana" w:hAnsi="Verdana" w:cs="Arial"/>
                <w:sz w:val="18"/>
                <w:szCs w:val="18"/>
              </w:rPr>
            </w:pPr>
          </w:p>
        </w:tc>
        <w:tc>
          <w:tcPr>
            <w:tcW w:w="3119" w:type="dxa"/>
            <w:tcMar>
              <w:top w:w="28" w:type="dxa"/>
              <w:left w:w="28" w:type="dxa"/>
              <w:bottom w:w="28" w:type="dxa"/>
              <w:right w:w="0" w:type="dxa"/>
            </w:tcMar>
            <w:vAlign w:val="center"/>
          </w:tcPr>
          <w:p w14:paraId="6D5F9FCE"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from 0,58 g</w:t>
            </w:r>
          </w:p>
          <w:p w14:paraId="0882A0C5" w14:textId="77777777" w:rsidR="003910E1" w:rsidRPr="00FB2127" w:rsidRDefault="003910E1" w:rsidP="00FD214A">
            <w:pPr>
              <w:jc w:val="center"/>
              <w:rPr>
                <w:rFonts w:ascii="Verdana" w:eastAsia="Verdana" w:hAnsi="Verdana" w:cs="Arial"/>
                <w:sz w:val="18"/>
                <w:szCs w:val="18"/>
              </w:rPr>
            </w:pPr>
            <w:r w:rsidRPr="00FB2127">
              <w:rPr>
                <w:rFonts w:ascii="Verdana" w:eastAsia="Verdana" w:hAnsi="Verdana" w:cs="Arial"/>
                <w:sz w:val="18"/>
                <w:szCs w:val="18"/>
              </w:rPr>
              <w:t>to 2,8 g</w:t>
            </w:r>
          </w:p>
        </w:tc>
        <w:tc>
          <w:tcPr>
            <w:tcW w:w="1276" w:type="dxa"/>
            <w:tcMar>
              <w:top w:w="28" w:type="dxa"/>
              <w:left w:w="28" w:type="dxa"/>
              <w:bottom w:w="28" w:type="dxa"/>
              <w:right w:w="0" w:type="dxa"/>
            </w:tcMar>
          </w:tcPr>
          <w:p w14:paraId="165E4DA8" w14:textId="77777777" w:rsidR="003910E1" w:rsidRPr="00FB2127" w:rsidRDefault="003910E1" w:rsidP="003910E1">
            <w:pPr>
              <w:ind w:right="-68"/>
              <w:jc w:val="center"/>
              <w:rPr>
                <w:rFonts w:ascii="Verdana" w:eastAsia="Verdana" w:hAnsi="Verdana" w:cs="Arial"/>
                <w:sz w:val="18"/>
                <w:szCs w:val="18"/>
              </w:rPr>
            </w:pPr>
            <w:r w:rsidRPr="00FB2127">
              <w:rPr>
                <w:rFonts w:ascii="Verdana" w:eastAsia="Verdana" w:hAnsi="Verdana" w:cs="Arial"/>
                <w:sz w:val="18"/>
                <w:szCs w:val="18"/>
              </w:rPr>
              <w:t>РПК-7.2.1-05:2024</w:t>
            </w:r>
          </w:p>
        </w:tc>
      </w:tr>
    </w:tbl>
    <w:p w14:paraId="3A0BB621" w14:textId="77777777" w:rsidR="003910E1" w:rsidRDefault="003910E1" w:rsidP="00EF0ABB">
      <w:pPr>
        <w:shd w:val="clear" w:color="auto" w:fill="FFFFFF"/>
        <w:spacing w:line="276" w:lineRule="auto"/>
        <w:ind w:right="-313"/>
        <w:jc w:val="both"/>
        <w:rPr>
          <w:rFonts w:ascii="Verdana" w:hAnsi="Verdana"/>
          <w:b/>
          <w:lang w:val="en-GB"/>
        </w:rPr>
      </w:pPr>
    </w:p>
    <w:p w14:paraId="6E56F1FE" w14:textId="77777777" w:rsidR="003910E1" w:rsidRPr="00DA22DD" w:rsidRDefault="003910E1" w:rsidP="00EF0ABB">
      <w:pPr>
        <w:pStyle w:val="NoSpacing"/>
        <w:ind w:right="-171"/>
        <w:jc w:val="both"/>
        <w:rPr>
          <w:rStyle w:val="tlid-translation"/>
          <w:rFonts w:ascii="Verdana" w:hAnsi="Verdana"/>
          <w:sz w:val="20"/>
          <w:szCs w:val="20"/>
          <w:lang w:val="en"/>
        </w:rPr>
      </w:pPr>
      <w:r w:rsidRPr="00DA22DD">
        <w:rPr>
          <w:rStyle w:val="tlid-translation"/>
          <w:rFonts w:ascii="Verdana" w:hAnsi="Verdana"/>
          <w:b/>
          <w:bCs/>
          <w:sz w:val="20"/>
          <w:szCs w:val="20"/>
          <w:lang w:val="en"/>
        </w:rPr>
        <w:t>Note:</w:t>
      </w:r>
      <w:r w:rsidRPr="00DA22DD">
        <w:rPr>
          <w:rStyle w:val="tlid-translation"/>
          <w:rFonts w:ascii="Verdana" w:hAnsi="Verdana"/>
          <w:sz w:val="20"/>
          <w:szCs w:val="20"/>
          <w:lang w:val="en"/>
        </w:rPr>
        <w:t xml:space="preserve"> </w:t>
      </w:r>
    </w:p>
    <w:p w14:paraId="188E8D98" w14:textId="77777777" w:rsidR="003910E1" w:rsidRPr="00DA22DD" w:rsidRDefault="003910E1" w:rsidP="00EF0ABB">
      <w:pPr>
        <w:ind w:right="-171"/>
        <w:jc w:val="both"/>
        <w:rPr>
          <w:rFonts w:ascii="Verdana" w:hAnsi="Verdana" w:cs="Arial"/>
        </w:rPr>
      </w:pPr>
      <w:r w:rsidRPr="00DA22DD">
        <w:rPr>
          <w:rFonts w:ascii="Verdana" w:hAnsi="Verdana" w:cs="Arial"/>
          <w:vertAlign w:val="superscript"/>
        </w:rPr>
        <w:t>(1)</w:t>
      </w:r>
      <w:r w:rsidRPr="00DA22DD">
        <w:rPr>
          <w:rFonts w:ascii="Verdana" w:hAnsi="Verdana" w:cs="Arial"/>
        </w:rPr>
        <w:t xml:space="preserve"> – including as part of combined instruments (multimeters);</w:t>
      </w:r>
    </w:p>
    <w:p w14:paraId="2FDABE7C" w14:textId="77777777" w:rsidR="003910E1" w:rsidRPr="00DA22DD" w:rsidRDefault="003910E1" w:rsidP="00EF0ABB">
      <w:pPr>
        <w:ind w:right="-171"/>
        <w:jc w:val="both"/>
        <w:rPr>
          <w:rFonts w:ascii="Verdana" w:hAnsi="Verdana" w:cs="Arial"/>
        </w:rPr>
      </w:pPr>
      <w:r w:rsidRPr="00DA22DD">
        <w:rPr>
          <w:rFonts w:ascii="Verdana" w:hAnsi="Verdana" w:cs="Arial"/>
          <w:vertAlign w:val="superscript"/>
        </w:rPr>
        <w:t>(2)</w:t>
      </w:r>
      <w:r w:rsidRPr="00DA22DD">
        <w:rPr>
          <w:rFonts w:ascii="Verdana" w:hAnsi="Verdana" w:cs="Arial"/>
        </w:rPr>
        <w:t xml:space="preserve"> – digital and analog;</w:t>
      </w:r>
    </w:p>
    <w:p w14:paraId="75CA72B6" w14:textId="77777777" w:rsidR="003910E1" w:rsidRPr="00DA22DD" w:rsidRDefault="003910E1" w:rsidP="00EF0ABB">
      <w:pPr>
        <w:pStyle w:val="NoSpacing"/>
        <w:ind w:right="-171"/>
        <w:jc w:val="both"/>
        <w:rPr>
          <w:rStyle w:val="tlid-translation"/>
          <w:rFonts w:ascii="Verdana" w:hAnsi="Verdana"/>
          <w:sz w:val="20"/>
          <w:szCs w:val="20"/>
          <w:lang w:val="en"/>
        </w:rPr>
      </w:pPr>
      <w:r w:rsidRPr="00DA22DD">
        <w:rPr>
          <w:rFonts w:ascii="Verdana" w:hAnsi="Verdana" w:cs="Arial"/>
          <w:sz w:val="20"/>
          <w:szCs w:val="20"/>
          <w:vertAlign w:val="superscript"/>
        </w:rPr>
        <w:lastRenderedPageBreak/>
        <w:t>(3)</w:t>
      </w:r>
      <w:r w:rsidRPr="00DA22DD">
        <w:rPr>
          <w:rFonts w:ascii="Verdana" w:hAnsi="Verdana" w:cs="Arial"/>
          <w:sz w:val="20"/>
          <w:szCs w:val="20"/>
        </w:rPr>
        <w:t xml:space="preserve"> – </w:t>
      </w:r>
      <w:proofErr w:type="spellStart"/>
      <w:r w:rsidRPr="00DA22DD">
        <w:rPr>
          <w:rFonts w:ascii="Verdana" w:hAnsi="Verdana" w:cs="Arial"/>
          <w:sz w:val="20"/>
          <w:szCs w:val="20"/>
        </w:rPr>
        <w:t>calibrations</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for</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these</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items</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are</w:t>
      </w:r>
      <w:proofErr w:type="spellEnd"/>
      <w:r w:rsidRPr="00DA22DD">
        <w:rPr>
          <w:rFonts w:ascii="Verdana" w:hAnsi="Verdana" w:cs="Arial"/>
          <w:sz w:val="20"/>
          <w:szCs w:val="20"/>
        </w:rPr>
        <w:t xml:space="preserve"> </w:t>
      </w:r>
      <w:r w:rsidRPr="00DA22DD">
        <w:rPr>
          <w:rStyle w:val="tlid-translation"/>
          <w:rFonts w:ascii="Verdana" w:hAnsi="Verdana"/>
          <w:sz w:val="20"/>
          <w:szCs w:val="20"/>
          <w:lang w:val="en"/>
        </w:rPr>
        <w:t>performed only at the customer's site</w:t>
      </w:r>
      <w:r w:rsidRPr="00DA22DD">
        <w:rPr>
          <w:rFonts w:ascii="Verdana" w:hAnsi="Verdana" w:cs="Arial"/>
          <w:sz w:val="20"/>
          <w:szCs w:val="20"/>
        </w:rPr>
        <w:t xml:space="preserve">. </w:t>
      </w:r>
      <w:proofErr w:type="spellStart"/>
      <w:r w:rsidRPr="00DA22DD">
        <w:rPr>
          <w:rFonts w:ascii="Verdana" w:hAnsi="Verdana" w:cs="Arial"/>
          <w:sz w:val="20"/>
          <w:szCs w:val="20"/>
        </w:rPr>
        <w:t>All</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other</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calibrations</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are</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performed</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only</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in</w:t>
      </w:r>
      <w:proofErr w:type="spellEnd"/>
      <w:r w:rsidRPr="00DA22DD">
        <w:rPr>
          <w:rFonts w:ascii="Verdana" w:hAnsi="Verdana" w:cs="Arial"/>
          <w:sz w:val="20"/>
          <w:szCs w:val="20"/>
        </w:rPr>
        <w:t xml:space="preserve"> </w:t>
      </w:r>
      <w:proofErr w:type="spellStart"/>
      <w:r w:rsidRPr="00DA22DD">
        <w:rPr>
          <w:rFonts w:ascii="Verdana" w:hAnsi="Verdana" w:cs="Arial"/>
          <w:sz w:val="20"/>
          <w:szCs w:val="20"/>
        </w:rPr>
        <w:t>the</w:t>
      </w:r>
      <w:proofErr w:type="spellEnd"/>
      <w:r w:rsidRPr="00DA22DD">
        <w:rPr>
          <w:rFonts w:ascii="Verdana" w:hAnsi="Verdana" w:cs="Arial"/>
          <w:sz w:val="20"/>
          <w:szCs w:val="20"/>
        </w:rPr>
        <w:t xml:space="preserve"> laboratory </w:t>
      </w:r>
      <w:proofErr w:type="spellStart"/>
      <w:r w:rsidRPr="00DA22DD">
        <w:rPr>
          <w:rFonts w:ascii="Verdana" w:hAnsi="Verdana" w:cs="Arial"/>
          <w:sz w:val="20"/>
          <w:szCs w:val="20"/>
        </w:rPr>
        <w:t>premises</w:t>
      </w:r>
      <w:proofErr w:type="spellEnd"/>
      <w:r w:rsidRPr="00DA22DD">
        <w:rPr>
          <w:rFonts w:ascii="Verdana" w:hAnsi="Verdana" w:cs="Arial"/>
          <w:sz w:val="20"/>
          <w:szCs w:val="20"/>
        </w:rPr>
        <w:t>.</w:t>
      </w:r>
    </w:p>
    <w:p w14:paraId="729F9DE2" w14:textId="77777777" w:rsidR="003910E1" w:rsidRPr="00DA22DD" w:rsidRDefault="003910E1" w:rsidP="00EF0ABB">
      <w:pPr>
        <w:pStyle w:val="NoSpacing"/>
        <w:ind w:right="-171"/>
        <w:jc w:val="both"/>
        <w:rPr>
          <w:rStyle w:val="tlid-translation"/>
          <w:rFonts w:ascii="Verdana" w:hAnsi="Verdana"/>
          <w:sz w:val="20"/>
          <w:szCs w:val="20"/>
          <w:lang w:val="en"/>
        </w:rPr>
      </w:pPr>
    </w:p>
    <w:p w14:paraId="7078EB59" w14:textId="77777777" w:rsidR="003910E1" w:rsidRPr="00DA22DD" w:rsidRDefault="003910E1" w:rsidP="00EF0ABB">
      <w:pPr>
        <w:pStyle w:val="NoSpacing"/>
        <w:spacing w:line="276" w:lineRule="auto"/>
        <w:ind w:right="-171"/>
        <w:jc w:val="both"/>
        <w:rPr>
          <w:rStyle w:val="tlid-translation"/>
          <w:rFonts w:ascii="Verdana" w:hAnsi="Verdana"/>
          <w:b/>
          <w:bCs/>
          <w:sz w:val="20"/>
          <w:szCs w:val="20"/>
          <w:lang w:val="en"/>
        </w:rPr>
      </w:pPr>
      <w:r w:rsidRPr="00DA22DD">
        <w:rPr>
          <w:rStyle w:val="tlid-translation"/>
          <w:rFonts w:ascii="Verdana" w:hAnsi="Verdana"/>
          <w:b/>
          <w:bCs/>
          <w:sz w:val="20"/>
          <w:szCs w:val="20"/>
          <w:lang w:val="en"/>
        </w:rPr>
        <w:t>References:</w:t>
      </w:r>
    </w:p>
    <w:p w14:paraId="69E9A619"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1. </w:t>
      </w:r>
      <w:r>
        <w:rPr>
          <w:rFonts w:ascii="Verdana" w:hAnsi="Verdana" w:cs="Arial"/>
        </w:rPr>
        <w:t>РПК</w:t>
      </w:r>
      <w:r w:rsidRPr="00736D4E">
        <w:rPr>
          <w:rFonts w:ascii="Verdana" w:hAnsi="Verdana" w:cs="Arial"/>
        </w:rPr>
        <w:t xml:space="preserve">-7.2.1-01:2024 - Calibration of calipers (based on VDE/VDI/DGQ 2618, </w:t>
      </w:r>
      <w:r>
        <w:rPr>
          <w:rFonts w:ascii="Verdana" w:hAnsi="Verdana" w:cs="Arial"/>
        </w:rPr>
        <w:t xml:space="preserve">item </w:t>
      </w:r>
      <w:r w:rsidRPr="00736D4E">
        <w:rPr>
          <w:rFonts w:ascii="Verdana" w:hAnsi="Verdana" w:cs="Arial"/>
        </w:rPr>
        <w:t xml:space="preserve">9.1 and </w:t>
      </w:r>
      <w:r>
        <w:rPr>
          <w:rFonts w:ascii="Verdana" w:hAnsi="Verdana" w:cs="Arial"/>
          <w:lang w:val="bg-BG"/>
        </w:rPr>
        <w:t>БДС</w:t>
      </w:r>
      <w:r w:rsidRPr="00736D4E">
        <w:rPr>
          <w:rFonts w:ascii="Verdana" w:hAnsi="Verdana" w:cs="Arial"/>
        </w:rPr>
        <w:t xml:space="preserve"> EN ISO 13385-2)</w:t>
      </w:r>
      <w:r>
        <w:rPr>
          <w:rFonts w:ascii="Verdana" w:hAnsi="Verdana" w:cs="Arial"/>
        </w:rPr>
        <w:t>.</w:t>
      </w:r>
    </w:p>
    <w:p w14:paraId="4395F528"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2. </w:t>
      </w:r>
      <w:r>
        <w:rPr>
          <w:rFonts w:ascii="Verdana" w:hAnsi="Verdana" w:cs="Arial"/>
        </w:rPr>
        <w:t>РПК</w:t>
      </w:r>
      <w:r w:rsidRPr="00736D4E">
        <w:rPr>
          <w:rFonts w:ascii="Verdana" w:hAnsi="Verdana" w:cs="Arial"/>
        </w:rPr>
        <w:t xml:space="preserve">-7.2.1-02:2024 - Calibration of dynamometric tools - wrenches and screwdrivers (based on </w:t>
      </w:r>
      <w:r>
        <w:rPr>
          <w:rFonts w:ascii="Verdana" w:hAnsi="Verdana" w:cs="Arial"/>
          <w:lang w:val="bg-BG"/>
        </w:rPr>
        <w:t>БДС</w:t>
      </w:r>
      <w:r w:rsidRPr="00736D4E">
        <w:rPr>
          <w:rFonts w:ascii="Verdana" w:hAnsi="Verdana" w:cs="Arial"/>
        </w:rPr>
        <w:t xml:space="preserve"> EN ISO 6789-1 and </w:t>
      </w:r>
      <w:r>
        <w:rPr>
          <w:rFonts w:ascii="Verdana" w:hAnsi="Verdana" w:cs="Arial"/>
          <w:lang w:val="bg-BG"/>
        </w:rPr>
        <w:t>БДС</w:t>
      </w:r>
      <w:r w:rsidRPr="00736D4E">
        <w:rPr>
          <w:rFonts w:ascii="Verdana" w:hAnsi="Verdana" w:cs="Arial"/>
        </w:rPr>
        <w:t xml:space="preserve"> EN ISO 6789-2).</w:t>
      </w:r>
    </w:p>
    <w:p w14:paraId="6AEAE4D5"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3. </w:t>
      </w:r>
      <w:r>
        <w:rPr>
          <w:rFonts w:ascii="Verdana" w:hAnsi="Verdana" w:cs="Arial"/>
        </w:rPr>
        <w:t>РПК</w:t>
      </w:r>
      <w:r w:rsidRPr="00736D4E">
        <w:rPr>
          <w:rFonts w:ascii="Verdana" w:hAnsi="Verdana" w:cs="Arial"/>
        </w:rPr>
        <w:t xml:space="preserve">-7.2.1-03:2024 - Calibration of digital and analog instruments for measuring electrical quantities – </w:t>
      </w:r>
      <w:r>
        <w:rPr>
          <w:rFonts w:ascii="Verdana" w:hAnsi="Verdana" w:cs="Arial"/>
        </w:rPr>
        <w:t>direct</w:t>
      </w:r>
      <w:r w:rsidRPr="00736D4E">
        <w:rPr>
          <w:rFonts w:ascii="Verdana" w:hAnsi="Verdana" w:cs="Arial"/>
        </w:rPr>
        <w:t xml:space="preserve"> current, </w:t>
      </w:r>
      <w:r>
        <w:rPr>
          <w:rFonts w:ascii="Verdana" w:hAnsi="Verdana" w:cs="Arial"/>
        </w:rPr>
        <w:t>alternating</w:t>
      </w:r>
      <w:r w:rsidRPr="00736D4E">
        <w:rPr>
          <w:rFonts w:ascii="Verdana" w:hAnsi="Verdana" w:cs="Arial"/>
        </w:rPr>
        <w:t xml:space="preserve"> current, and voltage</w:t>
      </w:r>
      <w:r>
        <w:rPr>
          <w:rFonts w:ascii="Verdana" w:hAnsi="Verdana" w:cs="Arial"/>
        </w:rPr>
        <w:t>.</w:t>
      </w:r>
    </w:p>
    <w:p w14:paraId="5059AF65"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4. </w:t>
      </w:r>
      <w:r>
        <w:rPr>
          <w:rFonts w:ascii="Verdana" w:hAnsi="Verdana" w:cs="Arial"/>
        </w:rPr>
        <w:t>РПК</w:t>
      </w:r>
      <w:r w:rsidRPr="00736D4E">
        <w:rPr>
          <w:rFonts w:ascii="Verdana" w:hAnsi="Verdana" w:cs="Arial"/>
        </w:rPr>
        <w:t xml:space="preserve">-7.2.1-04:2024 - Calibration of electromechanical and mechanical manometers (based on EURAMET Calibration Guide </w:t>
      </w:r>
      <w:r>
        <w:rPr>
          <w:rFonts w:ascii="Verdana" w:hAnsi="Verdana" w:cs="Arial"/>
          <w:lang w:val="bg-BG"/>
        </w:rPr>
        <w:t>№</w:t>
      </w:r>
      <w:r w:rsidRPr="00736D4E">
        <w:rPr>
          <w:rFonts w:ascii="Verdana" w:hAnsi="Verdana" w:cs="Arial"/>
        </w:rPr>
        <w:t xml:space="preserve"> 17 Version 4.1, including (4) – standard procedure, (5) – basic procedure, and (6) – precision procedure)</w:t>
      </w:r>
      <w:r>
        <w:rPr>
          <w:rFonts w:ascii="Verdana" w:hAnsi="Verdana" w:cs="Arial"/>
        </w:rPr>
        <w:t>.</w:t>
      </w:r>
    </w:p>
    <w:p w14:paraId="1BAAA4D0"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5. </w:t>
      </w:r>
      <w:r>
        <w:rPr>
          <w:rFonts w:ascii="Verdana" w:hAnsi="Verdana" w:cs="Arial"/>
        </w:rPr>
        <w:t>РПК</w:t>
      </w:r>
      <w:r w:rsidRPr="00736D4E">
        <w:rPr>
          <w:rFonts w:ascii="Verdana" w:hAnsi="Verdana" w:cs="Arial"/>
        </w:rPr>
        <w:t xml:space="preserve">-7.2.1-05:2024 - Calibration of non-automatic scales (based on EURAMET Calibration Guide </w:t>
      </w:r>
      <w:r>
        <w:rPr>
          <w:rFonts w:ascii="Verdana" w:hAnsi="Verdana" w:cs="Arial"/>
          <w:lang w:val="bg-BG"/>
        </w:rPr>
        <w:t>№</w:t>
      </w:r>
      <w:r w:rsidRPr="00736D4E">
        <w:rPr>
          <w:rFonts w:ascii="Verdana" w:hAnsi="Verdana" w:cs="Arial"/>
        </w:rPr>
        <w:t xml:space="preserve"> 18 Version 4.0)</w:t>
      </w:r>
      <w:r>
        <w:rPr>
          <w:rFonts w:ascii="Verdana" w:hAnsi="Verdana" w:cs="Arial"/>
        </w:rPr>
        <w:t>.</w:t>
      </w:r>
    </w:p>
    <w:p w14:paraId="7C818159"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6. </w:t>
      </w:r>
      <w:r>
        <w:rPr>
          <w:rFonts w:ascii="Verdana" w:hAnsi="Verdana" w:cs="Arial"/>
        </w:rPr>
        <w:t>РПК</w:t>
      </w:r>
      <w:r w:rsidRPr="00736D4E">
        <w:rPr>
          <w:rFonts w:ascii="Verdana" w:hAnsi="Verdana" w:cs="Arial"/>
        </w:rPr>
        <w:t xml:space="preserve">-7.2.1-06:2024 - Calibration of cylindrical length measures – </w:t>
      </w:r>
      <w:r>
        <w:rPr>
          <w:rFonts w:ascii="Verdana" w:hAnsi="Verdana" w:cs="Arial"/>
        </w:rPr>
        <w:t>GO/NO-GO</w:t>
      </w:r>
      <w:r w:rsidRPr="00736D4E">
        <w:rPr>
          <w:rFonts w:ascii="Verdana" w:hAnsi="Verdana" w:cs="Arial"/>
        </w:rPr>
        <w:t xml:space="preserve"> gauges (based on EURAMET cg-6 Version 3.0)</w:t>
      </w:r>
      <w:r>
        <w:rPr>
          <w:rFonts w:ascii="Verdana" w:hAnsi="Verdana" w:cs="Arial"/>
        </w:rPr>
        <w:t>.</w:t>
      </w:r>
    </w:p>
    <w:p w14:paraId="0F4C1F9B"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7. </w:t>
      </w:r>
      <w:r>
        <w:rPr>
          <w:rFonts w:ascii="Verdana" w:hAnsi="Verdana" w:cs="Arial"/>
        </w:rPr>
        <w:t>РПК</w:t>
      </w:r>
      <w:r w:rsidRPr="00736D4E">
        <w:rPr>
          <w:rFonts w:ascii="Verdana" w:hAnsi="Verdana" w:cs="Arial"/>
        </w:rPr>
        <w:t>-7.2.1-07:2024 - Calibration of digital and analog instruments for measuring electrical quantities – resistance</w:t>
      </w:r>
      <w:r>
        <w:rPr>
          <w:rFonts w:ascii="Verdana" w:hAnsi="Verdana" w:cs="Arial"/>
        </w:rPr>
        <w:t>.</w:t>
      </w:r>
    </w:p>
    <w:p w14:paraId="766542EA" w14:textId="77777777" w:rsidR="003910E1" w:rsidRPr="00736D4E" w:rsidRDefault="003910E1" w:rsidP="00EF0ABB">
      <w:pPr>
        <w:spacing w:after="120"/>
        <w:ind w:right="-171"/>
        <w:jc w:val="both"/>
        <w:rPr>
          <w:rFonts w:ascii="Verdana" w:hAnsi="Verdana" w:cs="Arial"/>
        </w:rPr>
      </w:pPr>
      <w:r w:rsidRPr="00736D4E">
        <w:rPr>
          <w:rFonts w:ascii="Verdana" w:hAnsi="Verdana" w:cs="Arial"/>
        </w:rPr>
        <w:t xml:space="preserve">8. </w:t>
      </w:r>
      <w:r>
        <w:rPr>
          <w:rFonts w:ascii="Verdana" w:hAnsi="Verdana" w:cs="Arial"/>
        </w:rPr>
        <w:t>РПК</w:t>
      </w:r>
      <w:r w:rsidRPr="00736D4E">
        <w:rPr>
          <w:rFonts w:ascii="Verdana" w:hAnsi="Verdana" w:cs="Arial"/>
        </w:rPr>
        <w:t>-7.2.1-08:2024 - Calibration of digital and analog instruments for measuring electrical quantities – capacitance</w:t>
      </w:r>
      <w:r>
        <w:rPr>
          <w:rFonts w:ascii="Verdana" w:hAnsi="Verdana" w:cs="Arial"/>
        </w:rPr>
        <w:t>.</w:t>
      </w:r>
    </w:p>
    <w:p w14:paraId="25C50165" w14:textId="77777777" w:rsidR="003910E1" w:rsidRPr="00736D4E" w:rsidRDefault="003910E1" w:rsidP="00EF0ABB">
      <w:pPr>
        <w:ind w:right="-171"/>
        <w:jc w:val="both"/>
        <w:rPr>
          <w:rFonts w:ascii="Verdana" w:hAnsi="Verdana" w:cs="Arial"/>
          <w:lang w:val="bg-BG"/>
        </w:rPr>
      </w:pPr>
      <w:r w:rsidRPr="00736D4E">
        <w:rPr>
          <w:rFonts w:ascii="Verdana" w:hAnsi="Verdana" w:cs="Arial"/>
        </w:rPr>
        <w:t xml:space="preserve">9. </w:t>
      </w:r>
      <w:r>
        <w:rPr>
          <w:rFonts w:ascii="Verdana" w:hAnsi="Verdana" w:cs="Arial"/>
        </w:rPr>
        <w:t>РПК</w:t>
      </w:r>
      <w:r w:rsidRPr="00736D4E">
        <w:rPr>
          <w:rFonts w:ascii="Verdana" w:hAnsi="Verdana" w:cs="Arial"/>
        </w:rPr>
        <w:t>-7.2.1-09:2024 - Calibration of digital and analog instruments for measuring electrical quantities – frequency</w:t>
      </w:r>
      <w:r>
        <w:rPr>
          <w:rFonts w:ascii="Verdana" w:hAnsi="Verdana" w:cs="Arial"/>
        </w:rPr>
        <w:t>.</w:t>
      </w:r>
    </w:p>
    <w:p w14:paraId="3F9EEDE1" w14:textId="65D29213" w:rsidR="00736D4E" w:rsidRPr="00736D4E" w:rsidRDefault="00736D4E" w:rsidP="00EF0ABB">
      <w:pPr>
        <w:ind w:right="-313"/>
        <w:jc w:val="both"/>
        <w:rPr>
          <w:rFonts w:ascii="Verdana" w:hAnsi="Verdana" w:cs="Arial"/>
          <w:lang w:val="bg-BG"/>
        </w:rPr>
      </w:pPr>
    </w:p>
    <w:bookmarkEnd w:id="1"/>
    <w:p w14:paraId="209410D5" w14:textId="5C5FF6D8" w:rsidR="00DA22DD" w:rsidRDefault="00DA22DD">
      <w:pPr>
        <w:overflowPunct/>
        <w:autoSpaceDE/>
        <w:autoSpaceDN/>
        <w:adjustRightInd/>
        <w:textAlignment w:val="auto"/>
        <w:rPr>
          <w:rFonts w:ascii="Verdana" w:hAnsi="Verdana"/>
          <w:b/>
        </w:rPr>
      </w:pPr>
    </w:p>
    <w:sectPr w:rsidR="00DA22DD" w:rsidSect="00AE1EC5">
      <w:footerReference w:type="default" r:id="rId8"/>
      <w:footerReference w:type="first" r:id="rId9"/>
      <w:pgSz w:w="11907" w:h="16840" w:code="9"/>
      <w:pgMar w:top="1710" w:right="1021" w:bottom="340" w:left="1134" w:header="1008" w:footer="109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543E0" w14:textId="77777777" w:rsidR="00707BD4" w:rsidRDefault="00707BD4">
      <w:r>
        <w:separator/>
      </w:r>
    </w:p>
  </w:endnote>
  <w:endnote w:type="continuationSeparator" w:id="0">
    <w:p w14:paraId="626CD471" w14:textId="77777777" w:rsidR="00707BD4" w:rsidRDefault="0070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1BF68BDA" w:rsidR="006D7214" w:rsidRPr="00186E94" w:rsidRDefault="006D7214" w:rsidP="00DB1F7A">
    <w:pPr>
      <w:pStyle w:val="Footer"/>
      <w:jc w:val="center"/>
      <w:rPr>
        <w:sz w:val="18"/>
        <w:szCs w:val="18"/>
      </w:rPr>
    </w:pPr>
    <w:r w:rsidRPr="00186E94">
      <w:rPr>
        <w:rFonts w:ascii="Verdana" w:hAnsi="Verdana"/>
        <w:sz w:val="18"/>
        <w:szCs w:val="18"/>
      </w:rPr>
      <w:t>EA BAS</w:t>
    </w:r>
    <w:r w:rsidRPr="00186E94">
      <w:rPr>
        <w:rFonts w:ascii="Verdana" w:hAnsi="Verdana"/>
        <w:sz w:val="18"/>
        <w:szCs w:val="18"/>
        <w:lang w:val="bg-BG"/>
      </w:rPr>
      <w:t xml:space="preserve"> </w:t>
    </w:r>
    <w:r w:rsidRPr="00186E94">
      <w:rPr>
        <w:rFonts w:ascii="Verdana" w:hAnsi="Verdana"/>
        <w:sz w:val="18"/>
        <w:szCs w:val="18"/>
      </w:rPr>
      <w:t xml:space="preserve">                                     </w:t>
    </w:r>
    <w:r w:rsidR="00FE4B50">
      <w:rPr>
        <w:rFonts w:ascii="Verdana" w:hAnsi="Verdana"/>
      </w:rPr>
      <w:t>1</w:t>
    </w:r>
    <w:r w:rsidR="00605085">
      <w:rPr>
        <w:rFonts w:ascii="Verdana" w:hAnsi="Verdana"/>
      </w:rPr>
      <w:t>1</w:t>
    </w:r>
    <w:r w:rsidR="00FC4FB4" w:rsidRPr="00D9111E">
      <w:rPr>
        <w:rFonts w:ascii="Verdana" w:hAnsi="Verdana"/>
      </w:rPr>
      <w:t>.</w:t>
    </w:r>
    <w:r w:rsidR="00FE4B50">
      <w:rPr>
        <w:rFonts w:ascii="Verdana" w:hAnsi="Verdana"/>
      </w:rPr>
      <w:t>0</w:t>
    </w:r>
    <w:r w:rsidR="00605085">
      <w:rPr>
        <w:rFonts w:ascii="Verdana" w:hAnsi="Verdana"/>
      </w:rPr>
      <w:t>6</w:t>
    </w:r>
    <w:r w:rsidR="00FC4FB4" w:rsidRPr="00D9111E">
      <w:rPr>
        <w:rFonts w:ascii="Verdana" w:hAnsi="Verdana"/>
      </w:rPr>
      <w:t>.202</w:t>
    </w:r>
    <w:r w:rsidR="00605085">
      <w:rPr>
        <w:rFonts w:ascii="Verdana" w:hAnsi="Verdana"/>
      </w:rPr>
      <w:t>6</w:t>
    </w:r>
    <w:r w:rsidR="00DD4F03" w:rsidRPr="00186E94">
      <w:rPr>
        <w:rFonts w:ascii="Verdana" w:hAnsi="Verdana"/>
        <w:b/>
        <w:bCs/>
        <w:sz w:val="18"/>
        <w:szCs w:val="18"/>
      </w:rPr>
      <w:tab/>
    </w:r>
    <w:r w:rsidRPr="00186E94">
      <w:rPr>
        <w:rFonts w:ascii="Verdana" w:hAnsi="Verdana"/>
        <w:sz w:val="18"/>
        <w:szCs w:val="18"/>
      </w:rPr>
      <w:t xml:space="preserve">Page </w:t>
    </w:r>
    <w:r w:rsidRPr="00186E94">
      <w:rPr>
        <w:rFonts w:ascii="Verdana" w:hAnsi="Verdana"/>
        <w:bCs/>
        <w:sz w:val="18"/>
        <w:szCs w:val="18"/>
      </w:rPr>
      <w:fldChar w:fldCharType="begin"/>
    </w:r>
    <w:r w:rsidRPr="00186E94">
      <w:rPr>
        <w:rFonts w:ascii="Verdana" w:hAnsi="Verdana"/>
        <w:bCs/>
        <w:sz w:val="18"/>
        <w:szCs w:val="18"/>
      </w:rPr>
      <w:instrText xml:space="preserve"> PAGE </w:instrText>
    </w:r>
    <w:r w:rsidRPr="00186E94">
      <w:rPr>
        <w:rFonts w:ascii="Verdana" w:hAnsi="Verdana"/>
        <w:bCs/>
        <w:sz w:val="18"/>
        <w:szCs w:val="18"/>
      </w:rPr>
      <w:fldChar w:fldCharType="separate"/>
    </w:r>
    <w:r w:rsidR="008E275C" w:rsidRPr="00186E94">
      <w:rPr>
        <w:rFonts w:ascii="Verdana" w:hAnsi="Verdana"/>
        <w:bCs/>
        <w:noProof/>
        <w:sz w:val="18"/>
        <w:szCs w:val="18"/>
      </w:rPr>
      <w:t>42</w:t>
    </w:r>
    <w:r w:rsidRPr="00186E94">
      <w:rPr>
        <w:rFonts w:ascii="Verdana" w:hAnsi="Verdana"/>
        <w:bCs/>
        <w:sz w:val="18"/>
        <w:szCs w:val="18"/>
      </w:rPr>
      <w:fldChar w:fldCharType="end"/>
    </w:r>
    <w:r w:rsidRPr="00186E94">
      <w:rPr>
        <w:rFonts w:ascii="Verdana" w:hAnsi="Verdana"/>
        <w:sz w:val="18"/>
        <w:szCs w:val="18"/>
      </w:rPr>
      <w:t xml:space="preserve"> of </w:t>
    </w:r>
    <w:r w:rsidRPr="00186E94">
      <w:rPr>
        <w:rFonts w:ascii="Verdana" w:hAnsi="Verdana"/>
        <w:bCs/>
        <w:sz w:val="18"/>
        <w:szCs w:val="18"/>
      </w:rPr>
      <w:fldChar w:fldCharType="begin"/>
    </w:r>
    <w:r w:rsidRPr="00186E94">
      <w:rPr>
        <w:rFonts w:ascii="Verdana" w:hAnsi="Verdana"/>
        <w:bCs/>
        <w:sz w:val="18"/>
        <w:szCs w:val="18"/>
      </w:rPr>
      <w:instrText xml:space="preserve"> NUMPAGES  </w:instrText>
    </w:r>
    <w:r w:rsidRPr="00186E94">
      <w:rPr>
        <w:rFonts w:ascii="Verdana" w:hAnsi="Verdana"/>
        <w:bCs/>
        <w:sz w:val="18"/>
        <w:szCs w:val="18"/>
      </w:rPr>
      <w:fldChar w:fldCharType="separate"/>
    </w:r>
    <w:r w:rsidR="008E275C" w:rsidRPr="00186E94">
      <w:rPr>
        <w:rFonts w:ascii="Verdana" w:hAnsi="Verdana"/>
        <w:bCs/>
        <w:noProof/>
        <w:sz w:val="18"/>
        <w:szCs w:val="18"/>
      </w:rPr>
      <w:t>43</w:t>
    </w:r>
    <w:r w:rsidRPr="00186E94">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E5E4" w14:textId="77777777" w:rsidR="00D369BC" w:rsidRPr="008B7CB6"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8B7CB6">
      <w:rPr>
        <w:rFonts w:ascii="Verdana" w:hAnsi="Verdana"/>
        <w:noProof/>
        <w:sz w:val="18"/>
        <w:szCs w:val="18"/>
        <w:lang w:val="bg-BG"/>
      </w:rPr>
      <w:t>52 А</w:t>
    </w:r>
    <w:r w:rsidRPr="008B7CB6">
      <w:rPr>
        <w:rFonts w:ascii="Verdana" w:hAnsi="Verdana"/>
        <w:noProof/>
        <w:sz w:val="18"/>
        <w:szCs w:val="18"/>
      </w:rPr>
      <w:t xml:space="preserve"> “Dr. G. M. Dimitrov” Blvd. 1797 Sofia Bulgaria</w:t>
    </w:r>
  </w:p>
  <w:p w14:paraId="527C17D8" w14:textId="77777777" w:rsidR="00D369BC" w:rsidRPr="008B7CB6"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8B7CB6">
      <w:rPr>
        <w:rFonts w:ascii="Verdana" w:hAnsi="Verdana"/>
        <w:noProof/>
        <w:sz w:val="18"/>
        <w:szCs w:val="18"/>
      </w:rPr>
      <w:t>phone</w:t>
    </w:r>
    <w:r w:rsidRPr="008B7CB6">
      <w:rPr>
        <w:rFonts w:ascii="Verdana" w:hAnsi="Verdana"/>
        <w:noProof/>
        <w:sz w:val="18"/>
        <w:szCs w:val="18"/>
        <w:lang w:val="bg-BG"/>
      </w:rPr>
      <w:t>: +359</w:t>
    </w:r>
    <w:r w:rsidRPr="008B7CB6">
      <w:rPr>
        <w:rFonts w:ascii="Verdana" w:hAnsi="Verdana"/>
        <w:noProof/>
        <w:sz w:val="18"/>
        <w:szCs w:val="18"/>
      </w:rPr>
      <w:t xml:space="preserve"> 2 9766 401</w:t>
    </w:r>
    <w:r w:rsidRPr="008B7CB6">
      <w:rPr>
        <w:rFonts w:ascii="Verdana" w:hAnsi="Verdana"/>
        <w:noProof/>
        <w:sz w:val="18"/>
        <w:szCs w:val="18"/>
        <w:lang w:val="bg-BG"/>
      </w:rPr>
      <w:t xml:space="preserve">; </w:t>
    </w:r>
    <w:r w:rsidRPr="008B7CB6">
      <w:rPr>
        <w:rFonts w:ascii="Verdana" w:hAnsi="Verdana"/>
        <w:noProof/>
        <w:sz w:val="18"/>
        <w:szCs w:val="18"/>
      </w:rPr>
      <w:t>fax</w:t>
    </w:r>
    <w:r w:rsidRPr="008B7CB6">
      <w:rPr>
        <w:rFonts w:ascii="Verdana" w:hAnsi="Verdana"/>
        <w:noProof/>
        <w:sz w:val="18"/>
        <w:szCs w:val="18"/>
        <w:lang w:val="it-IT"/>
      </w:rPr>
      <w:t>: +359 2 873 53 02</w:t>
    </w:r>
  </w:p>
  <w:p w14:paraId="7DABA643" w14:textId="77777777" w:rsidR="006D7214" w:rsidRPr="008B7CB6" w:rsidRDefault="00D369BC" w:rsidP="00D369BC">
    <w:pPr>
      <w:pStyle w:val="Footer"/>
      <w:tabs>
        <w:tab w:val="left" w:pos="7230"/>
        <w:tab w:val="left" w:pos="7655"/>
      </w:tabs>
      <w:spacing w:line="216" w:lineRule="auto"/>
      <w:ind w:left="-851" w:right="-285"/>
      <w:jc w:val="center"/>
      <w:rPr>
        <w:rFonts w:ascii="Verdana" w:hAnsi="Verdana"/>
        <w:sz w:val="18"/>
        <w:szCs w:val="18"/>
      </w:rPr>
    </w:pPr>
    <w:r w:rsidRPr="008B7CB6">
      <w:rPr>
        <w:rFonts w:ascii="Verdana" w:hAnsi="Verdana"/>
        <w:noProof/>
        <w:sz w:val="18"/>
        <w:szCs w:val="18"/>
        <w:lang w:val="it-IT"/>
      </w:rPr>
      <w:t xml:space="preserve">e-mail: </w:t>
    </w:r>
    <w:r w:rsidRPr="008B7CB6">
      <w:rPr>
        <w:rFonts w:ascii="Verdana" w:hAnsi="Verdana"/>
        <w:noProof/>
        <w:sz w:val="18"/>
        <w:szCs w:val="18"/>
        <w:lang w:val="de-DE"/>
      </w:rPr>
      <w:t>office</w:t>
    </w:r>
    <w:r w:rsidRPr="008B7CB6">
      <w:rPr>
        <w:rFonts w:ascii="Verdana" w:hAnsi="Verdana"/>
        <w:noProof/>
        <w:sz w:val="18"/>
        <w:szCs w:val="18"/>
        <w:lang w:val="it-IT"/>
      </w:rPr>
      <w:t>@nab-bas.bg</w:t>
    </w:r>
    <w:r w:rsidRPr="008B7CB6">
      <w:rPr>
        <w:rFonts w:ascii="Verdana" w:hAnsi="Verdana"/>
        <w:noProof/>
        <w:sz w:val="18"/>
        <w:szCs w:val="18"/>
        <w:lang w:val="bg-BG"/>
      </w:rPr>
      <w:t xml:space="preserve">; </w:t>
    </w:r>
    <w:r w:rsidRPr="008B7CB6">
      <w:rPr>
        <w:rFonts w:ascii="Verdana" w:hAnsi="Verdana"/>
        <w:noProof/>
        <w:sz w:val="18"/>
        <w:szCs w:val="18"/>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788C8" w14:textId="77777777" w:rsidR="00707BD4" w:rsidRDefault="00707BD4">
      <w:bookmarkStart w:id="0" w:name="_Hlk178671141"/>
      <w:bookmarkEnd w:id="0"/>
      <w:r>
        <w:separator/>
      </w:r>
    </w:p>
  </w:footnote>
  <w:footnote w:type="continuationSeparator" w:id="0">
    <w:p w14:paraId="1198CFE1" w14:textId="77777777" w:rsidR="00707BD4" w:rsidRDefault="00707B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226C4AD0"/>
    <w:multiLevelType w:val="multilevel"/>
    <w:tmpl w:val="A566B18E"/>
    <w:lvl w:ilvl="0">
      <w:start w:val="1"/>
      <w:numFmt w:val="bullet"/>
      <w:lvlText w:val="-"/>
      <w:lvlJc w:val="left"/>
      <w:rPr>
        <w:rFonts w:ascii="Verdana" w:eastAsia="Verdana" w:hAnsi="Verdana" w:cs="Verdana"/>
        <w:b w:val="0"/>
        <w:bCs w:val="0"/>
        <w:i/>
        <w:iCs/>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AD3900"/>
    <w:multiLevelType w:val="hybridMultilevel"/>
    <w:tmpl w:val="D6BC6120"/>
    <w:lvl w:ilvl="0" w:tplc="0402000F">
      <w:start w:val="1"/>
      <w:numFmt w:val="decimal"/>
      <w:lvlText w:val="%1."/>
      <w:lvlJc w:val="left"/>
      <w:pPr>
        <w:tabs>
          <w:tab w:val="num" w:pos="360"/>
        </w:tabs>
        <w:ind w:left="360" w:hanging="360"/>
      </w:p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14" w15:restartNumberingAfterBreak="0">
    <w:nsid w:val="27C31D00"/>
    <w:multiLevelType w:val="hybridMultilevel"/>
    <w:tmpl w:val="96DAC8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D6B1C6A"/>
    <w:multiLevelType w:val="hybridMultilevel"/>
    <w:tmpl w:val="F1DE8410"/>
    <w:lvl w:ilvl="0" w:tplc="012658C4">
      <w:start w:val="1"/>
      <w:numFmt w:val="decimal"/>
      <w:lvlText w:val="%1."/>
      <w:lvlJc w:val="left"/>
      <w:pPr>
        <w:ind w:left="705" w:hanging="70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7"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9F7CBE"/>
    <w:multiLevelType w:val="multilevel"/>
    <w:tmpl w:val="71F09BC6"/>
    <w:lvl w:ilvl="0">
      <w:start w:val="1"/>
      <w:numFmt w:val="decimal"/>
      <w:lvlText w:val="%1."/>
      <w:lvlJc w:val="left"/>
    </w:lvl>
    <w:lvl w:ilvl="1">
      <w:start w:val="3"/>
      <w:numFmt w:val="decimal"/>
      <w:lvlText w:val="%1.%2."/>
      <w:lvlJc w:val="left"/>
      <w:rPr>
        <w:rFonts w:ascii="Times" w:eastAsia="Verdana" w:hAnsi="Times"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EF0A13"/>
    <w:multiLevelType w:val="hybridMultilevel"/>
    <w:tmpl w:val="56AA4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F616D3"/>
    <w:multiLevelType w:val="hybridMultilevel"/>
    <w:tmpl w:val="92647EC2"/>
    <w:lvl w:ilvl="0" w:tplc="EC668F5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2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9"/>
  </w:num>
  <w:num w:numId="7">
    <w:abstractNumId w:val="8"/>
    <w:lvlOverride w:ilvl="0">
      <w:startOverride w:val="1"/>
    </w:lvlOverride>
  </w:num>
  <w:num w:numId="8">
    <w:abstractNumId w:val="7"/>
  </w:num>
  <w:num w:numId="9">
    <w:abstractNumId w:val="6"/>
  </w:num>
  <w:num w:numId="10">
    <w:abstractNumId w:val="5"/>
  </w:num>
  <w:num w:numId="11">
    <w:abstractNumId w:val="4"/>
  </w:num>
  <w:num w:numId="12">
    <w:abstractNumId w:val="3"/>
    <w:lvlOverride w:ilvl="0">
      <w:startOverride w:val="1"/>
    </w:lvlOverride>
  </w:num>
  <w:num w:numId="13">
    <w:abstractNumId w:val="2"/>
    <w:lvlOverride w:ilvl="0">
      <w:startOverride w:val="1"/>
    </w:lvlOverride>
  </w:num>
  <w:num w:numId="14">
    <w:abstractNumId w:val="1"/>
    <w:lvlOverride w:ilvl="0">
      <w:startOverride w:val="1"/>
    </w:lvlOverride>
  </w:num>
  <w:num w:numId="15">
    <w:abstractNumId w:val="0"/>
    <w:lvlOverride w:ilvl="0">
      <w:startOverride w:val="1"/>
    </w:lvlOverride>
  </w:num>
  <w:num w:numId="1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8"/>
  </w:num>
  <w:num w:numId="19">
    <w:abstractNumId w:val="12"/>
  </w:num>
  <w:num w:numId="20">
    <w:abstractNumId w:val="16"/>
  </w:num>
  <w:num w:numId="21">
    <w:abstractNumId w:val="10"/>
  </w:num>
  <w:num w:numId="22">
    <w:abstractNumId w:val="14"/>
  </w:num>
  <w:num w:numId="23">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25"/>
    <w:rsid w:val="00007B2C"/>
    <w:rsid w:val="00022DAB"/>
    <w:rsid w:val="00024391"/>
    <w:rsid w:val="00026C1D"/>
    <w:rsid w:val="00030A77"/>
    <w:rsid w:val="000378C5"/>
    <w:rsid w:val="000431BB"/>
    <w:rsid w:val="00043E4A"/>
    <w:rsid w:val="0004414E"/>
    <w:rsid w:val="000567C7"/>
    <w:rsid w:val="00062AA7"/>
    <w:rsid w:val="00067C2F"/>
    <w:rsid w:val="0007359A"/>
    <w:rsid w:val="000755D8"/>
    <w:rsid w:val="00081CD5"/>
    <w:rsid w:val="00082813"/>
    <w:rsid w:val="00084841"/>
    <w:rsid w:val="00091AB9"/>
    <w:rsid w:val="0009241C"/>
    <w:rsid w:val="000948BD"/>
    <w:rsid w:val="000A37E4"/>
    <w:rsid w:val="000B00DE"/>
    <w:rsid w:val="000C07F5"/>
    <w:rsid w:val="000C778A"/>
    <w:rsid w:val="000C7D92"/>
    <w:rsid w:val="000D0C92"/>
    <w:rsid w:val="000D16EE"/>
    <w:rsid w:val="000D19D6"/>
    <w:rsid w:val="000F4F9B"/>
    <w:rsid w:val="000F5814"/>
    <w:rsid w:val="000F755E"/>
    <w:rsid w:val="00102DF1"/>
    <w:rsid w:val="00105DFC"/>
    <w:rsid w:val="0011234E"/>
    <w:rsid w:val="001136E0"/>
    <w:rsid w:val="00121B0B"/>
    <w:rsid w:val="00135A6A"/>
    <w:rsid w:val="00140281"/>
    <w:rsid w:val="00140950"/>
    <w:rsid w:val="001505E8"/>
    <w:rsid w:val="0015563A"/>
    <w:rsid w:val="00156A7A"/>
    <w:rsid w:val="00157D1E"/>
    <w:rsid w:val="00160D39"/>
    <w:rsid w:val="00160FFA"/>
    <w:rsid w:val="001612CF"/>
    <w:rsid w:val="001633DA"/>
    <w:rsid w:val="00172A9E"/>
    <w:rsid w:val="001739E1"/>
    <w:rsid w:val="00175B8E"/>
    <w:rsid w:val="00176EA7"/>
    <w:rsid w:val="00186E94"/>
    <w:rsid w:val="00193443"/>
    <w:rsid w:val="001A1E20"/>
    <w:rsid w:val="001A59E1"/>
    <w:rsid w:val="001B040D"/>
    <w:rsid w:val="001B179C"/>
    <w:rsid w:val="001B4BA5"/>
    <w:rsid w:val="001B5BA9"/>
    <w:rsid w:val="001D538A"/>
    <w:rsid w:val="001E11B7"/>
    <w:rsid w:val="001E3A5C"/>
    <w:rsid w:val="001E4253"/>
    <w:rsid w:val="001E4F40"/>
    <w:rsid w:val="001E5A0D"/>
    <w:rsid w:val="001E6830"/>
    <w:rsid w:val="001F26E0"/>
    <w:rsid w:val="001F3857"/>
    <w:rsid w:val="00202C2F"/>
    <w:rsid w:val="002034A1"/>
    <w:rsid w:val="002042CC"/>
    <w:rsid w:val="00204977"/>
    <w:rsid w:val="0020653E"/>
    <w:rsid w:val="00207C5C"/>
    <w:rsid w:val="00210C51"/>
    <w:rsid w:val="00214042"/>
    <w:rsid w:val="00215BC2"/>
    <w:rsid w:val="00223549"/>
    <w:rsid w:val="00225792"/>
    <w:rsid w:val="00234542"/>
    <w:rsid w:val="00234B15"/>
    <w:rsid w:val="00236C07"/>
    <w:rsid w:val="00237B6E"/>
    <w:rsid w:val="00237D9B"/>
    <w:rsid w:val="002402DF"/>
    <w:rsid w:val="00240975"/>
    <w:rsid w:val="00241D98"/>
    <w:rsid w:val="00252DAF"/>
    <w:rsid w:val="002604E1"/>
    <w:rsid w:val="00264C57"/>
    <w:rsid w:val="002651FB"/>
    <w:rsid w:val="00265B08"/>
    <w:rsid w:val="00266D04"/>
    <w:rsid w:val="00270E16"/>
    <w:rsid w:val="002742B8"/>
    <w:rsid w:val="002777EB"/>
    <w:rsid w:val="00282937"/>
    <w:rsid w:val="00283991"/>
    <w:rsid w:val="00287D86"/>
    <w:rsid w:val="00292494"/>
    <w:rsid w:val="00296863"/>
    <w:rsid w:val="00296DD7"/>
    <w:rsid w:val="002A367E"/>
    <w:rsid w:val="002A3D0A"/>
    <w:rsid w:val="002A4CAF"/>
    <w:rsid w:val="002B1F8C"/>
    <w:rsid w:val="002B4914"/>
    <w:rsid w:val="002C21D3"/>
    <w:rsid w:val="002C34C8"/>
    <w:rsid w:val="002C538F"/>
    <w:rsid w:val="002C7B5E"/>
    <w:rsid w:val="002D09D6"/>
    <w:rsid w:val="002D0E42"/>
    <w:rsid w:val="002D474F"/>
    <w:rsid w:val="002D79EB"/>
    <w:rsid w:val="002E25EF"/>
    <w:rsid w:val="002E2671"/>
    <w:rsid w:val="002E2F23"/>
    <w:rsid w:val="002E70A8"/>
    <w:rsid w:val="002E797E"/>
    <w:rsid w:val="002F19CF"/>
    <w:rsid w:val="002F3B7A"/>
    <w:rsid w:val="00300803"/>
    <w:rsid w:val="00303AF2"/>
    <w:rsid w:val="0030441A"/>
    <w:rsid w:val="00307A10"/>
    <w:rsid w:val="00310076"/>
    <w:rsid w:val="00310997"/>
    <w:rsid w:val="00323C8C"/>
    <w:rsid w:val="00323F60"/>
    <w:rsid w:val="00332EF5"/>
    <w:rsid w:val="00333F67"/>
    <w:rsid w:val="00336491"/>
    <w:rsid w:val="0033703D"/>
    <w:rsid w:val="003373FF"/>
    <w:rsid w:val="00340123"/>
    <w:rsid w:val="00341FA9"/>
    <w:rsid w:val="00343194"/>
    <w:rsid w:val="003442A6"/>
    <w:rsid w:val="003461A6"/>
    <w:rsid w:val="003556EA"/>
    <w:rsid w:val="003628EE"/>
    <w:rsid w:val="00367748"/>
    <w:rsid w:val="003717CE"/>
    <w:rsid w:val="003767BB"/>
    <w:rsid w:val="00383052"/>
    <w:rsid w:val="003910E1"/>
    <w:rsid w:val="00391786"/>
    <w:rsid w:val="00394CC3"/>
    <w:rsid w:val="00394F02"/>
    <w:rsid w:val="0039674C"/>
    <w:rsid w:val="00396CAB"/>
    <w:rsid w:val="003A527A"/>
    <w:rsid w:val="003A575D"/>
    <w:rsid w:val="003B22DE"/>
    <w:rsid w:val="003B63F7"/>
    <w:rsid w:val="003B7032"/>
    <w:rsid w:val="003C0E16"/>
    <w:rsid w:val="003C280F"/>
    <w:rsid w:val="003C40DB"/>
    <w:rsid w:val="003C56B7"/>
    <w:rsid w:val="003D1393"/>
    <w:rsid w:val="003E033F"/>
    <w:rsid w:val="003E0FF0"/>
    <w:rsid w:val="003E32E9"/>
    <w:rsid w:val="003E41E8"/>
    <w:rsid w:val="003E75C8"/>
    <w:rsid w:val="003F0163"/>
    <w:rsid w:val="003F61BE"/>
    <w:rsid w:val="00402FF0"/>
    <w:rsid w:val="0040544F"/>
    <w:rsid w:val="004105D5"/>
    <w:rsid w:val="00423556"/>
    <w:rsid w:val="00424502"/>
    <w:rsid w:val="00424EF8"/>
    <w:rsid w:val="004364AC"/>
    <w:rsid w:val="00437593"/>
    <w:rsid w:val="0044065A"/>
    <w:rsid w:val="00451D08"/>
    <w:rsid w:val="00455A4A"/>
    <w:rsid w:val="0046113B"/>
    <w:rsid w:val="00462FEE"/>
    <w:rsid w:val="00463446"/>
    <w:rsid w:val="004668E1"/>
    <w:rsid w:val="00473253"/>
    <w:rsid w:val="00474846"/>
    <w:rsid w:val="0047520C"/>
    <w:rsid w:val="00476306"/>
    <w:rsid w:val="00477B58"/>
    <w:rsid w:val="00480F32"/>
    <w:rsid w:val="004825D6"/>
    <w:rsid w:val="004826D8"/>
    <w:rsid w:val="004844DD"/>
    <w:rsid w:val="004859B1"/>
    <w:rsid w:val="004930CA"/>
    <w:rsid w:val="004B2CAF"/>
    <w:rsid w:val="004B5900"/>
    <w:rsid w:val="004B7B7C"/>
    <w:rsid w:val="004C2523"/>
    <w:rsid w:val="004C3144"/>
    <w:rsid w:val="004C5C51"/>
    <w:rsid w:val="004D10C9"/>
    <w:rsid w:val="004D119F"/>
    <w:rsid w:val="004E3221"/>
    <w:rsid w:val="004F1C7B"/>
    <w:rsid w:val="004F29CA"/>
    <w:rsid w:val="004F765C"/>
    <w:rsid w:val="00507DC1"/>
    <w:rsid w:val="0051213C"/>
    <w:rsid w:val="0051403D"/>
    <w:rsid w:val="005149D1"/>
    <w:rsid w:val="005152DE"/>
    <w:rsid w:val="00524531"/>
    <w:rsid w:val="005271C3"/>
    <w:rsid w:val="005273A0"/>
    <w:rsid w:val="00531769"/>
    <w:rsid w:val="005331D2"/>
    <w:rsid w:val="00533B0C"/>
    <w:rsid w:val="00535ACA"/>
    <w:rsid w:val="00542F03"/>
    <w:rsid w:val="00543140"/>
    <w:rsid w:val="00543B25"/>
    <w:rsid w:val="005451EF"/>
    <w:rsid w:val="00545410"/>
    <w:rsid w:val="00547C92"/>
    <w:rsid w:val="00551012"/>
    <w:rsid w:val="00552A00"/>
    <w:rsid w:val="005541AE"/>
    <w:rsid w:val="005554D1"/>
    <w:rsid w:val="005622C2"/>
    <w:rsid w:val="00562627"/>
    <w:rsid w:val="0057056E"/>
    <w:rsid w:val="005709DF"/>
    <w:rsid w:val="00575296"/>
    <w:rsid w:val="00575636"/>
    <w:rsid w:val="005758AE"/>
    <w:rsid w:val="00576781"/>
    <w:rsid w:val="005823A5"/>
    <w:rsid w:val="005903A8"/>
    <w:rsid w:val="00591581"/>
    <w:rsid w:val="005A169A"/>
    <w:rsid w:val="005A3B17"/>
    <w:rsid w:val="005A3F5D"/>
    <w:rsid w:val="005B4AC4"/>
    <w:rsid w:val="005B62AB"/>
    <w:rsid w:val="005B69F7"/>
    <w:rsid w:val="005C45AD"/>
    <w:rsid w:val="005C753F"/>
    <w:rsid w:val="005D04B0"/>
    <w:rsid w:val="005D0571"/>
    <w:rsid w:val="005D18A0"/>
    <w:rsid w:val="005D1AD8"/>
    <w:rsid w:val="005D225F"/>
    <w:rsid w:val="005D421E"/>
    <w:rsid w:val="005D7788"/>
    <w:rsid w:val="005D7C00"/>
    <w:rsid w:val="005E2123"/>
    <w:rsid w:val="005E7261"/>
    <w:rsid w:val="005F0F19"/>
    <w:rsid w:val="005F7FD9"/>
    <w:rsid w:val="00602057"/>
    <w:rsid w:val="00602A0B"/>
    <w:rsid w:val="00604658"/>
    <w:rsid w:val="00605085"/>
    <w:rsid w:val="00610B3D"/>
    <w:rsid w:val="00611A1D"/>
    <w:rsid w:val="0061751D"/>
    <w:rsid w:val="00617F6E"/>
    <w:rsid w:val="006230E6"/>
    <w:rsid w:val="00624BDF"/>
    <w:rsid w:val="006255DE"/>
    <w:rsid w:val="0063036B"/>
    <w:rsid w:val="0063190F"/>
    <w:rsid w:val="00635BD1"/>
    <w:rsid w:val="00636B77"/>
    <w:rsid w:val="00645AD2"/>
    <w:rsid w:val="00656FB0"/>
    <w:rsid w:val="00660F1B"/>
    <w:rsid w:val="006629A4"/>
    <w:rsid w:val="00663C91"/>
    <w:rsid w:val="00664177"/>
    <w:rsid w:val="00665A95"/>
    <w:rsid w:val="006709A5"/>
    <w:rsid w:val="00671F03"/>
    <w:rsid w:val="00680B3F"/>
    <w:rsid w:val="00683E27"/>
    <w:rsid w:val="006909E0"/>
    <w:rsid w:val="00692F71"/>
    <w:rsid w:val="00695ACA"/>
    <w:rsid w:val="00696944"/>
    <w:rsid w:val="006A48EA"/>
    <w:rsid w:val="006A751C"/>
    <w:rsid w:val="006B7C2F"/>
    <w:rsid w:val="006C0984"/>
    <w:rsid w:val="006C2A6E"/>
    <w:rsid w:val="006C3D6E"/>
    <w:rsid w:val="006C5947"/>
    <w:rsid w:val="006D1556"/>
    <w:rsid w:val="006D219C"/>
    <w:rsid w:val="006D6939"/>
    <w:rsid w:val="006D7214"/>
    <w:rsid w:val="006E027D"/>
    <w:rsid w:val="006E1608"/>
    <w:rsid w:val="006E252C"/>
    <w:rsid w:val="006E37D1"/>
    <w:rsid w:val="006E4FF6"/>
    <w:rsid w:val="006E5FA1"/>
    <w:rsid w:val="006F1B93"/>
    <w:rsid w:val="00701ADF"/>
    <w:rsid w:val="007038CF"/>
    <w:rsid w:val="00704DA2"/>
    <w:rsid w:val="00705A41"/>
    <w:rsid w:val="00707BD4"/>
    <w:rsid w:val="00722A58"/>
    <w:rsid w:val="00722F1D"/>
    <w:rsid w:val="0072328D"/>
    <w:rsid w:val="00723384"/>
    <w:rsid w:val="00724837"/>
    <w:rsid w:val="00735898"/>
    <w:rsid w:val="00736D4E"/>
    <w:rsid w:val="00744352"/>
    <w:rsid w:val="00745373"/>
    <w:rsid w:val="0074544A"/>
    <w:rsid w:val="0075210E"/>
    <w:rsid w:val="00754B01"/>
    <w:rsid w:val="007573DE"/>
    <w:rsid w:val="00763A37"/>
    <w:rsid w:val="0077088A"/>
    <w:rsid w:val="0077238D"/>
    <w:rsid w:val="00774A34"/>
    <w:rsid w:val="00776298"/>
    <w:rsid w:val="00785BEC"/>
    <w:rsid w:val="00791CDF"/>
    <w:rsid w:val="00793E09"/>
    <w:rsid w:val="00794007"/>
    <w:rsid w:val="00794146"/>
    <w:rsid w:val="00794A06"/>
    <w:rsid w:val="007A39EE"/>
    <w:rsid w:val="007A6290"/>
    <w:rsid w:val="007B0833"/>
    <w:rsid w:val="007C03A0"/>
    <w:rsid w:val="007C0A49"/>
    <w:rsid w:val="007C6D96"/>
    <w:rsid w:val="007D1273"/>
    <w:rsid w:val="007E5074"/>
    <w:rsid w:val="007F3C0E"/>
    <w:rsid w:val="007F5737"/>
    <w:rsid w:val="00801529"/>
    <w:rsid w:val="0080599E"/>
    <w:rsid w:val="00805EC2"/>
    <w:rsid w:val="008072BB"/>
    <w:rsid w:val="00811F62"/>
    <w:rsid w:val="0081478F"/>
    <w:rsid w:val="0081484F"/>
    <w:rsid w:val="008177A3"/>
    <w:rsid w:val="008201DA"/>
    <w:rsid w:val="00826133"/>
    <w:rsid w:val="00826F31"/>
    <w:rsid w:val="00831CAB"/>
    <w:rsid w:val="00833B1D"/>
    <w:rsid w:val="00841161"/>
    <w:rsid w:val="00842D4E"/>
    <w:rsid w:val="00844ED5"/>
    <w:rsid w:val="008459EA"/>
    <w:rsid w:val="00851FD2"/>
    <w:rsid w:val="0085348A"/>
    <w:rsid w:val="00860201"/>
    <w:rsid w:val="0086742F"/>
    <w:rsid w:val="00871259"/>
    <w:rsid w:val="00871D91"/>
    <w:rsid w:val="0087361D"/>
    <w:rsid w:val="00875522"/>
    <w:rsid w:val="00877BFC"/>
    <w:rsid w:val="00882E97"/>
    <w:rsid w:val="008904A4"/>
    <w:rsid w:val="0089153B"/>
    <w:rsid w:val="0089182C"/>
    <w:rsid w:val="008A38C6"/>
    <w:rsid w:val="008A513C"/>
    <w:rsid w:val="008A5B79"/>
    <w:rsid w:val="008B04BB"/>
    <w:rsid w:val="008B39C6"/>
    <w:rsid w:val="008B5C6C"/>
    <w:rsid w:val="008B5FF0"/>
    <w:rsid w:val="008B7CB6"/>
    <w:rsid w:val="008C2A71"/>
    <w:rsid w:val="008C63A9"/>
    <w:rsid w:val="008C69BA"/>
    <w:rsid w:val="008D54DF"/>
    <w:rsid w:val="008E0555"/>
    <w:rsid w:val="008E275C"/>
    <w:rsid w:val="008E609E"/>
    <w:rsid w:val="008E67BE"/>
    <w:rsid w:val="008F463C"/>
    <w:rsid w:val="00910373"/>
    <w:rsid w:val="009127A0"/>
    <w:rsid w:val="009170CE"/>
    <w:rsid w:val="00922398"/>
    <w:rsid w:val="0093087A"/>
    <w:rsid w:val="0094237F"/>
    <w:rsid w:val="009440B0"/>
    <w:rsid w:val="0094554F"/>
    <w:rsid w:val="00946D85"/>
    <w:rsid w:val="00960301"/>
    <w:rsid w:val="009611EB"/>
    <w:rsid w:val="00964FD9"/>
    <w:rsid w:val="00971879"/>
    <w:rsid w:val="00971B26"/>
    <w:rsid w:val="00974546"/>
    <w:rsid w:val="009855D1"/>
    <w:rsid w:val="00990F16"/>
    <w:rsid w:val="00993BBF"/>
    <w:rsid w:val="009A174C"/>
    <w:rsid w:val="009A44D7"/>
    <w:rsid w:val="009A49E5"/>
    <w:rsid w:val="009B1EA3"/>
    <w:rsid w:val="009B3155"/>
    <w:rsid w:val="009B61D7"/>
    <w:rsid w:val="009C28A4"/>
    <w:rsid w:val="009C5CCC"/>
    <w:rsid w:val="009D1F5F"/>
    <w:rsid w:val="009D31FC"/>
    <w:rsid w:val="009E1615"/>
    <w:rsid w:val="009E1A88"/>
    <w:rsid w:val="009E7AA4"/>
    <w:rsid w:val="009F51D2"/>
    <w:rsid w:val="00A0315B"/>
    <w:rsid w:val="00A06FD1"/>
    <w:rsid w:val="00A11396"/>
    <w:rsid w:val="00A13DB8"/>
    <w:rsid w:val="00A201F7"/>
    <w:rsid w:val="00A24013"/>
    <w:rsid w:val="00A27BBF"/>
    <w:rsid w:val="00A33608"/>
    <w:rsid w:val="00A33EF0"/>
    <w:rsid w:val="00A34A62"/>
    <w:rsid w:val="00A35A84"/>
    <w:rsid w:val="00A35B42"/>
    <w:rsid w:val="00A362BF"/>
    <w:rsid w:val="00A428C1"/>
    <w:rsid w:val="00A4417E"/>
    <w:rsid w:val="00A4668A"/>
    <w:rsid w:val="00A50B60"/>
    <w:rsid w:val="00A520BE"/>
    <w:rsid w:val="00A56856"/>
    <w:rsid w:val="00A610B9"/>
    <w:rsid w:val="00A62836"/>
    <w:rsid w:val="00A64607"/>
    <w:rsid w:val="00A65B23"/>
    <w:rsid w:val="00A72C5D"/>
    <w:rsid w:val="00A8363E"/>
    <w:rsid w:val="00A83C5F"/>
    <w:rsid w:val="00A85AD3"/>
    <w:rsid w:val="00A85FA0"/>
    <w:rsid w:val="00A90151"/>
    <w:rsid w:val="00A90EF9"/>
    <w:rsid w:val="00A9432E"/>
    <w:rsid w:val="00A943D0"/>
    <w:rsid w:val="00A9487B"/>
    <w:rsid w:val="00A96681"/>
    <w:rsid w:val="00AA0C44"/>
    <w:rsid w:val="00AA573A"/>
    <w:rsid w:val="00AA61C2"/>
    <w:rsid w:val="00AA7605"/>
    <w:rsid w:val="00AB153D"/>
    <w:rsid w:val="00AB3780"/>
    <w:rsid w:val="00AC03AD"/>
    <w:rsid w:val="00AC1F32"/>
    <w:rsid w:val="00AC2306"/>
    <w:rsid w:val="00AC36AD"/>
    <w:rsid w:val="00AC6964"/>
    <w:rsid w:val="00AD0497"/>
    <w:rsid w:val="00AD13E8"/>
    <w:rsid w:val="00AD527B"/>
    <w:rsid w:val="00AE1EC5"/>
    <w:rsid w:val="00AE3D4D"/>
    <w:rsid w:val="00AE6B14"/>
    <w:rsid w:val="00AF5DBE"/>
    <w:rsid w:val="00B01442"/>
    <w:rsid w:val="00B01AAF"/>
    <w:rsid w:val="00B03071"/>
    <w:rsid w:val="00B03BA5"/>
    <w:rsid w:val="00B06F50"/>
    <w:rsid w:val="00B20DF0"/>
    <w:rsid w:val="00B23572"/>
    <w:rsid w:val="00B2774B"/>
    <w:rsid w:val="00B326CD"/>
    <w:rsid w:val="00B3550D"/>
    <w:rsid w:val="00B41E6F"/>
    <w:rsid w:val="00B4319F"/>
    <w:rsid w:val="00B4472F"/>
    <w:rsid w:val="00B469EC"/>
    <w:rsid w:val="00B47214"/>
    <w:rsid w:val="00B50789"/>
    <w:rsid w:val="00B5252C"/>
    <w:rsid w:val="00B559FF"/>
    <w:rsid w:val="00B618A5"/>
    <w:rsid w:val="00B63822"/>
    <w:rsid w:val="00B7058E"/>
    <w:rsid w:val="00B803F0"/>
    <w:rsid w:val="00B829A8"/>
    <w:rsid w:val="00B83C17"/>
    <w:rsid w:val="00B86AEF"/>
    <w:rsid w:val="00B94C24"/>
    <w:rsid w:val="00BA0B3F"/>
    <w:rsid w:val="00BA1A46"/>
    <w:rsid w:val="00BA36D5"/>
    <w:rsid w:val="00BA3A3B"/>
    <w:rsid w:val="00BA5906"/>
    <w:rsid w:val="00BB0436"/>
    <w:rsid w:val="00BB45AF"/>
    <w:rsid w:val="00BB7BC1"/>
    <w:rsid w:val="00BC1D35"/>
    <w:rsid w:val="00BC31D0"/>
    <w:rsid w:val="00BC6990"/>
    <w:rsid w:val="00BC79AB"/>
    <w:rsid w:val="00BD0DDF"/>
    <w:rsid w:val="00BD16D5"/>
    <w:rsid w:val="00BD7B24"/>
    <w:rsid w:val="00BE0608"/>
    <w:rsid w:val="00BE7530"/>
    <w:rsid w:val="00C01FBC"/>
    <w:rsid w:val="00C07C2C"/>
    <w:rsid w:val="00C07FD0"/>
    <w:rsid w:val="00C11D94"/>
    <w:rsid w:val="00C12166"/>
    <w:rsid w:val="00C14C3B"/>
    <w:rsid w:val="00C16D52"/>
    <w:rsid w:val="00C21BFC"/>
    <w:rsid w:val="00C2304D"/>
    <w:rsid w:val="00C237B4"/>
    <w:rsid w:val="00C26DD9"/>
    <w:rsid w:val="00C36305"/>
    <w:rsid w:val="00C4108F"/>
    <w:rsid w:val="00C473A4"/>
    <w:rsid w:val="00C53D6F"/>
    <w:rsid w:val="00C5510D"/>
    <w:rsid w:val="00C607F1"/>
    <w:rsid w:val="00C61A18"/>
    <w:rsid w:val="00C63263"/>
    <w:rsid w:val="00C63E3B"/>
    <w:rsid w:val="00C72C92"/>
    <w:rsid w:val="00C83CDD"/>
    <w:rsid w:val="00C90D9D"/>
    <w:rsid w:val="00C968DD"/>
    <w:rsid w:val="00C9782B"/>
    <w:rsid w:val="00CA3C27"/>
    <w:rsid w:val="00CA59F9"/>
    <w:rsid w:val="00CB495B"/>
    <w:rsid w:val="00CC2357"/>
    <w:rsid w:val="00CC5972"/>
    <w:rsid w:val="00CC6F47"/>
    <w:rsid w:val="00CE7D5B"/>
    <w:rsid w:val="00D10672"/>
    <w:rsid w:val="00D10817"/>
    <w:rsid w:val="00D11FCC"/>
    <w:rsid w:val="00D12A3B"/>
    <w:rsid w:val="00D17094"/>
    <w:rsid w:val="00D259F5"/>
    <w:rsid w:val="00D25E68"/>
    <w:rsid w:val="00D2619D"/>
    <w:rsid w:val="00D26F06"/>
    <w:rsid w:val="00D32007"/>
    <w:rsid w:val="00D369BC"/>
    <w:rsid w:val="00D3752E"/>
    <w:rsid w:val="00D42E10"/>
    <w:rsid w:val="00D450FA"/>
    <w:rsid w:val="00D53C75"/>
    <w:rsid w:val="00D57065"/>
    <w:rsid w:val="00D57B29"/>
    <w:rsid w:val="00D61AE4"/>
    <w:rsid w:val="00D63DB8"/>
    <w:rsid w:val="00D67F9E"/>
    <w:rsid w:val="00D72700"/>
    <w:rsid w:val="00D74243"/>
    <w:rsid w:val="00D7472F"/>
    <w:rsid w:val="00D81E66"/>
    <w:rsid w:val="00D839E2"/>
    <w:rsid w:val="00DA16ED"/>
    <w:rsid w:val="00DA22DD"/>
    <w:rsid w:val="00DA4906"/>
    <w:rsid w:val="00DB19F1"/>
    <w:rsid w:val="00DB1F7A"/>
    <w:rsid w:val="00DB3810"/>
    <w:rsid w:val="00DC0D7F"/>
    <w:rsid w:val="00DC6CF1"/>
    <w:rsid w:val="00DC72B8"/>
    <w:rsid w:val="00DD1E5B"/>
    <w:rsid w:val="00DD4F03"/>
    <w:rsid w:val="00DE3A67"/>
    <w:rsid w:val="00DE3EB6"/>
    <w:rsid w:val="00DE6D48"/>
    <w:rsid w:val="00DE7A3E"/>
    <w:rsid w:val="00DF4D65"/>
    <w:rsid w:val="00E00CE1"/>
    <w:rsid w:val="00E01E5F"/>
    <w:rsid w:val="00E077AD"/>
    <w:rsid w:val="00E1249C"/>
    <w:rsid w:val="00E12976"/>
    <w:rsid w:val="00E1380C"/>
    <w:rsid w:val="00E1755D"/>
    <w:rsid w:val="00E20090"/>
    <w:rsid w:val="00E2553A"/>
    <w:rsid w:val="00E34F41"/>
    <w:rsid w:val="00E3512D"/>
    <w:rsid w:val="00E36F58"/>
    <w:rsid w:val="00E37671"/>
    <w:rsid w:val="00E37B30"/>
    <w:rsid w:val="00E420C2"/>
    <w:rsid w:val="00E63538"/>
    <w:rsid w:val="00E76A0E"/>
    <w:rsid w:val="00E845F7"/>
    <w:rsid w:val="00E8553F"/>
    <w:rsid w:val="00E9172E"/>
    <w:rsid w:val="00E934FB"/>
    <w:rsid w:val="00E949D0"/>
    <w:rsid w:val="00EA3193"/>
    <w:rsid w:val="00EA3DED"/>
    <w:rsid w:val="00EA4C5F"/>
    <w:rsid w:val="00EA587D"/>
    <w:rsid w:val="00EB087C"/>
    <w:rsid w:val="00EB26F4"/>
    <w:rsid w:val="00EB3CB7"/>
    <w:rsid w:val="00EB6A1B"/>
    <w:rsid w:val="00EC3869"/>
    <w:rsid w:val="00EC3D76"/>
    <w:rsid w:val="00EC5986"/>
    <w:rsid w:val="00EC7413"/>
    <w:rsid w:val="00ED6721"/>
    <w:rsid w:val="00ED7B46"/>
    <w:rsid w:val="00EE5B94"/>
    <w:rsid w:val="00EE5CE7"/>
    <w:rsid w:val="00EE7705"/>
    <w:rsid w:val="00EF0ABB"/>
    <w:rsid w:val="00F04F2C"/>
    <w:rsid w:val="00F06A9A"/>
    <w:rsid w:val="00F24442"/>
    <w:rsid w:val="00F24DE4"/>
    <w:rsid w:val="00F26708"/>
    <w:rsid w:val="00F2720D"/>
    <w:rsid w:val="00F3011A"/>
    <w:rsid w:val="00F32D61"/>
    <w:rsid w:val="00F354FB"/>
    <w:rsid w:val="00F359C5"/>
    <w:rsid w:val="00F44B6B"/>
    <w:rsid w:val="00F5503B"/>
    <w:rsid w:val="00F63CF5"/>
    <w:rsid w:val="00F71FB0"/>
    <w:rsid w:val="00F72CF1"/>
    <w:rsid w:val="00F74A1F"/>
    <w:rsid w:val="00F80C4E"/>
    <w:rsid w:val="00F81BB2"/>
    <w:rsid w:val="00F865AF"/>
    <w:rsid w:val="00F910C2"/>
    <w:rsid w:val="00F9510E"/>
    <w:rsid w:val="00FA3679"/>
    <w:rsid w:val="00FA516F"/>
    <w:rsid w:val="00FA601B"/>
    <w:rsid w:val="00FB13BF"/>
    <w:rsid w:val="00FB2127"/>
    <w:rsid w:val="00FB4DE2"/>
    <w:rsid w:val="00FB539E"/>
    <w:rsid w:val="00FC07C0"/>
    <w:rsid w:val="00FC4FB4"/>
    <w:rsid w:val="00FC6255"/>
    <w:rsid w:val="00FD26DE"/>
    <w:rsid w:val="00FE01B3"/>
    <w:rsid w:val="00FE1BFB"/>
    <w:rsid w:val="00FE4B50"/>
    <w:rsid w:val="00FE687A"/>
    <w:rsid w:val="00FF34DA"/>
    <w:rsid w:val="00FF4A93"/>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macro" w:uiPriority="99"/>
    <w:lsdException w:name="Title" w:qFormat="1"/>
    <w:lsdException w:name="Subtitle" w:qFormat="1"/>
    <w:lsdException w:name="Strong" w:uiPriority="22"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w:basedOn w:val="Normal"/>
    <w:link w:val="HeaderChar1"/>
    <w:uiPriority w:val="99"/>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pPr>
      <w:tabs>
        <w:tab w:val="center" w:pos="4320"/>
        <w:tab w:val="right" w:pos="8640"/>
      </w:tabs>
    </w:pPr>
  </w:style>
  <w:style w:type="paragraph" w:styleId="BodyText">
    <w:name w:val="Body Text"/>
    <w:aliases w:val="Char4"/>
    <w:basedOn w:val="Normal"/>
    <w:link w:val="BodyTextChar"/>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uiPriority w:val="39"/>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uiPriority w:val="99"/>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aliases w:val="Spacing 0 pt,Small Caps"/>
    <w:rsid w:val="00DE7A3E"/>
    <w:rPr>
      <w:rFonts w:ascii="Verdana" w:hAnsi="Verdana" w:cs="Verdana"/>
      <w:b/>
      <w:bCs/>
      <w:sz w:val="19"/>
      <w:szCs w:val="19"/>
      <w:u w:val="none"/>
    </w:rPr>
  </w:style>
  <w:style w:type="table" w:customStyle="1" w:styleId="1">
    <w:name w:val="Мрежа в таблица1"/>
    <w:basedOn w:val="TableNormal"/>
    <w:next w:val="TableGrid"/>
    <w:uiPriority w:val="5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uiPriority w:val="99"/>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uiPriority w:val="99"/>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w:link w:val="Header"/>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w:link w:val="BodyText"/>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A33608"/>
  </w:style>
  <w:style w:type="character" w:customStyle="1" w:styleId="Heading3Char">
    <w:name w:val="Heading 3 Char"/>
    <w:link w:val="Heading3"/>
    <w:rsid w:val="00A33608"/>
    <w:rPr>
      <w:rFonts w:ascii="Arial" w:hAnsi="Arial"/>
      <w:b/>
      <w:sz w:val="28"/>
      <w:lang w:val="en-US" w:eastAsia="en-US"/>
    </w:rPr>
  </w:style>
  <w:style w:type="numbering" w:customStyle="1" w:styleId="NoList11">
    <w:name w:val="No List11"/>
    <w:next w:val="NoList"/>
    <w:uiPriority w:val="99"/>
    <w:semiHidden/>
    <w:rsid w:val="00A33608"/>
  </w:style>
  <w:style w:type="character" w:customStyle="1" w:styleId="Char1CharCharCharChar">
    <w:name w:val="Char1 Char Char Char Char"/>
    <w:aliases w:val=" Char8 Char"/>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uiPriority w:val="59"/>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uiPriority w:val="22"/>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uiPriority w:val="99"/>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semiHidden/>
    <w:rsid w:val="00A33608"/>
  </w:style>
  <w:style w:type="numbering" w:customStyle="1" w:styleId="NoList12">
    <w:name w:val="No List12"/>
    <w:next w:val="NoList"/>
    <w:uiPriority w:val="99"/>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uiPriority w:val="99"/>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link w:val="NoSpacingChar"/>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semiHidden/>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3"/>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4"/>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5"/>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semiHidden/>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semiHidden/>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character" w:customStyle="1" w:styleId="Bodytext22">
    <w:name w:val="Body text (2)_"/>
    <w:rsid w:val="00C607F1"/>
    <w:rPr>
      <w:rFonts w:ascii="Arial" w:eastAsia="Arial" w:hAnsi="Arial" w:cs="Arial"/>
      <w:b/>
      <w:bCs/>
      <w:i/>
      <w:iCs/>
      <w:sz w:val="16"/>
      <w:szCs w:val="16"/>
      <w:shd w:val="clear" w:color="auto" w:fill="FFFFFF"/>
    </w:rPr>
  </w:style>
  <w:style w:type="character" w:customStyle="1" w:styleId="Heading30">
    <w:name w:val="Heading #3_"/>
    <w:link w:val="Heading31"/>
    <w:locked/>
    <w:rsid w:val="00B01AAF"/>
    <w:rPr>
      <w:rFonts w:ascii="Verdana" w:eastAsia="Verdana" w:hAnsi="Verdana" w:cs="Verdana"/>
      <w:b/>
      <w:bCs/>
      <w:sz w:val="21"/>
      <w:szCs w:val="21"/>
      <w:shd w:val="clear" w:color="auto" w:fill="FFFFFF"/>
    </w:rPr>
  </w:style>
  <w:style w:type="paragraph" w:customStyle="1" w:styleId="Heading31">
    <w:name w:val="Heading #3"/>
    <w:basedOn w:val="Normal"/>
    <w:link w:val="Heading30"/>
    <w:rsid w:val="00B01AAF"/>
    <w:pPr>
      <w:widowControl w:val="0"/>
      <w:shd w:val="clear" w:color="auto" w:fill="FFFFFF"/>
      <w:overflowPunct/>
      <w:autoSpaceDE/>
      <w:autoSpaceDN/>
      <w:adjustRightInd/>
      <w:spacing w:before="720" w:after="240" w:line="259" w:lineRule="exact"/>
      <w:jc w:val="center"/>
      <w:textAlignment w:val="auto"/>
      <w:outlineLvl w:val="2"/>
    </w:pPr>
    <w:rPr>
      <w:rFonts w:ascii="Verdana" w:eastAsia="Verdana" w:hAnsi="Verdana" w:cs="Verdana"/>
      <w:b/>
      <w:bCs/>
      <w:sz w:val="21"/>
      <w:szCs w:val="21"/>
    </w:rPr>
  </w:style>
  <w:style w:type="character" w:customStyle="1" w:styleId="NoSpacingChar">
    <w:name w:val="No Spacing Char"/>
    <w:link w:val="NoSpacing"/>
    <w:uiPriority w:val="1"/>
    <w:rsid w:val="003910E1"/>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1081</Words>
  <Characters>4712</Characters>
  <Application>Microsoft Office Word</Application>
  <DocSecurity>0</DocSecurity>
  <Lines>39</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5</cp:revision>
  <cp:lastPrinted>2026-09-14T10:21:00Z</cp:lastPrinted>
  <dcterms:created xsi:type="dcterms:W3CDTF">2026-09-24T08:48:00Z</dcterms:created>
  <dcterms:modified xsi:type="dcterms:W3CDTF">2026-09-24T08:49:00Z</dcterms:modified>
</cp:coreProperties>
</file>