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3FE5A9" w14:textId="23EF1F81" w:rsidR="00D76FC2" w:rsidRPr="00636C4E" w:rsidRDefault="00636C4E" w:rsidP="0063562C">
      <w:pPr>
        <w:overflowPunct/>
        <w:autoSpaceDE/>
        <w:autoSpaceDN/>
        <w:adjustRightInd/>
        <w:spacing w:line="480" w:lineRule="auto"/>
        <w:jc w:val="center"/>
        <w:textAlignment w:val="auto"/>
        <w:rPr>
          <w:rFonts w:ascii="Verdana" w:eastAsia="Calibri" w:hAnsi="Verdana"/>
          <w:b/>
          <w:iCs/>
        </w:rPr>
      </w:pPr>
      <w:r>
        <w:rPr>
          <w:rFonts w:ascii="Verdana" w:hAnsi="Verdana"/>
          <w:b/>
        </w:rPr>
        <w:t xml:space="preserve">SCO 209 </w:t>
      </w:r>
      <w:r>
        <w:rPr>
          <w:rFonts w:ascii="Verdana" w:hAnsi="Verdana"/>
          <w:b/>
          <w:lang w:val="bg-BG"/>
        </w:rPr>
        <w:t>ЛИ</w:t>
      </w:r>
    </w:p>
    <w:p w14:paraId="212374E6" w14:textId="094B3F7A" w:rsidR="003B4DA2" w:rsidRPr="003978FD" w:rsidRDefault="00D76FC2" w:rsidP="0063562C">
      <w:pPr>
        <w:overflowPunct/>
        <w:autoSpaceDE/>
        <w:autoSpaceDN/>
        <w:adjustRightInd/>
        <w:spacing w:line="480" w:lineRule="auto"/>
        <w:jc w:val="center"/>
        <w:textAlignment w:val="auto"/>
        <w:rPr>
          <w:rFonts w:ascii="Verdana" w:eastAsia="Calibri" w:hAnsi="Verdana"/>
          <w:b/>
          <w:iCs/>
        </w:rPr>
      </w:pPr>
      <w:r w:rsidRPr="00D76FC2">
        <w:rPr>
          <w:rFonts w:ascii="Verdana" w:eastAsia="Calibri" w:hAnsi="Verdana"/>
          <w:b/>
          <w:iCs/>
        </w:rPr>
        <w:t xml:space="preserve">Sofia, </w:t>
      </w:r>
      <w:r w:rsidR="002204B2">
        <w:rPr>
          <w:rFonts w:ascii="Verdana" w:eastAsia="Calibri" w:hAnsi="Verdana"/>
          <w:b/>
          <w:iCs/>
        </w:rPr>
        <w:t>2</w:t>
      </w:r>
      <w:r w:rsidR="003978FD">
        <w:rPr>
          <w:rFonts w:ascii="Verdana" w:eastAsia="Calibri" w:hAnsi="Verdana"/>
          <w:b/>
          <w:iCs/>
        </w:rPr>
        <w:t>9</w:t>
      </w:r>
      <w:r w:rsidRPr="00D76FC2">
        <w:rPr>
          <w:rFonts w:ascii="Verdana" w:eastAsia="Calibri" w:hAnsi="Verdana"/>
          <w:b/>
          <w:iCs/>
        </w:rPr>
        <w:t>.</w:t>
      </w:r>
      <w:r w:rsidR="00C615DF">
        <w:rPr>
          <w:rFonts w:ascii="Verdana" w:eastAsia="Calibri" w:hAnsi="Verdana"/>
          <w:b/>
          <w:iCs/>
          <w:lang w:val="bg-BG"/>
        </w:rPr>
        <w:t>0</w:t>
      </w:r>
      <w:r w:rsidR="002204B2">
        <w:rPr>
          <w:rFonts w:ascii="Verdana" w:eastAsia="Calibri" w:hAnsi="Verdana"/>
          <w:b/>
          <w:iCs/>
        </w:rPr>
        <w:t>4</w:t>
      </w:r>
      <w:r w:rsidRPr="00D76FC2">
        <w:rPr>
          <w:rFonts w:ascii="Verdana" w:eastAsia="Calibri" w:hAnsi="Verdana"/>
          <w:b/>
          <w:iCs/>
        </w:rPr>
        <w:t>.202</w:t>
      </w:r>
      <w:r w:rsidR="003978FD">
        <w:rPr>
          <w:rFonts w:ascii="Verdana" w:eastAsia="Calibri" w:hAnsi="Verdana"/>
          <w:b/>
          <w:iCs/>
        </w:rPr>
        <w:t>5</w:t>
      </w:r>
    </w:p>
    <w:p w14:paraId="516184B6" w14:textId="77777777" w:rsidR="002204B2" w:rsidRPr="00B9355E" w:rsidRDefault="002204B2" w:rsidP="0063562C">
      <w:pPr>
        <w:spacing w:line="480" w:lineRule="auto"/>
        <w:jc w:val="center"/>
        <w:rPr>
          <w:rFonts w:ascii="Verdana" w:hAnsi="Verdana" w:cs="Calibri"/>
          <w:b/>
        </w:rPr>
      </w:pPr>
      <w:r w:rsidRPr="006016BA">
        <w:rPr>
          <w:rFonts w:ascii="Verdana" w:hAnsi="Verdana"/>
          <w:b/>
          <w:lang w:val="en"/>
        </w:rPr>
        <w:t>MILITARY FORMATION 24510 - SOFIA, MINISTRY OF DEFENSE</w:t>
      </w:r>
    </w:p>
    <w:p w14:paraId="252D29EA" w14:textId="77777777" w:rsidR="002204B2" w:rsidRDefault="002204B2" w:rsidP="002204B2">
      <w:pPr>
        <w:jc w:val="center"/>
        <w:rPr>
          <w:rFonts w:ascii="Verdana" w:hAnsi="Verdana"/>
          <w:b/>
          <w:lang w:val="en"/>
        </w:rPr>
      </w:pPr>
      <w:r w:rsidRPr="006016BA">
        <w:rPr>
          <w:rFonts w:ascii="Verdana" w:hAnsi="Verdana"/>
          <w:b/>
          <w:lang w:val="en"/>
        </w:rPr>
        <w:t xml:space="preserve">LABORATORY FOR TESTING, ANALYSIS AND QUALITY CONTROL </w:t>
      </w:r>
    </w:p>
    <w:p w14:paraId="50ADA9C8" w14:textId="77777777" w:rsidR="002204B2" w:rsidRDefault="002204B2" w:rsidP="0063562C">
      <w:pPr>
        <w:spacing w:line="480" w:lineRule="auto"/>
        <w:jc w:val="center"/>
        <w:rPr>
          <w:rFonts w:ascii="Verdana" w:hAnsi="Verdana"/>
          <w:b/>
          <w:lang w:val="en"/>
        </w:rPr>
      </w:pPr>
      <w:r w:rsidRPr="006016BA">
        <w:rPr>
          <w:rFonts w:ascii="Verdana" w:hAnsi="Verdana"/>
          <w:b/>
          <w:lang w:val="en"/>
        </w:rPr>
        <w:t>OF FUE</w:t>
      </w:r>
      <w:r>
        <w:rPr>
          <w:rFonts w:ascii="Verdana" w:hAnsi="Verdana"/>
          <w:b/>
          <w:lang w:val="en"/>
        </w:rPr>
        <w:t>L-</w:t>
      </w:r>
      <w:r w:rsidRPr="006016BA">
        <w:rPr>
          <w:rFonts w:ascii="Verdana" w:hAnsi="Verdana"/>
          <w:b/>
          <w:lang w:val="en"/>
        </w:rPr>
        <w:t>LUBRICANTS AND SPECIAL FLUIDS</w:t>
      </w:r>
    </w:p>
    <w:p w14:paraId="31574B34" w14:textId="1074A1B3" w:rsidR="002204B2" w:rsidRPr="00B9355E" w:rsidRDefault="002204B2" w:rsidP="002204B2">
      <w:pPr>
        <w:jc w:val="center"/>
        <w:rPr>
          <w:rFonts w:ascii="Verdana" w:hAnsi="Verdana"/>
          <w:spacing w:val="-1"/>
        </w:rPr>
      </w:pPr>
      <w:r w:rsidRPr="00B9355E">
        <w:rPr>
          <w:rFonts w:ascii="Verdana" w:hAnsi="Verdana"/>
          <w:b/>
          <w:spacing w:val="-1"/>
        </w:rPr>
        <w:t>Management address:</w:t>
      </w:r>
      <w:r w:rsidRPr="00B9355E">
        <w:rPr>
          <w:rFonts w:ascii="Verdana" w:hAnsi="Verdana"/>
          <w:b/>
          <w:spacing w:val="-1"/>
          <w:lang w:val="bg-BG"/>
        </w:rPr>
        <w:t xml:space="preserve"> </w:t>
      </w:r>
      <w:r w:rsidRPr="00335F97">
        <w:rPr>
          <w:rFonts w:ascii="Verdana" w:hAnsi="Verdana"/>
          <w:lang w:val="bg-BG"/>
        </w:rPr>
        <w:t xml:space="preserve">1271, </w:t>
      </w:r>
      <w:proofErr w:type="spellStart"/>
      <w:r w:rsidRPr="00335F97">
        <w:rPr>
          <w:rFonts w:ascii="Verdana" w:hAnsi="Verdana"/>
          <w:lang w:val="bg-BG"/>
        </w:rPr>
        <w:t>Sofia</w:t>
      </w:r>
      <w:proofErr w:type="spellEnd"/>
      <w:r w:rsidRPr="00335F97">
        <w:rPr>
          <w:rFonts w:ascii="Verdana" w:hAnsi="Verdana"/>
        </w:rPr>
        <w:t>,</w:t>
      </w:r>
      <w:r w:rsidRPr="00335F97">
        <w:rPr>
          <w:rFonts w:ascii="Verdana" w:hAnsi="Verdana"/>
          <w:lang w:val="bg-BG"/>
        </w:rPr>
        <w:t xml:space="preserve"> </w:t>
      </w:r>
      <w:proofErr w:type="spellStart"/>
      <w:r w:rsidRPr="00335F97">
        <w:rPr>
          <w:rFonts w:ascii="Verdana" w:hAnsi="Verdana"/>
          <w:lang w:val="bg-BG"/>
        </w:rPr>
        <w:t>Iliyantsi</w:t>
      </w:r>
      <w:proofErr w:type="spellEnd"/>
      <w:r w:rsidRPr="00335F97">
        <w:rPr>
          <w:rFonts w:ascii="Verdana" w:hAnsi="Verdana"/>
          <w:lang w:val="bg-BG"/>
        </w:rPr>
        <w:t xml:space="preserve">, </w:t>
      </w:r>
      <w:proofErr w:type="spellStart"/>
      <w:r w:rsidRPr="00335F97">
        <w:rPr>
          <w:rFonts w:ascii="Verdana" w:hAnsi="Verdana"/>
          <w:lang w:val="bg-BG"/>
        </w:rPr>
        <w:t>Rozhen</w:t>
      </w:r>
      <w:proofErr w:type="spellEnd"/>
      <w:r w:rsidRPr="00335F97">
        <w:rPr>
          <w:rFonts w:ascii="Verdana" w:hAnsi="Verdana"/>
          <w:lang w:val="bg-BG"/>
        </w:rPr>
        <w:t xml:space="preserve"> </w:t>
      </w:r>
      <w:proofErr w:type="spellStart"/>
      <w:r w:rsidRPr="00335F97">
        <w:rPr>
          <w:rFonts w:ascii="Verdana" w:hAnsi="Verdana"/>
          <w:lang w:val="bg-BG"/>
        </w:rPr>
        <w:t>Blvd</w:t>
      </w:r>
      <w:proofErr w:type="spellEnd"/>
      <w:r w:rsidRPr="00335F97">
        <w:rPr>
          <w:rFonts w:ascii="Verdana" w:hAnsi="Verdana"/>
          <w:lang w:val="bg-BG"/>
        </w:rPr>
        <w:t>.</w:t>
      </w:r>
    </w:p>
    <w:p w14:paraId="17F4E006" w14:textId="77777777" w:rsidR="002204B2" w:rsidRDefault="002204B2" w:rsidP="0063562C">
      <w:pPr>
        <w:pStyle w:val="Footer"/>
        <w:spacing w:line="480" w:lineRule="auto"/>
        <w:ind w:right="-99"/>
        <w:jc w:val="center"/>
        <w:rPr>
          <w:rFonts w:ascii="Verdana" w:hAnsi="Verdana"/>
          <w:lang w:val="bg-BG"/>
        </w:rPr>
      </w:pPr>
      <w:r w:rsidRPr="00B9355E">
        <w:rPr>
          <w:rFonts w:ascii="Verdana" w:hAnsi="Verdana"/>
          <w:b/>
          <w:spacing w:val="-2"/>
        </w:rPr>
        <w:t>Laboratory address:</w:t>
      </w:r>
      <w:r w:rsidRPr="00B9355E">
        <w:rPr>
          <w:rFonts w:ascii="Verdana" w:hAnsi="Verdana"/>
          <w:b/>
          <w:spacing w:val="-2"/>
          <w:lang w:val="bg-BG"/>
        </w:rPr>
        <w:t xml:space="preserve"> </w:t>
      </w:r>
      <w:r w:rsidRPr="00335F97">
        <w:rPr>
          <w:rFonts w:ascii="Verdana" w:hAnsi="Verdana"/>
          <w:lang w:val="bg-BG"/>
        </w:rPr>
        <w:t xml:space="preserve">1271, </w:t>
      </w:r>
      <w:proofErr w:type="spellStart"/>
      <w:r w:rsidRPr="00335F97">
        <w:rPr>
          <w:rFonts w:ascii="Verdana" w:hAnsi="Verdana"/>
          <w:lang w:val="bg-BG"/>
        </w:rPr>
        <w:t>Sofia</w:t>
      </w:r>
      <w:proofErr w:type="spellEnd"/>
      <w:r w:rsidRPr="00335F97">
        <w:rPr>
          <w:rFonts w:ascii="Verdana" w:hAnsi="Verdana"/>
        </w:rPr>
        <w:t>,</w:t>
      </w:r>
      <w:r w:rsidRPr="00335F97">
        <w:rPr>
          <w:rFonts w:ascii="Verdana" w:hAnsi="Verdana"/>
          <w:lang w:val="bg-BG"/>
        </w:rPr>
        <w:t xml:space="preserve"> </w:t>
      </w:r>
      <w:proofErr w:type="spellStart"/>
      <w:r w:rsidRPr="00335F97">
        <w:rPr>
          <w:rFonts w:ascii="Verdana" w:hAnsi="Verdana"/>
          <w:lang w:val="bg-BG"/>
        </w:rPr>
        <w:t>Iliyantsi</w:t>
      </w:r>
      <w:proofErr w:type="spellEnd"/>
      <w:r w:rsidRPr="00335F97">
        <w:rPr>
          <w:rFonts w:ascii="Verdana" w:hAnsi="Verdana"/>
          <w:lang w:val="bg-BG"/>
        </w:rPr>
        <w:t xml:space="preserve">, </w:t>
      </w:r>
      <w:proofErr w:type="spellStart"/>
      <w:r w:rsidRPr="00335F97">
        <w:rPr>
          <w:rFonts w:ascii="Verdana" w:hAnsi="Verdana"/>
          <w:lang w:val="bg-BG"/>
        </w:rPr>
        <w:t>Rozhen</w:t>
      </w:r>
      <w:proofErr w:type="spellEnd"/>
      <w:r w:rsidRPr="00335F97">
        <w:rPr>
          <w:rFonts w:ascii="Verdana" w:hAnsi="Verdana"/>
          <w:lang w:val="bg-BG"/>
        </w:rPr>
        <w:t xml:space="preserve"> </w:t>
      </w:r>
      <w:proofErr w:type="spellStart"/>
      <w:r w:rsidRPr="00335F97">
        <w:rPr>
          <w:rFonts w:ascii="Verdana" w:hAnsi="Verdana"/>
          <w:lang w:val="bg-BG"/>
        </w:rPr>
        <w:t>Blvd</w:t>
      </w:r>
      <w:proofErr w:type="spellEnd"/>
      <w:r w:rsidRPr="00335F97">
        <w:rPr>
          <w:rFonts w:ascii="Verdana" w:hAnsi="Verdana"/>
          <w:lang w:val="bg-BG"/>
        </w:rPr>
        <w:t>.</w:t>
      </w:r>
    </w:p>
    <w:p w14:paraId="78E4B790" w14:textId="3E55C0B6" w:rsidR="00B7222C" w:rsidRDefault="00CD52E1" w:rsidP="002204B2">
      <w:pPr>
        <w:pStyle w:val="Footer"/>
        <w:ind w:right="-99"/>
        <w:rPr>
          <w:rFonts w:ascii="Verdana" w:hAnsi="Verdana"/>
          <w:b/>
        </w:rPr>
      </w:pPr>
      <w:r w:rsidRPr="00CD52E1">
        <w:rPr>
          <w:rFonts w:ascii="Verdana" w:hAnsi="Verdana"/>
          <w:b/>
        </w:rPr>
        <w:t>To perform testing of:</w:t>
      </w:r>
    </w:p>
    <w:tbl>
      <w:tblPr>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62"/>
        <w:gridCol w:w="2127"/>
        <w:gridCol w:w="3416"/>
        <w:gridCol w:w="2986"/>
      </w:tblGrid>
      <w:tr w:rsidR="00CD65A6" w:rsidRPr="00E935DD" w14:paraId="4305781C" w14:textId="77777777" w:rsidTr="0063562C">
        <w:trPr>
          <w:tblHeader/>
        </w:trPr>
        <w:tc>
          <w:tcPr>
            <w:tcW w:w="9091" w:type="dxa"/>
            <w:gridSpan w:val="4"/>
            <w:shd w:val="clear" w:color="auto" w:fill="FFFFFF"/>
            <w:tcMar>
              <w:left w:w="85" w:type="dxa"/>
              <w:right w:w="28" w:type="dxa"/>
            </w:tcMar>
          </w:tcPr>
          <w:p w14:paraId="7D04FA5B" w14:textId="50630FB5" w:rsidR="00CD65A6" w:rsidRPr="00E935DD" w:rsidRDefault="00CD65A6" w:rsidP="001D1159">
            <w:pPr>
              <w:spacing w:line="190" w:lineRule="exact"/>
              <w:rPr>
                <w:rFonts w:ascii="Verdana" w:hAnsi="Verdana"/>
              </w:rPr>
            </w:pPr>
            <w:r w:rsidRPr="00E935DD">
              <w:rPr>
                <w:rFonts w:ascii="Verdana" w:hAnsi="Verdana"/>
                <w:b/>
              </w:rPr>
              <w:t xml:space="preserve">Type of the scope: </w:t>
            </w:r>
            <w:r w:rsidRPr="00E935DD">
              <w:rPr>
                <w:rFonts w:ascii="Verdana" w:eastAsia="Calibri" w:hAnsi="Verdana" w:cs="Calibri"/>
                <w:i/>
                <w:iCs/>
                <w:shd w:val="clear" w:color="auto" w:fill="FFFFFF"/>
              </w:rPr>
              <w:t>fixed</w:t>
            </w:r>
          </w:p>
        </w:tc>
      </w:tr>
      <w:tr w:rsidR="00CD65A6" w:rsidRPr="00E935DD" w14:paraId="67DF7DD8" w14:textId="77777777" w:rsidTr="0063562C">
        <w:trPr>
          <w:tblHeader/>
        </w:trPr>
        <w:tc>
          <w:tcPr>
            <w:tcW w:w="562" w:type="dxa"/>
            <w:shd w:val="clear" w:color="auto" w:fill="FFFFFF"/>
            <w:tcMar>
              <w:left w:w="85" w:type="dxa"/>
              <w:right w:w="28" w:type="dxa"/>
            </w:tcMar>
            <w:vAlign w:val="center"/>
          </w:tcPr>
          <w:p w14:paraId="43DD982C" w14:textId="360EE13F" w:rsidR="00CD65A6" w:rsidRPr="00E935DD" w:rsidRDefault="00CD65A6" w:rsidP="00CD65A6">
            <w:pPr>
              <w:pStyle w:val="210"/>
              <w:shd w:val="clear" w:color="auto" w:fill="auto"/>
              <w:spacing w:before="0" w:after="0"/>
              <w:jc w:val="center"/>
              <w:rPr>
                <w:rFonts w:cs="Times New Roman"/>
                <w:b/>
                <w:sz w:val="20"/>
                <w:szCs w:val="20"/>
              </w:rPr>
            </w:pPr>
            <w:r w:rsidRPr="00E935DD">
              <w:rPr>
                <w:b/>
                <w:sz w:val="20"/>
                <w:szCs w:val="20"/>
              </w:rPr>
              <w:t>№</w:t>
            </w:r>
          </w:p>
        </w:tc>
        <w:tc>
          <w:tcPr>
            <w:tcW w:w="2127" w:type="dxa"/>
            <w:shd w:val="clear" w:color="auto" w:fill="FFFFFF"/>
            <w:tcMar>
              <w:left w:w="85" w:type="dxa"/>
              <w:right w:w="28" w:type="dxa"/>
            </w:tcMar>
            <w:vAlign w:val="center"/>
          </w:tcPr>
          <w:p w14:paraId="2723AD32" w14:textId="0C03D386" w:rsidR="00CD65A6" w:rsidRPr="00E935DD" w:rsidRDefault="00CD65A6" w:rsidP="00CD65A6">
            <w:pPr>
              <w:pStyle w:val="210"/>
              <w:shd w:val="clear" w:color="auto" w:fill="auto"/>
              <w:spacing w:before="0" w:after="0"/>
              <w:ind w:left="70" w:right="74"/>
              <w:jc w:val="center"/>
              <w:rPr>
                <w:rFonts w:cs="Times New Roman"/>
                <w:sz w:val="20"/>
                <w:szCs w:val="20"/>
              </w:rPr>
            </w:pPr>
            <w:r w:rsidRPr="00E935DD">
              <w:rPr>
                <w:b/>
                <w:sz w:val="20"/>
                <w:szCs w:val="20"/>
              </w:rPr>
              <w:t>Tested Products</w:t>
            </w:r>
          </w:p>
        </w:tc>
        <w:tc>
          <w:tcPr>
            <w:tcW w:w="3416" w:type="dxa"/>
            <w:shd w:val="clear" w:color="auto" w:fill="FFFFFF"/>
            <w:tcMar>
              <w:left w:w="85" w:type="dxa"/>
              <w:right w:w="28" w:type="dxa"/>
            </w:tcMar>
            <w:vAlign w:val="center"/>
          </w:tcPr>
          <w:p w14:paraId="1EB82F82" w14:textId="04560D7B" w:rsidR="00CD65A6" w:rsidRPr="00E935DD" w:rsidRDefault="00CD65A6" w:rsidP="00CD65A6">
            <w:pPr>
              <w:pStyle w:val="210"/>
              <w:shd w:val="clear" w:color="auto" w:fill="auto"/>
              <w:spacing w:before="0" w:after="0" w:line="250" w:lineRule="exact"/>
              <w:jc w:val="center"/>
              <w:rPr>
                <w:rFonts w:cs="Times New Roman"/>
                <w:sz w:val="20"/>
                <w:szCs w:val="20"/>
              </w:rPr>
            </w:pPr>
            <w:r w:rsidRPr="00E935DD">
              <w:rPr>
                <w:b/>
                <w:sz w:val="20"/>
                <w:szCs w:val="20"/>
              </w:rPr>
              <w:t>Type of Test/Characteristic</w:t>
            </w:r>
          </w:p>
        </w:tc>
        <w:tc>
          <w:tcPr>
            <w:tcW w:w="2986" w:type="dxa"/>
            <w:shd w:val="clear" w:color="auto" w:fill="FFFFFF"/>
            <w:tcMar>
              <w:left w:w="85" w:type="dxa"/>
              <w:right w:w="28" w:type="dxa"/>
            </w:tcMar>
            <w:vAlign w:val="center"/>
          </w:tcPr>
          <w:p w14:paraId="36414972" w14:textId="77777777" w:rsidR="00CD65A6" w:rsidRPr="00E935DD" w:rsidRDefault="00CD65A6" w:rsidP="00CD65A6">
            <w:pPr>
              <w:pStyle w:val="PlainText"/>
              <w:ind w:right="-41"/>
              <w:jc w:val="center"/>
              <w:rPr>
                <w:rFonts w:ascii="Verdana" w:hAnsi="Verdana"/>
                <w:lang w:eastAsia="zh-CN"/>
              </w:rPr>
            </w:pPr>
            <w:r w:rsidRPr="00E935DD">
              <w:rPr>
                <w:rFonts w:ascii="Verdana" w:hAnsi="Verdana"/>
                <w:b/>
                <w:lang w:val="en-US"/>
              </w:rPr>
              <w:t>Testing methods</w:t>
            </w:r>
          </w:p>
          <w:p w14:paraId="1B0347A0" w14:textId="01AB7C59" w:rsidR="00CD65A6" w:rsidRPr="00E935DD" w:rsidRDefault="00CD65A6" w:rsidP="00CD65A6">
            <w:pPr>
              <w:pStyle w:val="210"/>
              <w:shd w:val="clear" w:color="auto" w:fill="auto"/>
              <w:spacing w:before="0" w:after="0"/>
              <w:ind w:left="160" w:right="46"/>
              <w:jc w:val="center"/>
              <w:rPr>
                <w:rFonts w:cs="Times New Roman"/>
                <w:sz w:val="20"/>
                <w:szCs w:val="20"/>
              </w:rPr>
            </w:pPr>
            <w:r w:rsidRPr="00E935DD">
              <w:rPr>
                <w:b/>
                <w:sz w:val="20"/>
                <w:szCs w:val="20"/>
              </w:rPr>
              <w:t>(standardized / validated methods)</w:t>
            </w:r>
          </w:p>
        </w:tc>
      </w:tr>
      <w:tr w:rsidR="00CD65A6" w:rsidRPr="00E935DD" w14:paraId="0271FF1B" w14:textId="77777777" w:rsidTr="0063562C">
        <w:trPr>
          <w:tblHeader/>
        </w:trPr>
        <w:tc>
          <w:tcPr>
            <w:tcW w:w="562" w:type="dxa"/>
            <w:shd w:val="clear" w:color="auto" w:fill="FFFFFF"/>
            <w:tcMar>
              <w:left w:w="85" w:type="dxa"/>
              <w:right w:w="28" w:type="dxa"/>
            </w:tcMar>
          </w:tcPr>
          <w:p w14:paraId="03EBB491" w14:textId="77777777" w:rsidR="00CD65A6" w:rsidRPr="00E935DD" w:rsidRDefault="00CD65A6" w:rsidP="001D1159">
            <w:pPr>
              <w:spacing w:line="190" w:lineRule="exact"/>
              <w:jc w:val="center"/>
              <w:rPr>
                <w:rFonts w:ascii="Verdana" w:hAnsi="Verdana"/>
              </w:rPr>
            </w:pPr>
            <w:r w:rsidRPr="00E935DD">
              <w:rPr>
                <w:rStyle w:val="25"/>
                <w:i w:val="0"/>
                <w:iCs w:val="0"/>
                <w:sz w:val="20"/>
                <w:szCs w:val="20"/>
              </w:rPr>
              <w:t>1</w:t>
            </w:r>
          </w:p>
        </w:tc>
        <w:tc>
          <w:tcPr>
            <w:tcW w:w="2127" w:type="dxa"/>
            <w:shd w:val="clear" w:color="auto" w:fill="FFFFFF"/>
            <w:tcMar>
              <w:left w:w="85" w:type="dxa"/>
              <w:right w:w="28" w:type="dxa"/>
            </w:tcMar>
          </w:tcPr>
          <w:p w14:paraId="047AE423" w14:textId="77777777" w:rsidR="00CD65A6" w:rsidRPr="00E935DD" w:rsidRDefault="00CD65A6" w:rsidP="001D1159">
            <w:pPr>
              <w:spacing w:line="190" w:lineRule="exact"/>
              <w:jc w:val="center"/>
              <w:rPr>
                <w:rFonts w:ascii="Verdana" w:hAnsi="Verdana"/>
              </w:rPr>
            </w:pPr>
            <w:r w:rsidRPr="00E935DD">
              <w:rPr>
                <w:rStyle w:val="24"/>
                <w:sz w:val="20"/>
                <w:szCs w:val="20"/>
              </w:rPr>
              <w:t>2</w:t>
            </w:r>
          </w:p>
        </w:tc>
        <w:tc>
          <w:tcPr>
            <w:tcW w:w="3416" w:type="dxa"/>
            <w:shd w:val="clear" w:color="auto" w:fill="FFFFFF"/>
            <w:tcMar>
              <w:left w:w="85" w:type="dxa"/>
              <w:right w:w="28" w:type="dxa"/>
            </w:tcMar>
          </w:tcPr>
          <w:p w14:paraId="798ED4CC" w14:textId="77777777" w:rsidR="00CD65A6" w:rsidRPr="00E935DD" w:rsidRDefault="00CD65A6" w:rsidP="001D1159">
            <w:pPr>
              <w:spacing w:line="190" w:lineRule="exact"/>
              <w:jc w:val="center"/>
              <w:rPr>
                <w:rFonts w:ascii="Verdana" w:hAnsi="Verdana"/>
              </w:rPr>
            </w:pPr>
            <w:r w:rsidRPr="00E935DD">
              <w:rPr>
                <w:rStyle w:val="25"/>
                <w:i w:val="0"/>
                <w:iCs w:val="0"/>
                <w:sz w:val="20"/>
                <w:szCs w:val="20"/>
              </w:rPr>
              <w:t>3</w:t>
            </w:r>
          </w:p>
        </w:tc>
        <w:tc>
          <w:tcPr>
            <w:tcW w:w="2986" w:type="dxa"/>
            <w:shd w:val="clear" w:color="auto" w:fill="FFFFFF"/>
            <w:tcMar>
              <w:left w:w="85" w:type="dxa"/>
              <w:right w:w="28" w:type="dxa"/>
            </w:tcMar>
          </w:tcPr>
          <w:p w14:paraId="77869E40" w14:textId="77777777" w:rsidR="00CD65A6" w:rsidRPr="00E935DD" w:rsidRDefault="00CD65A6" w:rsidP="001D1159">
            <w:pPr>
              <w:spacing w:line="190" w:lineRule="exact"/>
              <w:jc w:val="center"/>
              <w:rPr>
                <w:rFonts w:ascii="Verdana" w:hAnsi="Verdana"/>
              </w:rPr>
            </w:pPr>
            <w:r w:rsidRPr="00E935DD">
              <w:rPr>
                <w:rStyle w:val="25"/>
                <w:i w:val="0"/>
                <w:iCs w:val="0"/>
                <w:sz w:val="20"/>
                <w:szCs w:val="20"/>
              </w:rPr>
              <w:t>4</w:t>
            </w:r>
          </w:p>
        </w:tc>
      </w:tr>
      <w:tr w:rsidR="00CD65A6" w:rsidRPr="00E935DD" w14:paraId="07E30369" w14:textId="77777777" w:rsidTr="0063562C">
        <w:tc>
          <w:tcPr>
            <w:tcW w:w="562" w:type="dxa"/>
            <w:vMerge w:val="restart"/>
            <w:shd w:val="clear" w:color="auto" w:fill="FFFFFF"/>
            <w:tcMar>
              <w:left w:w="85" w:type="dxa"/>
              <w:right w:w="28" w:type="dxa"/>
            </w:tcMar>
          </w:tcPr>
          <w:p w14:paraId="6A545A0A" w14:textId="77777777" w:rsidR="00CD65A6" w:rsidRPr="00E935DD" w:rsidRDefault="00CD65A6" w:rsidP="0063562C">
            <w:pPr>
              <w:spacing w:line="276" w:lineRule="auto"/>
              <w:ind w:left="112"/>
              <w:rPr>
                <w:rFonts w:ascii="Verdana" w:hAnsi="Verdana"/>
                <w:b/>
                <w:bCs/>
              </w:rPr>
            </w:pPr>
            <w:r w:rsidRPr="00E935DD">
              <w:rPr>
                <w:rStyle w:val="2Calibri11pt"/>
                <w:rFonts w:ascii="Verdana" w:hAnsi="Verdana"/>
                <w:b w:val="0"/>
                <w:bCs w:val="0"/>
                <w:sz w:val="20"/>
                <w:szCs w:val="20"/>
              </w:rPr>
              <w:t>1</w:t>
            </w:r>
            <w:r w:rsidRPr="00E935DD">
              <w:rPr>
                <w:rStyle w:val="28pt"/>
                <w:b/>
                <w:bCs/>
                <w:sz w:val="20"/>
                <w:szCs w:val="20"/>
              </w:rPr>
              <w:t>.</w:t>
            </w:r>
          </w:p>
        </w:tc>
        <w:tc>
          <w:tcPr>
            <w:tcW w:w="2127" w:type="dxa"/>
            <w:vMerge w:val="restart"/>
            <w:shd w:val="clear" w:color="auto" w:fill="FFFFFF"/>
            <w:tcMar>
              <w:left w:w="85" w:type="dxa"/>
              <w:right w:w="28" w:type="dxa"/>
            </w:tcMar>
          </w:tcPr>
          <w:p w14:paraId="410F2A6B" w14:textId="77777777" w:rsidR="00CD65A6" w:rsidRPr="00E935DD" w:rsidRDefault="00CD65A6" w:rsidP="0063562C">
            <w:pPr>
              <w:spacing w:line="276" w:lineRule="auto"/>
              <w:rPr>
                <w:rStyle w:val="24"/>
                <w:sz w:val="20"/>
                <w:szCs w:val="20"/>
              </w:rPr>
            </w:pPr>
            <w:r w:rsidRPr="00E935DD">
              <w:rPr>
                <w:rStyle w:val="24"/>
                <w:sz w:val="20"/>
                <w:szCs w:val="20"/>
              </w:rPr>
              <w:t>Aviation and</w:t>
            </w:r>
          </w:p>
          <w:p w14:paraId="7DDB3438" w14:textId="77777777" w:rsidR="00CD65A6" w:rsidRPr="00E935DD" w:rsidRDefault="00CD65A6" w:rsidP="0063562C">
            <w:pPr>
              <w:spacing w:line="276" w:lineRule="auto"/>
              <w:ind w:left="112"/>
              <w:rPr>
                <w:rStyle w:val="24"/>
                <w:sz w:val="20"/>
                <w:szCs w:val="20"/>
              </w:rPr>
            </w:pPr>
            <w:r w:rsidRPr="00E935DD">
              <w:rPr>
                <w:rStyle w:val="24"/>
                <w:sz w:val="20"/>
                <w:szCs w:val="20"/>
              </w:rPr>
              <w:t>automotive</w:t>
            </w:r>
          </w:p>
          <w:p w14:paraId="5D6F3104" w14:textId="77777777" w:rsidR="00CD65A6" w:rsidRPr="00E935DD" w:rsidRDefault="00CD65A6" w:rsidP="0063562C">
            <w:pPr>
              <w:spacing w:line="276" w:lineRule="auto"/>
              <w:ind w:left="112"/>
              <w:rPr>
                <w:rFonts w:ascii="Verdana" w:hAnsi="Verdana"/>
              </w:rPr>
            </w:pPr>
            <w:r w:rsidRPr="00E935DD">
              <w:rPr>
                <w:rStyle w:val="24"/>
                <w:sz w:val="20"/>
                <w:szCs w:val="20"/>
              </w:rPr>
              <w:t>gasolines</w:t>
            </w:r>
          </w:p>
        </w:tc>
        <w:tc>
          <w:tcPr>
            <w:tcW w:w="3416" w:type="dxa"/>
            <w:shd w:val="clear" w:color="auto" w:fill="FFFFFF"/>
            <w:tcMar>
              <w:left w:w="85" w:type="dxa"/>
              <w:right w:w="28" w:type="dxa"/>
            </w:tcMar>
          </w:tcPr>
          <w:p w14:paraId="0DB85D38" w14:textId="77777777" w:rsidR="00CD65A6" w:rsidRPr="00E935DD" w:rsidRDefault="00CD65A6" w:rsidP="0063562C">
            <w:pPr>
              <w:spacing w:line="276" w:lineRule="auto"/>
              <w:rPr>
                <w:rFonts w:ascii="Verdana" w:hAnsi="Verdana"/>
              </w:rPr>
            </w:pPr>
            <w:r w:rsidRPr="00E935DD">
              <w:rPr>
                <w:rStyle w:val="24"/>
                <w:sz w:val="20"/>
                <w:szCs w:val="20"/>
              </w:rPr>
              <w:t>1.1. Density</w:t>
            </w:r>
          </w:p>
        </w:tc>
        <w:tc>
          <w:tcPr>
            <w:tcW w:w="2986" w:type="dxa"/>
            <w:shd w:val="clear" w:color="auto" w:fill="FFFFFF"/>
            <w:tcMar>
              <w:left w:w="85" w:type="dxa"/>
              <w:right w:w="28" w:type="dxa"/>
            </w:tcMar>
          </w:tcPr>
          <w:p w14:paraId="74DCDCFF" w14:textId="067DCA7D" w:rsidR="00CD65A6" w:rsidRPr="00E935DD" w:rsidRDefault="0063562C" w:rsidP="0063562C">
            <w:pPr>
              <w:spacing w:line="276" w:lineRule="auto"/>
              <w:rPr>
                <w:rStyle w:val="24"/>
                <w:sz w:val="20"/>
                <w:szCs w:val="20"/>
                <w:lang w:val="fr-FR"/>
              </w:rPr>
            </w:pPr>
            <w:r>
              <w:rPr>
                <w:rStyle w:val="24"/>
                <w:sz w:val="20"/>
                <w:szCs w:val="20"/>
                <w:lang w:val="fr-FR"/>
              </w:rPr>
              <w:t>БДС</w:t>
            </w:r>
            <w:r w:rsidR="00CD65A6" w:rsidRPr="00E935DD">
              <w:rPr>
                <w:rStyle w:val="24"/>
                <w:sz w:val="20"/>
                <w:szCs w:val="20"/>
                <w:lang w:val="fr-FR"/>
              </w:rPr>
              <w:t xml:space="preserve"> EN ISO 3675</w:t>
            </w:r>
          </w:p>
          <w:p w14:paraId="5817108E" w14:textId="4FC48441" w:rsidR="00CD65A6" w:rsidRPr="00E935DD" w:rsidRDefault="0063562C" w:rsidP="0063562C">
            <w:pPr>
              <w:spacing w:line="276" w:lineRule="auto"/>
              <w:rPr>
                <w:rFonts w:ascii="Verdana" w:hAnsi="Verdana"/>
                <w:lang w:val="fr-FR"/>
              </w:rPr>
            </w:pPr>
            <w:r>
              <w:rPr>
                <w:rStyle w:val="24"/>
                <w:sz w:val="20"/>
                <w:szCs w:val="20"/>
                <w:lang w:val="fr-FR"/>
              </w:rPr>
              <w:t>БДС</w:t>
            </w:r>
            <w:r w:rsidR="00CD65A6" w:rsidRPr="00E935DD">
              <w:rPr>
                <w:rStyle w:val="24"/>
                <w:sz w:val="20"/>
                <w:szCs w:val="20"/>
                <w:lang w:val="fr-FR"/>
              </w:rPr>
              <w:t xml:space="preserve"> EN ISO 12185</w:t>
            </w:r>
          </w:p>
        </w:tc>
      </w:tr>
      <w:tr w:rsidR="00CD65A6" w:rsidRPr="00E935DD" w14:paraId="78B63C88" w14:textId="77777777" w:rsidTr="0063562C">
        <w:tc>
          <w:tcPr>
            <w:tcW w:w="562" w:type="dxa"/>
            <w:vMerge/>
            <w:shd w:val="clear" w:color="auto" w:fill="FFFFFF"/>
            <w:tcMar>
              <w:left w:w="85" w:type="dxa"/>
              <w:right w:w="28" w:type="dxa"/>
            </w:tcMar>
          </w:tcPr>
          <w:p w14:paraId="2B06953C" w14:textId="77777777" w:rsidR="00CD65A6" w:rsidRPr="00E935DD" w:rsidRDefault="00CD65A6" w:rsidP="0063562C">
            <w:pPr>
              <w:spacing w:line="276" w:lineRule="auto"/>
              <w:ind w:left="112"/>
              <w:rPr>
                <w:rFonts w:ascii="Verdana" w:hAnsi="Verdana"/>
                <w:lang w:val="fr-FR"/>
              </w:rPr>
            </w:pPr>
          </w:p>
        </w:tc>
        <w:tc>
          <w:tcPr>
            <w:tcW w:w="2127" w:type="dxa"/>
            <w:vMerge/>
            <w:shd w:val="clear" w:color="auto" w:fill="FFFFFF"/>
            <w:tcMar>
              <w:left w:w="85" w:type="dxa"/>
              <w:right w:w="28" w:type="dxa"/>
            </w:tcMar>
          </w:tcPr>
          <w:p w14:paraId="3697DA37" w14:textId="77777777" w:rsidR="00CD65A6" w:rsidRPr="00E935DD" w:rsidRDefault="00CD65A6" w:rsidP="0063562C">
            <w:pPr>
              <w:spacing w:line="276" w:lineRule="auto"/>
              <w:ind w:left="112"/>
              <w:rPr>
                <w:rFonts w:ascii="Verdana" w:hAnsi="Verdana"/>
                <w:lang w:val="fr-FR"/>
              </w:rPr>
            </w:pPr>
          </w:p>
        </w:tc>
        <w:tc>
          <w:tcPr>
            <w:tcW w:w="3416" w:type="dxa"/>
            <w:shd w:val="clear" w:color="auto" w:fill="FFFFFF"/>
            <w:tcMar>
              <w:left w:w="85" w:type="dxa"/>
              <w:right w:w="28" w:type="dxa"/>
            </w:tcMar>
          </w:tcPr>
          <w:p w14:paraId="7A9B4B64" w14:textId="77777777" w:rsidR="00CD65A6" w:rsidRPr="00E935DD" w:rsidRDefault="00CD65A6" w:rsidP="0063562C">
            <w:pPr>
              <w:spacing w:line="276" w:lineRule="auto"/>
              <w:ind w:right="540"/>
              <w:rPr>
                <w:rFonts w:ascii="Verdana" w:hAnsi="Verdana"/>
              </w:rPr>
            </w:pPr>
            <w:r w:rsidRPr="00E935DD">
              <w:rPr>
                <w:rStyle w:val="24"/>
                <w:sz w:val="20"/>
                <w:szCs w:val="20"/>
              </w:rPr>
              <w:t xml:space="preserve">1.2. Distillation </w:t>
            </w:r>
            <w:proofErr w:type="spellStart"/>
            <w:r w:rsidRPr="00E935DD">
              <w:rPr>
                <w:rStyle w:val="24"/>
                <w:sz w:val="20"/>
                <w:szCs w:val="20"/>
              </w:rPr>
              <w:t>haracteristics</w:t>
            </w:r>
            <w:proofErr w:type="spellEnd"/>
          </w:p>
        </w:tc>
        <w:tc>
          <w:tcPr>
            <w:tcW w:w="2986" w:type="dxa"/>
            <w:shd w:val="clear" w:color="auto" w:fill="FFFFFF"/>
            <w:tcMar>
              <w:left w:w="85" w:type="dxa"/>
              <w:right w:w="28" w:type="dxa"/>
            </w:tcMar>
          </w:tcPr>
          <w:p w14:paraId="32A82C3F" w14:textId="7E96BD28" w:rsidR="00CD65A6" w:rsidRPr="00E935DD" w:rsidRDefault="0063562C" w:rsidP="0063562C">
            <w:pPr>
              <w:spacing w:line="276" w:lineRule="auto"/>
              <w:rPr>
                <w:rFonts w:ascii="Verdana" w:hAnsi="Verdana"/>
              </w:rPr>
            </w:pPr>
            <w:r>
              <w:rPr>
                <w:rStyle w:val="24"/>
                <w:sz w:val="20"/>
                <w:szCs w:val="20"/>
              </w:rPr>
              <w:t>БДС</w:t>
            </w:r>
            <w:r w:rsidR="00CD65A6" w:rsidRPr="00E935DD">
              <w:rPr>
                <w:rStyle w:val="24"/>
                <w:sz w:val="20"/>
                <w:szCs w:val="20"/>
              </w:rPr>
              <w:t xml:space="preserve"> EN ISO 3405</w:t>
            </w:r>
          </w:p>
        </w:tc>
      </w:tr>
      <w:tr w:rsidR="00CD65A6" w:rsidRPr="00E935DD" w14:paraId="5A2F5B28" w14:textId="77777777" w:rsidTr="0063562C">
        <w:tc>
          <w:tcPr>
            <w:tcW w:w="562" w:type="dxa"/>
            <w:vMerge/>
            <w:shd w:val="clear" w:color="auto" w:fill="FFFFFF"/>
            <w:tcMar>
              <w:left w:w="85" w:type="dxa"/>
              <w:right w:w="28" w:type="dxa"/>
            </w:tcMar>
          </w:tcPr>
          <w:p w14:paraId="023D30D6" w14:textId="77777777" w:rsidR="00CD65A6" w:rsidRPr="00E935DD" w:rsidRDefault="00CD65A6" w:rsidP="0063562C">
            <w:pPr>
              <w:spacing w:line="276" w:lineRule="auto"/>
              <w:ind w:left="112"/>
              <w:rPr>
                <w:rFonts w:ascii="Verdana" w:hAnsi="Verdana"/>
              </w:rPr>
            </w:pPr>
          </w:p>
        </w:tc>
        <w:tc>
          <w:tcPr>
            <w:tcW w:w="2127" w:type="dxa"/>
            <w:vMerge/>
            <w:shd w:val="clear" w:color="auto" w:fill="FFFFFF"/>
            <w:tcMar>
              <w:left w:w="85" w:type="dxa"/>
              <w:right w:w="28" w:type="dxa"/>
            </w:tcMar>
          </w:tcPr>
          <w:p w14:paraId="008725F0" w14:textId="77777777" w:rsidR="00CD65A6" w:rsidRPr="00E935DD" w:rsidRDefault="00CD65A6" w:rsidP="0063562C">
            <w:pPr>
              <w:spacing w:line="276" w:lineRule="auto"/>
              <w:ind w:left="112"/>
              <w:rPr>
                <w:rFonts w:ascii="Verdana" w:hAnsi="Verdana"/>
              </w:rPr>
            </w:pPr>
          </w:p>
        </w:tc>
        <w:tc>
          <w:tcPr>
            <w:tcW w:w="3416" w:type="dxa"/>
            <w:shd w:val="clear" w:color="auto" w:fill="FFFFFF"/>
            <w:tcMar>
              <w:left w:w="85" w:type="dxa"/>
              <w:right w:w="28" w:type="dxa"/>
            </w:tcMar>
          </w:tcPr>
          <w:p w14:paraId="5BC71166" w14:textId="77777777" w:rsidR="00CD65A6" w:rsidRPr="00E935DD" w:rsidRDefault="00CD65A6" w:rsidP="0063562C">
            <w:pPr>
              <w:spacing w:line="276" w:lineRule="auto"/>
              <w:rPr>
                <w:rFonts w:ascii="Verdana" w:hAnsi="Verdana"/>
              </w:rPr>
            </w:pPr>
            <w:r w:rsidRPr="00E935DD">
              <w:rPr>
                <w:rStyle w:val="24"/>
                <w:sz w:val="20"/>
                <w:szCs w:val="20"/>
              </w:rPr>
              <w:t>1.3. Acidity</w:t>
            </w:r>
          </w:p>
        </w:tc>
        <w:tc>
          <w:tcPr>
            <w:tcW w:w="2986" w:type="dxa"/>
            <w:shd w:val="clear" w:color="auto" w:fill="FFFFFF"/>
            <w:tcMar>
              <w:left w:w="85" w:type="dxa"/>
              <w:right w:w="28" w:type="dxa"/>
            </w:tcMar>
          </w:tcPr>
          <w:p w14:paraId="7EF36324" w14:textId="713F84B7" w:rsidR="00CD65A6" w:rsidRPr="00E935DD" w:rsidRDefault="0063562C" w:rsidP="0063562C">
            <w:pPr>
              <w:spacing w:line="276" w:lineRule="auto"/>
              <w:rPr>
                <w:rFonts w:ascii="Verdana" w:hAnsi="Verdana"/>
              </w:rPr>
            </w:pPr>
            <w:r>
              <w:rPr>
                <w:rStyle w:val="24"/>
                <w:sz w:val="20"/>
                <w:szCs w:val="20"/>
              </w:rPr>
              <w:t>БДС</w:t>
            </w:r>
            <w:r w:rsidR="00CD65A6" w:rsidRPr="00E935DD">
              <w:rPr>
                <w:rStyle w:val="24"/>
                <w:sz w:val="20"/>
                <w:szCs w:val="20"/>
              </w:rPr>
              <w:t xml:space="preserve"> 1752</w:t>
            </w:r>
          </w:p>
        </w:tc>
      </w:tr>
      <w:tr w:rsidR="00CD65A6" w:rsidRPr="00E935DD" w14:paraId="65EB5810" w14:textId="77777777" w:rsidTr="0063562C">
        <w:tc>
          <w:tcPr>
            <w:tcW w:w="562" w:type="dxa"/>
            <w:vMerge/>
            <w:shd w:val="clear" w:color="auto" w:fill="FFFFFF"/>
            <w:tcMar>
              <w:left w:w="85" w:type="dxa"/>
              <w:right w:w="28" w:type="dxa"/>
            </w:tcMar>
          </w:tcPr>
          <w:p w14:paraId="65C8E9C4" w14:textId="77777777" w:rsidR="00CD65A6" w:rsidRPr="00E935DD" w:rsidRDefault="00CD65A6" w:rsidP="0063562C">
            <w:pPr>
              <w:spacing w:line="276" w:lineRule="auto"/>
              <w:ind w:left="112"/>
              <w:rPr>
                <w:rFonts w:ascii="Verdana" w:hAnsi="Verdana"/>
              </w:rPr>
            </w:pPr>
          </w:p>
        </w:tc>
        <w:tc>
          <w:tcPr>
            <w:tcW w:w="2127" w:type="dxa"/>
            <w:vMerge/>
            <w:shd w:val="clear" w:color="auto" w:fill="FFFFFF"/>
            <w:tcMar>
              <w:left w:w="85" w:type="dxa"/>
              <w:right w:w="28" w:type="dxa"/>
            </w:tcMar>
          </w:tcPr>
          <w:p w14:paraId="67BCF50B" w14:textId="77777777" w:rsidR="00CD65A6" w:rsidRPr="00E935DD" w:rsidRDefault="00CD65A6" w:rsidP="0063562C">
            <w:pPr>
              <w:spacing w:line="276" w:lineRule="auto"/>
              <w:ind w:left="112"/>
              <w:rPr>
                <w:rFonts w:ascii="Verdana" w:hAnsi="Verdana"/>
              </w:rPr>
            </w:pPr>
          </w:p>
        </w:tc>
        <w:tc>
          <w:tcPr>
            <w:tcW w:w="3416" w:type="dxa"/>
            <w:shd w:val="clear" w:color="auto" w:fill="FFFFFF"/>
            <w:tcMar>
              <w:left w:w="85" w:type="dxa"/>
              <w:right w:w="28" w:type="dxa"/>
            </w:tcMar>
          </w:tcPr>
          <w:p w14:paraId="571195F7" w14:textId="77777777" w:rsidR="00CD65A6" w:rsidRPr="00E935DD" w:rsidRDefault="00CD65A6" w:rsidP="0063562C">
            <w:pPr>
              <w:spacing w:line="276" w:lineRule="auto"/>
              <w:rPr>
                <w:rFonts w:ascii="Verdana" w:hAnsi="Verdana"/>
              </w:rPr>
            </w:pPr>
            <w:r w:rsidRPr="00E935DD">
              <w:rPr>
                <w:rStyle w:val="24"/>
                <w:sz w:val="20"/>
                <w:szCs w:val="20"/>
              </w:rPr>
              <w:t>1.4. Gum content</w:t>
            </w:r>
          </w:p>
        </w:tc>
        <w:tc>
          <w:tcPr>
            <w:tcW w:w="2986" w:type="dxa"/>
            <w:shd w:val="clear" w:color="auto" w:fill="FFFFFF"/>
            <w:tcMar>
              <w:left w:w="85" w:type="dxa"/>
              <w:right w:w="28" w:type="dxa"/>
            </w:tcMar>
          </w:tcPr>
          <w:p w14:paraId="58B2FEF1" w14:textId="451CA0B7" w:rsidR="00CD65A6" w:rsidRPr="00E935DD" w:rsidRDefault="0063562C" w:rsidP="0063562C">
            <w:pPr>
              <w:spacing w:line="276" w:lineRule="auto"/>
              <w:rPr>
                <w:rFonts w:ascii="Verdana" w:hAnsi="Verdana"/>
              </w:rPr>
            </w:pPr>
            <w:r>
              <w:rPr>
                <w:rStyle w:val="24"/>
                <w:sz w:val="20"/>
                <w:szCs w:val="20"/>
              </w:rPr>
              <w:t>БДС</w:t>
            </w:r>
            <w:r w:rsidR="00CD65A6" w:rsidRPr="00E935DD">
              <w:rPr>
                <w:rStyle w:val="24"/>
                <w:sz w:val="20"/>
                <w:szCs w:val="20"/>
              </w:rPr>
              <w:t xml:space="preserve"> EN ISO 6246</w:t>
            </w:r>
          </w:p>
        </w:tc>
      </w:tr>
      <w:tr w:rsidR="00CD65A6" w:rsidRPr="00E935DD" w14:paraId="4566455A" w14:textId="77777777" w:rsidTr="0063562C">
        <w:tc>
          <w:tcPr>
            <w:tcW w:w="562" w:type="dxa"/>
            <w:vMerge/>
            <w:shd w:val="clear" w:color="auto" w:fill="FFFFFF"/>
            <w:tcMar>
              <w:left w:w="85" w:type="dxa"/>
              <w:right w:w="28" w:type="dxa"/>
            </w:tcMar>
          </w:tcPr>
          <w:p w14:paraId="109E48F7" w14:textId="77777777" w:rsidR="00CD65A6" w:rsidRPr="00E935DD" w:rsidRDefault="00CD65A6" w:rsidP="0063562C">
            <w:pPr>
              <w:spacing w:line="276" w:lineRule="auto"/>
              <w:ind w:left="112"/>
              <w:rPr>
                <w:rFonts w:ascii="Verdana" w:hAnsi="Verdana"/>
              </w:rPr>
            </w:pPr>
          </w:p>
        </w:tc>
        <w:tc>
          <w:tcPr>
            <w:tcW w:w="2127" w:type="dxa"/>
            <w:vMerge/>
            <w:shd w:val="clear" w:color="auto" w:fill="FFFFFF"/>
            <w:tcMar>
              <w:left w:w="85" w:type="dxa"/>
              <w:right w:w="28" w:type="dxa"/>
            </w:tcMar>
          </w:tcPr>
          <w:p w14:paraId="2361D578" w14:textId="77777777" w:rsidR="00CD65A6" w:rsidRPr="00E935DD" w:rsidRDefault="00CD65A6" w:rsidP="0063562C">
            <w:pPr>
              <w:spacing w:line="276" w:lineRule="auto"/>
              <w:ind w:left="112"/>
              <w:rPr>
                <w:rFonts w:ascii="Verdana" w:hAnsi="Verdana"/>
              </w:rPr>
            </w:pPr>
          </w:p>
        </w:tc>
        <w:tc>
          <w:tcPr>
            <w:tcW w:w="3416" w:type="dxa"/>
            <w:shd w:val="clear" w:color="auto" w:fill="FFFFFF"/>
            <w:tcMar>
              <w:left w:w="85" w:type="dxa"/>
              <w:right w:w="28" w:type="dxa"/>
            </w:tcMar>
          </w:tcPr>
          <w:p w14:paraId="7B4716BC" w14:textId="77777777" w:rsidR="00CD65A6" w:rsidRPr="00E935DD" w:rsidRDefault="00CD65A6" w:rsidP="0063562C">
            <w:pPr>
              <w:spacing w:line="276" w:lineRule="auto"/>
              <w:rPr>
                <w:rFonts w:ascii="Verdana" w:hAnsi="Verdana"/>
              </w:rPr>
            </w:pPr>
            <w:r w:rsidRPr="00E935DD">
              <w:rPr>
                <w:rStyle w:val="24"/>
                <w:sz w:val="20"/>
                <w:szCs w:val="20"/>
              </w:rPr>
              <w:t>1.5. Corrosiveness of copper strip</w:t>
            </w:r>
          </w:p>
        </w:tc>
        <w:tc>
          <w:tcPr>
            <w:tcW w:w="2986" w:type="dxa"/>
            <w:shd w:val="clear" w:color="auto" w:fill="FFFFFF"/>
            <w:tcMar>
              <w:left w:w="85" w:type="dxa"/>
              <w:right w:w="28" w:type="dxa"/>
            </w:tcMar>
          </w:tcPr>
          <w:p w14:paraId="714028B3" w14:textId="3ACBF189" w:rsidR="00CD65A6" w:rsidRPr="00E935DD" w:rsidRDefault="0063562C" w:rsidP="0063562C">
            <w:pPr>
              <w:spacing w:line="276" w:lineRule="auto"/>
              <w:rPr>
                <w:rFonts w:ascii="Verdana" w:hAnsi="Verdana"/>
              </w:rPr>
            </w:pPr>
            <w:r>
              <w:rPr>
                <w:rStyle w:val="24"/>
                <w:sz w:val="20"/>
                <w:szCs w:val="20"/>
              </w:rPr>
              <w:t>БДС</w:t>
            </w:r>
            <w:r w:rsidR="00CD65A6" w:rsidRPr="00E935DD">
              <w:rPr>
                <w:rStyle w:val="24"/>
                <w:sz w:val="20"/>
                <w:szCs w:val="20"/>
              </w:rPr>
              <w:t xml:space="preserve"> EN ISO 2160</w:t>
            </w:r>
          </w:p>
        </w:tc>
      </w:tr>
      <w:tr w:rsidR="00E935DD" w:rsidRPr="00E935DD" w14:paraId="71EC974A" w14:textId="77777777" w:rsidTr="0063562C">
        <w:tc>
          <w:tcPr>
            <w:tcW w:w="562" w:type="dxa"/>
            <w:vMerge w:val="restart"/>
            <w:shd w:val="clear" w:color="auto" w:fill="FFFFFF"/>
            <w:tcMar>
              <w:left w:w="85" w:type="dxa"/>
              <w:right w:w="28" w:type="dxa"/>
            </w:tcMar>
          </w:tcPr>
          <w:p w14:paraId="7F7F5DF1" w14:textId="77777777" w:rsidR="00E935DD" w:rsidRPr="00E935DD" w:rsidRDefault="00E935DD" w:rsidP="0063562C">
            <w:pPr>
              <w:spacing w:line="276" w:lineRule="auto"/>
              <w:ind w:left="112"/>
              <w:rPr>
                <w:rFonts w:ascii="Verdana" w:hAnsi="Verdana"/>
              </w:rPr>
            </w:pPr>
            <w:r w:rsidRPr="00E935DD">
              <w:rPr>
                <w:rStyle w:val="24"/>
                <w:sz w:val="20"/>
                <w:szCs w:val="20"/>
              </w:rPr>
              <w:t>2.</w:t>
            </w:r>
          </w:p>
        </w:tc>
        <w:tc>
          <w:tcPr>
            <w:tcW w:w="2127" w:type="dxa"/>
            <w:vMerge w:val="restart"/>
            <w:shd w:val="clear" w:color="auto" w:fill="FFFFFF"/>
            <w:tcMar>
              <w:left w:w="85" w:type="dxa"/>
              <w:right w:w="28" w:type="dxa"/>
            </w:tcMar>
          </w:tcPr>
          <w:p w14:paraId="5443D4FF" w14:textId="77777777" w:rsidR="00E935DD" w:rsidRPr="00E935DD" w:rsidRDefault="00E935DD" w:rsidP="0063562C">
            <w:pPr>
              <w:spacing w:line="276" w:lineRule="auto"/>
              <w:rPr>
                <w:rFonts w:ascii="Verdana" w:hAnsi="Verdana"/>
              </w:rPr>
            </w:pPr>
            <w:r w:rsidRPr="00E935DD">
              <w:rPr>
                <w:rStyle w:val="24"/>
                <w:sz w:val="20"/>
                <w:szCs w:val="20"/>
              </w:rPr>
              <w:t>Jet fuels</w:t>
            </w:r>
          </w:p>
        </w:tc>
        <w:tc>
          <w:tcPr>
            <w:tcW w:w="3416" w:type="dxa"/>
            <w:shd w:val="clear" w:color="auto" w:fill="FFFFFF"/>
            <w:tcMar>
              <w:left w:w="85" w:type="dxa"/>
              <w:right w:w="28" w:type="dxa"/>
            </w:tcMar>
          </w:tcPr>
          <w:p w14:paraId="494F0A96" w14:textId="77777777" w:rsidR="00E935DD" w:rsidRPr="00E935DD" w:rsidRDefault="00E935DD" w:rsidP="0063562C">
            <w:pPr>
              <w:spacing w:line="276" w:lineRule="auto"/>
              <w:rPr>
                <w:rFonts w:ascii="Verdana" w:hAnsi="Verdana"/>
              </w:rPr>
            </w:pPr>
            <w:r w:rsidRPr="00E935DD">
              <w:rPr>
                <w:rStyle w:val="24"/>
                <w:sz w:val="20"/>
                <w:szCs w:val="20"/>
              </w:rPr>
              <w:t>2.1. Density</w:t>
            </w:r>
          </w:p>
        </w:tc>
        <w:tc>
          <w:tcPr>
            <w:tcW w:w="2986" w:type="dxa"/>
            <w:shd w:val="clear" w:color="auto" w:fill="FFFFFF"/>
            <w:tcMar>
              <w:left w:w="85" w:type="dxa"/>
              <w:right w:w="28" w:type="dxa"/>
            </w:tcMar>
          </w:tcPr>
          <w:p w14:paraId="7855EF0F" w14:textId="75642095" w:rsidR="00E935DD" w:rsidRPr="00E935DD" w:rsidRDefault="0063562C" w:rsidP="0063562C">
            <w:pPr>
              <w:spacing w:line="276" w:lineRule="auto"/>
              <w:rPr>
                <w:rStyle w:val="24"/>
                <w:sz w:val="20"/>
                <w:szCs w:val="20"/>
                <w:lang w:val="nl-BE"/>
              </w:rPr>
            </w:pPr>
            <w:r>
              <w:rPr>
                <w:rStyle w:val="24"/>
                <w:sz w:val="20"/>
                <w:szCs w:val="20"/>
                <w:lang w:val="nl-BE"/>
              </w:rPr>
              <w:t>БДС</w:t>
            </w:r>
            <w:r w:rsidR="00E935DD" w:rsidRPr="00E935DD">
              <w:rPr>
                <w:rStyle w:val="24"/>
                <w:sz w:val="20"/>
                <w:szCs w:val="20"/>
                <w:lang w:val="nl-BE"/>
              </w:rPr>
              <w:t xml:space="preserve"> </w:t>
            </w:r>
            <w:r w:rsidR="00E935DD" w:rsidRPr="00E935DD">
              <w:rPr>
                <w:rStyle w:val="24"/>
                <w:sz w:val="20"/>
                <w:szCs w:val="20"/>
              </w:rPr>
              <w:t>Е</w:t>
            </w:r>
            <w:r w:rsidR="00E935DD" w:rsidRPr="00E935DD">
              <w:rPr>
                <w:rStyle w:val="24"/>
                <w:sz w:val="20"/>
                <w:szCs w:val="20"/>
                <w:lang w:val="nl-BE"/>
              </w:rPr>
              <w:t>N ISO 3675</w:t>
            </w:r>
          </w:p>
          <w:p w14:paraId="13C11919" w14:textId="0388832D" w:rsidR="00E935DD" w:rsidRPr="00E935DD" w:rsidRDefault="0063562C" w:rsidP="0063562C">
            <w:pPr>
              <w:spacing w:line="276" w:lineRule="auto"/>
              <w:rPr>
                <w:rFonts w:ascii="Verdana" w:hAnsi="Verdana"/>
                <w:lang w:val="nl-BE"/>
              </w:rPr>
            </w:pPr>
            <w:r>
              <w:rPr>
                <w:rStyle w:val="24"/>
                <w:sz w:val="20"/>
                <w:szCs w:val="20"/>
                <w:lang w:val="nl-BE"/>
              </w:rPr>
              <w:t>БДС</w:t>
            </w:r>
            <w:r w:rsidR="00E935DD" w:rsidRPr="00E935DD">
              <w:rPr>
                <w:rStyle w:val="24"/>
                <w:sz w:val="20"/>
                <w:szCs w:val="20"/>
                <w:lang w:val="nl-BE"/>
              </w:rPr>
              <w:t xml:space="preserve"> EN ISO</w:t>
            </w:r>
            <w:r w:rsidR="00E219D4">
              <w:rPr>
                <w:rStyle w:val="24"/>
                <w:sz w:val="20"/>
                <w:szCs w:val="20"/>
                <w:lang w:val="bg-BG"/>
              </w:rPr>
              <w:t xml:space="preserve"> </w:t>
            </w:r>
            <w:r w:rsidR="00E935DD" w:rsidRPr="00E935DD">
              <w:rPr>
                <w:rStyle w:val="24"/>
                <w:sz w:val="20"/>
                <w:szCs w:val="20"/>
                <w:lang w:val="nl-BE"/>
              </w:rPr>
              <w:t>12185</w:t>
            </w:r>
          </w:p>
        </w:tc>
      </w:tr>
      <w:tr w:rsidR="00E935DD" w:rsidRPr="00E935DD" w14:paraId="5EF75AD1" w14:textId="77777777" w:rsidTr="0063562C">
        <w:tc>
          <w:tcPr>
            <w:tcW w:w="562" w:type="dxa"/>
            <w:vMerge/>
            <w:shd w:val="clear" w:color="auto" w:fill="FFFFFF"/>
            <w:tcMar>
              <w:left w:w="85" w:type="dxa"/>
              <w:right w:w="28" w:type="dxa"/>
            </w:tcMar>
          </w:tcPr>
          <w:p w14:paraId="1C74EF77" w14:textId="77777777" w:rsidR="00E935DD" w:rsidRPr="00E935DD" w:rsidRDefault="00E935DD" w:rsidP="0063562C">
            <w:pPr>
              <w:spacing w:line="276" w:lineRule="auto"/>
              <w:ind w:left="112"/>
              <w:rPr>
                <w:rFonts w:ascii="Verdana" w:hAnsi="Verdana"/>
                <w:lang w:val="nl-BE"/>
              </w:rPr>
            </w:pPr>
          </w:p>
        </w:tc>
        <w:tc>
          <w:tcPr>
            <w:tcW w:w="2127" w:type="dxa"/>
            <w:vMerge/>
            <w:shd w:val="clear" w:color="auto" w:fill="FFFFFF"/>
            <w:tcMar>
              <w:left w:w="85" w:type="dxa"/>
              <w:right w:w="28" w:type="dxa"/>
            </w:tcMar>
          </w:tcPr>
          <w:p w14:paraId="4D136C31" w14:textId="77777777" w:rsidR="00E935DD" w:rsidRPr="00E935DD" w:rsidRDefault="00E935DD" w:rsidP="0063562C">
            <w:pPr>
              <w:spacing w:line="276" w:lineRule="auto"/>
              <w:ind w:left="112"/>
              <w:rPr>
                <w:rFonts w:ascii="Verdana" w:hAnsi="Verdana"/>
                <w:lang w:val="nl-BE"/>
              </w:rPr>
            </w:pPr>
          </w:p>
        </w:tc>
        <w:tc>
          <w:tcPr>
            <w:tcW w:w="3416" w:type="dxa"/>
            <w:shd w:val="clear" w:color="auto" w:fill="FFFFFF"/>
            <w:tcMar>
              <w:left w:w="85" w:type="dxa"/>
              <w:right w:w="28" w:type="dxa"/>
            </w:tcMar>
          </w:tcPr>
          <w:p w14:paraId="7D2A63F8" w14:textId="77777777" w:rsidR="00E935DD" w:rsidRPr="00E935DD" w:rsidRDefault="00E935DD" w:rsidP="0063562C">
            <w:pPr>
              <w:spacing w:line="276" w:lineRule="auto"/>
              <w:rPr>
                <w:rFonts w:ascii="Verdana" w:hAnsi="Verdana"/>
              </w:rPr>
            </w:pPr>
            <w:r w:rsidRPr="00E935DD">
              <w:rPr>
                <w:rStyle w:val="24"/>
                <w:sz w:val="20"/>
                <w:szCs w:val="20"/>
              </w:rPr>
              <w:t>2.2. Distillation characteristics</w:t>
            </w:r>
          </w:p>
        </w:tc>
        <w:tc>
          <w:tcPr>
            <w:tcW w:w="2986" w:type="dxa"/>
            <w:shd w:val="clear" w:color="auto" w:fill="FFFFFF"/>
            <w:tcMar>
              <w:left w:w="85" w:type="dxa"/>
              <w:right w:w="28" w:type="dxa"/>
            </w:tcMar>
          </w:tcPr>
          <w:p w14:paraId="5E4A2EEE" w14:textId="7FF283B3" w:rsidR="00E935DD" w:rsidRPr="00E935DD" w:rsidRDefault="0063562C" w:rsidP="00E219D4">
            <w:pPr>
              <w:spacing w:line="276" w:lineRule="auto"/>
              <w:rPr>
                <w:rFonts w:ascii="Verdana" w:hAnsi="Verdana"/>
              </w:rPr>
            </w:pPr>
            <w:r>
              <w:rPr>
                <w:rStyle w:val="24"/>
                <w:sz w:val="20"/>
                <w:szCs w:val="20"/>
              </w:rPr>
              <w:t>БДС</w:t>
            </w:r>
            <w:r w:rsidR="00E935DD" w:rsidRPr="00E935DD">
              <w:rPr>
                <w:rStyle w:val="24"/>
                <w:sz w:val="20"/>
                <w:szCs w:val="20"/>
              </w:rPr>
              <w:t xml:space="preserve"> EN ISO 3405</w:t>
            </w:r>
          </w:p>
        </w:tc>
      </w:tr>
      <w:tr w:rsidR="00E935DD" w:rsidRPr="00E935DD" w14:paraId="41C0E7AF" w14:textId="77777777" w:rsidTr="0063562C">
        <w:tc>
          <w:tcPr>
            <w:tcW w:w="562" w:type="dxa"/>
            <w:vMerge/>
            <w:shd w:val="clear" w:color="auto" w:fill="FFFFFF"/>
            <w:tcMar>
              <w:left w:w="85" w:type="dxa"/>
              <w:right w:w="28" w:type="dxa"/>
            </w:tcMar>
          </w:tcPr>
          <w:p w14:paraId="5263F584" w14:textId="77777777" w:rsidR="00E935DD" w:rsidRPr="00E935DD" w:rsidRDefault="00E935DD" w:rsidP="0063562C">
            <w:pPr>
              <w:spacing w:line="276" w:lineRule="auto"/>
              <w:ind w:left="112"/>
              <w:rPr>
                <w:rFonts w:ascii="Verdana" w:hAnsi="Verdana"/>
              </w:rPr>
            </w:pPr>
          </w:p>
        </w:tc>
        <w:tc>
          <w:tcPr>
            <w:tcW w:w="2127" w:type="dxa"/>
            <w:vMerge/>
            <w:shd w:val="clear" w:color="auto" w:fill="FFFFFF"/>
            <w:tcMar>
              <w:left w:w="85" w:type="dxa"/>
              <w:right w:w="28" w:type="dxa"/>
            </w:tcMar>
          </w:tcPr>
          <w:p w14:paraId="5FCEB0E1" w14:textId="77777777" w:rsidR="00E935DD" w:rsidRPr="00E935DD" w:rsidRDefault="00E935DD" w:rsidP="0063562C">
            <w:pPr>
              <w:spacing w:line="276" w:lineRule="auto"/>
              <w:ind w:left="112"/>
              <w:rPr>
                <w:rFonts w:ascii="Verdana" w:hAnsi="Verdana"/>
              </w:rPr>
            </w:pPr>
          </w:p>
        </w:tc>
        <w:tc>
          <w:tcPr>
            <w:tcW w:w="3416" w:type="dxa"/>
            <w:shd w:val="clear" w:color="auto" w:fill="FFFFFF"/>
            <w:tcMar>
              <w:left w:w="85" w:type="dxa"/>
              <w:right w:w="28" w:type="dxa"/>
            </w:tcMar>
          </w:tcPr>
          <w:p w14:paraId="17647F1C" w14:textId="77777777" w:rsidR="00E935DD" w:rsidRPr="00E935DD" w:rsidRDefault="00E935DD" w:rsidP="0063562C">
            <w:pPr>
              <w:spacing w:line="276" w:lineRule="auto"/>
              <w:rPr>
                <w:rFonts w:ascii="Verdana" w:hAnsi="Verdana"/>
              </w:rPr>
            </w:pPr>
            <w:r w:rsidRPr="00E935DD">
              <w:rPr>
                <w:rStyle w:val="24"/>
                <w:sz w:val="20"/>
                <w:szCs w:val="20"/>
              </w:rPr>
              <w:t>2.3. Acidity</w:t>
            </w:r>
          </w:p>
        </w:tc>
        <w:tc>
          <w:tcPr>
            <w:tcW w:w="2986" w:type="dxa"/>
            <w:shd w:val="clear" w:color="auto" w:fill="FFFFFF"/>
            <w:tcMar>
              <w:left w:w="85" w:type="dxa"/>
              <w:right w:w="28" w:type="dxa"/>
            </w:tcMar>
          </w:tcPr>
          <w:p w14:paraId="056D00B6" w14:textId="1FB4431C" w:rsidR="00E935DD" w:rsidRPr="00E935DD" w:rsidRDefault="0063562C" w:rsidP="0063562C">
            <w:pPr>
              <w:spacing w:line="276" w:lineRule="auto"/>
              <w:rPr>
                <w:rFonts w:ascii="Verdana" w:hAnsi="Verdana"/>
              </w:rPr>
            </w:pPr>
            <w:r>
              <w:rPr>
                <w:rStyle w:val="24"/>
                <w:sz w:val="20"/>
                <w:szCs w:val="20"/>
              </w:rPr>
              <w:t>БДС</w:t>
            </w:r>
            <w:r w:rsidR="00E935DD" w:rsidRPr="00E935DD">
              <w:rPr>
                <w:rStyle w:val="24"/>
                <w:sz w:val="20"/>
                <w:szCs w:val="20"/>
              </w:rPr>
              <w:t xml:space="preserve"> 1752</w:t>
            </w:r>
          </w:p>
        </w:tc>
      </w:tr>
      <w:tr w:rsidR="00E935DD" w:rsidRPr="00E935DD" w14:paraId="1A263016" w14:textId="77777777" w:rsidTr="0063562C">
        <w:tc>
          <w:tcPr>
            <w:tcW w:w="562" w:type="dxa"/>
            <w:vMerge/>
            <w:shd w:val="clear" w:color="auto" w:fill="FFFFFF"/>
            <w:tcMar>
              <w:left w:w="85" w:type="dxa"/>
              <w:right w:w="28" w:type="dxa"/>
            </w:tcMar>
          </w:tcPr>
          <w:p w14:paraId="20850CCD" w14:textId="77777777" w:rsidR="00E935DD" w:rsidRPr="00E935DD" w:rsidRDefault="00E935DD" w:rsidP="0063562C">
            <w:pPr>
              <w:spacing w:line="276" w:lineRule="auto"/>
              <w:ind w:left="112"/>
              <w:rPr>
                <w:rFonts w:ascii="Verdana" w:hAnsi="Verdana"/>
              </w:rPr>
            </w:pPr>
          </w:p>
        </w:tc>
        <w:tc>
          <w:tcPr>
            <w:tcW w:w="2127" w:type="dxa"/>
            <w:vMerge/>
            <w:shd w:val="clear" w:color="auto" w:fill="FFFFFF"/>
            <w:tcMar>
              <w:left w:w="85" w:type="dxa"/>
              <w:right w:w="28" w:type="dxa"/>
            </w:tcMar>
          </w:tcPr>
          <w:p w14:paraId="2B48E15A" w14:textId="77777777" w:rsidR="00E935DD" w:rsidRPr="00E935DD" w:rsidRDefault="00E935DD" w:rsidP="0063562C">
            <w:pPr>
              <w:spacing w:line="276" w:lineRule="auto"/>
              <w:ind w:left="112"/>
              <w:rPr>
                <w:rFonts w:ascii="Verdana" w:hAnsi="Verdana"/>
              </w:rPr>
            </w:pPr>
          </w:p>
        </w:tc>
        <w:tc>
          <w:tcPr>
            <w:tcW w:w="3416" w:type="dxa"/>
            <w:shd w:val="clear" w:color="auto" w:fill="FFFFFF"/>
            <w:tcMar>
              <w:left w:w="85" w:type="dxa"/>
              <w:right w:w="28" w:type="dxa"/>
            </w:tcMar>
          </w:tcPr>
          <w:p w14:paraId="25F9FB1C" w14:textId="77777777" w:rsidR="00E935DD" w:rsidRPr="00E935DD" w:rsidRDefault="00E935DD" w:rsidP="0063562C">
            <w:pPr>
              <w:spacing w:line="276" w:lineRule="auto"/>
              <w:rPr>
                <w:rFonts w:ascii="Verdana" w:hAnsi="Verdana"/>
              </w:rPr>
            </w:pPr>
            <w:r w:rsidRPr="00E935DD">
              <w:rPr>
                <w:rStyle w:val="24"/>
                <w:sz w:val="20"/>
                <w:szCs w:val="20"/>
              </w:rPr>
              <w:t>2.4. Gum content</w:t>
            </w:r>
          </w:p>
        </w:tc>
        <w:tc>
          <w:tcPr>
            <w:tcW w:w="2986" w:type="dxa"/>
            <w:shd w:val="clear" w:color="auto" w:fill="FFFFFF"/>
            <w:tcMar>
              <w:left w:w="85" w:type="dxa"/>
              <w:right w:w="28" w:type="dxa"/>
            </w:tcMar>
          </w:tcPr>
          <w:p w14:paraId="02232A9B" w14:textId="6CA1F74E" w:rsidR="00E935DD" w:rsidRPr="00E935DD" w:rsidRDefault="0063562C" w:rsidP="0063562C">
            <w:pPr>
              <w:spacing w:line="276" w:lineRule="auto"/>
              <w:rPr>
                <w:rFonts w:ascii="Verdana" w:hAnsi="Verdana"/>
              </w:rPr>
            </w:pPr>
            <w:r>
              <w:rPr>
                <w:rStyle w:val="24"/>
                <w:sz w:val="20"/>
                <w:szCs w:val="20"/>
              </w:rPr>
              <w:t>БДС</w:t>
            </w:r>
            <w:r w:rsidR="00E935DD" w:rsidRPr="00E935DD">
              <w:rPr>
                <w:rStyle w:val="24"/>
                <w:sz w:val="20"/>
                <w:szCs w:val="20"/>
              </w:rPr>
              <w:t xml:space="preserve"> EN ISO 6246</w:t>
            </w:r>
          </w:p>
        </w:tc>
      </w:tr>
      <w:tr w:rsidR="00E935DD" w:rsidRPr="00E935DD" w14:paraId="378907F6" w14:textId="77777777" w:rsidTr="0063562C">
        <w:tc>
          <w:tcPr>
            <w:tcW w:w="562" w:type="dxa"/>
            <w:vMerge/>
            <w:shd w:val="clear" w:color="auto" w:fill="FFFFFF"/>
            <w:tcMar>
              <w:left w:w="85" w:type="dxa"/>
              <w:right w:w="28" w:type="dxa"/>
            </w:tcMar>
          </w:tcPr>
          <w:p w14:paraId="460F832D" w14:textId="77777777" w:rsidR="00E935DD" w:rsidRPr="00E935DD" w:rsidRDefault="00E935DD" w:rsidP="0063562C">
            <w:pPr>
              <w:spacing w:line="276" w:lineRule="auto"/>
              <w:ind w:left="112"/>
              <w:rPr>
                <w:rFonts w:ascii="Verdana" w:hAnsi="Verdana"/>
              </w:rPr>
            </w:pPr>
          </w:p>
        </w:tc>
        <w:tc>
          <w:tcPr>
            <w:tcW w:w="2127" w:type="dxa"/>
            <w:vMerge/>
            <w:shd w:val="clear" w:color="auto" w:fill="FFFFFF"/>
            <w:tcMar>
              <w:left w:w="85" w:type="dxa"/>
              <w:right w:w="28" w:type="dxa"/>
            </w:tcMar>
          </w:tcPr>
          <w:p w14:paraId="5C283541" w14:textId="77777777" w:rsidR="00E935DD" w:rsidRPr="00E935DD" w:rsidRDefault="00E935DD" w:rsidP="0063562C">
            <w:pPr>
              <w:spacing w:line="276" w:lineRule="auto"/>
              <w:ind w:left="112"/>
              <w:rPr>
                <w:rFonts w:ascii="Verdana" w:hAnsi="Verdana"/>
              </w:rPr>
            </w:pPr>
          </w:p>
        </w:tc>
        <w:tc>
          <w:tcPr>
            <w:tcW w:w="3416" w:type="dxa"/>
            <w:shd w:val="clear" w:color="auto" w:fill="FFFFFF"/>
            <w:tcMar>
              <w:left w:w="85" w:type="dxa"/>
              <w:right w:w="28" w:type="dxa"/>
            </w:tcMar>
          </w:tcPr>
          <w:p w14:paraId="0D8FEBA3" w14:textId="77777777" w:rsidR="00E935DD" w:rsidRPr="00E935DD" w:rsidRDefault="00E935DD" w:rsidP="0063562C">
            <w:pPr>
              <w:spacing w:line="276" w:lineRule="auto"/>
              <w:rPr>
                <w:rFonts w:ascii="Verdana" w:hAnsi="Verdana"/>
              </w:rPr>
            </w:pPr>
            <w:r w:rsidRPr="00E935DD">
              <w:rPr>
                <w:rStyle w:val="24"/>
                <w:sz w:val="20"/>
                <w:szCs w:val="20"/>
              </w:rPr>
              <w:t>2.5. Flash point in closed cup</w:t>
            </w:r>
          </w:p>
        </w:tc>
        <w:tc>
          <w:tcPr>
            <w:tcW w:w="2986" w:type="dxa"/>
            <w:shd w:val="clear" w:color="auto" w:fill="FFFFFF"/>
            <w:tcMar>
              <w:left w:w="85" w:type="dxa"/>
              <w:right w:w="28" w:type="dxa"/>
            </w:tcMar>
          </w:tcPr>
          <w:p w14:paraId="654F8AB4" w14:textId="43FEC778" w:rsidR="00E935DD" w:rsidRPr="00E935DD" w:rsidRDefault="0063562C" w:rsidP="0063562C">
            <w:pPr>
              <w:spacing w:line="276" w:lineRule="auto"/>
              <w:rPr>
                <w:rFonts w:ascii="Verdana" w:hAnsi="Verdana"/>
              </w:rPr>
            </w:pPr>
            <w:r>
              <w:rPr>
                <w:rStyle w:val="24"/>
                <w:sz w:val="20"/>
                <w:szCs w:val="20"/>
              </w:rPr>
              <w:t>БДС</w:t>
            </w:r>
            <w:r w:rsidR="00E935DD" w:rsidRPr="00E935DD">
              <w:rPr>
                <w:rStyle w:val="24"/>
                <w:sz w:val="20"/>
                <w:szCs w:val="20"/>
              </w:rPr>
              <w:t xml:space="preserve"> EN ISO 2719</w:t>
            </w:r>
          </w:p>
        </w:tc>
      </w:tr>
      <w:tr w:rsidR="00E935DD" w:rsidRPr="00E935DD" w14:paraId="3835A73D" w14:textId="77777777" w:rsidTr="0063562C">
        <w:tc>
          <w:tcPr>
            <w:tcW w:w="562" w:type="dxa"/>
            <w:vMerge/>
            <w:shd w:val="clear" w:color="auto" w:fill="FFFFFF"/>
            <w:tcMar>
              <w:left w:w="85" w:type="dxa"/>
              <w:right w:w="28" w:type="dxa"/>
            </w:tcMar>
          </w:tcPr>
          <w:p w14:paraId="1F0349C7" w14:textId="77777777" w:rsidR="00E935DD" w:rsidRPr="00E935DD" w:rsidRDefault="00E935DD" w:rsidP="0063562C">
            <w:pPr>
              <w:spacing w:line="276" w:lineRule="auto"/>
              <w:ind w:left="112"/>
              <w:rPr>
                <w:rFonts w:ascii="Verdana" w:hAnsi="Verdana"/>
              </w:rPr>
            </w:pPr>
          </w:p>
        </w:tc>
        <w:tc>
          <w:tcPr>
            <w:tcW w:w="2127" w:type="dxa"/>
            <w:vMerge/>
            <w:shd w:val="clear" w:color="auto" w:fill="FFFFFF"/>
            <w:tcMar>
              <w:left w:w="85" w:type="dxa"/>
              <w:right w:w="28" w:type="dxa"/>
            </w:tcMar>
          </w:tcPr>
          <w:p w14:paraId="5C320FDD" w14:textId="77777777" w:rsidR="00E935DD" w:rsidRPr="00E935DD" w:rsidRDefault="00E935DD" w:rsidP="0063562C">
            <w:pPr>
              <w:spacing w:line="276" w:lineRule="auto"/>
              <w:ind w:left="112"/>
              <w:rPr>
                <w:rFonts w:ascii="Verdana" w:hAnsi="Verdana"/>
              </w:rPr>
            </w:pPr>
          </w:p>
        </w:tc>
        <w:tc>
          <w:tcPr>
            <w:tcW w:w="3416" w:type="dxa"/>
            <w:shd w:val="clear" w:color="auto" w:fill="FFFFFF"/>
            <w:tcMar>
              <w:left w:w="85" w:type="dxa"/>
              <w:right w:w="28" w:type="dxa"/>
            </w:tcMar>
          </w:tcPr>
          <w:p w14:paraId="07977073" w14:textId="77777777" w:rsidR="00E935DD" w:rsidRPr="00E935DD" w:rsidRDefault="00E935DD" w:rsidP="0063562C">
            <w:pPr>
              <w:spacing w:line="276" w:lineRule="auto"/>
              <w:rPr>
                <w:rFonts w:ascii="Verdana" w:hAnsi="Verdana"/>
              </w:rPr>
            </w:pPr>
            <w:r w:rsidRPr="00E935DD">
              <w:rPr>
                <w:rStyle w:val="24"/>
                <w:sz w:val="20"/>
                <w:szCs w:val="20"/>
              </w:rPr>
              <w:t>2.6. Flash point in closed cup</w:t>
            </w:r>
          </w:p>
        </w:tc>
        <w:tc>
          <w:tcPr>
            <w:tcW w:w="2986" w:type="dxa"/>
            <w:shd w:val="clear" w:color="auto" w:fill="FFFFFF"/>
            <w:tcMar>
              <w:left w:w="85" w:type="dxa"/>
              <w:right w:w="28" w:type="dxa"/>
            </w:tcMar>
          </w:tcPr>
          <w:p w14:paraId="57C1931D" w14:textId="77777777" w:rsidR="00E935DD" w:rsidRPr="00E935DD" w:rsidRDefault="00E935DD" w:rsidP="0063562C">
            <w:pPr>
              <w:spacing w:line="276" w:lineRule="auto"/>
              <w:rPr>
                <w:rFonts w:ascii="Verdana" w:hAnsi="Verdana"/>
              </w:rPr>
            </w:pPr>
            <w:r w:rsidRPr="00E935DD">
              <w:rPr>
                <w:rStyle w:val="24"/>
                <w:sz w:val="20"/>
                <w:szCs w:val="20"/>
              </w:rPr>
              <w:t>А5ТМ D56</w:t>
            </w:r>
          </w:p>
        </w:tc>
      </w:tr>
      <w:tr w:rsidR="00E935DD" w:rsidRPr="00E935DD" w14:paraId="1150A05B" w14:textId="77777777" w:rsidTr="0063562C">
        <w:tc>
          <w:tcPr>
            <w:tcW w:w="562" w:type="dxa"/>
            <w:vMerge/>
            <w:shd w:val="clear" w:color="auto" w:fill="FFFFFF"/>
            <w:tcMar>
              <w:left w:w="85" w:type="dxa"/>
              <w:right w:w="28" w:type="dxa"/>
            </w:tcMar>
          </w:tcPr>
          <w:p w14:paraId="7D5D919E" w14:textId="77777777" w:rsidR="00E935DD" w:rsidRPr="00E935DD" w:rsidRDefault="00E935DD" w:rsidP="0063562C">
            <w:pPr>
              <w:spacing w:line="276" w:lineRule="auto"/>
              <w:ind w:left="112"/>
              <w:rPr>
                <w:rFonts w:ascii="Verdana" w:hAnsi="Verdana"/>
              </w:rPr>
            </w:pPr>
          </w:p>
        </w:tc>
        <w:tc>
          <w:tcPr>
            <w:tcW w:w="2127" w:type="dxa"/>
            <w:vMerge/>
            <w:shd w:val="clear" w:color="auto" w:fill="FFFFFF"/>
            <w:tcMar>
              <w:left w:w="85" w:type="dxa"/>
              <w:right w:w="28" w:type="dxa"/>
            </w:tcMar>
          </w:tcPr>
          <w:p w14:paraId="09A85F06" w14:textId="77777777" w:rsidR="00E935DD" w:rsidRPr="00E935DD" w:rsidRDefault="00E935DD" w:rsidP="0063562C">
            <w:pPr>
              <w:spacing w:line="276" w:lineRule="auto"/>
              <w:ind w:left="112"/>
              <w:rPr>
                <w:rFonts w:ascii="Verdana" w:hAnsi="Verdana"/>
              </w:rPr>
            </w:pPr>
          </w:p>
        </w:tc>
        <w:tc>
          <w:tcPr>
            <w:tcW w:w="3416" w:type="dxa"/>
            <w:shd w:val="clear" w:color="auto" w:fill="FFFFFF"/>
            <w:tcMar>
              <w:left w:w="85" w:type="dxa"/>
              <w:right w:w="28" w:type="dxa"/>
            </w:tcMar>
          </w:tcPr>
          <w:p w14:paraId="1B523024" w14:textId="77777777" w:rsidR="00E935DD" w:rsidRPr="00E935DD" w:rsidRDefault="00E935DD" w:rsidP="0063562C">
            <w:pPr>
              <w:spacing w:line="276" w:lineRule="auto"/>
              <w:rPr>
                <w:rFonts w:ascii="Verdana" w:hAnsi="Verdana"/>
              </w:rPr>
            </w:pPr>
            <w:r w:rsidRPr="00E935DD">
              <w:rPr>
                <w:rStyle w:val="24"/>
                <w:sz w:val="20"/>
                <w:szCs w:val="20"/>
              </w:rPr>
              <w:t>2.7. Ash</w:t>
            </w:r>
          </w:p>
        </w:tc>
        <w:tc>
          <w:tcPr>
            <w:tcW w:w="2986" w:type="dxa"/>
            <w:shd w:val="clear" w:color="auto" w:fill="FFFFFF"/>
            <w:tcMar>
              <w:left w:w="85" w:type="dxa"/>
              <w:right w:w="28" w:type="dxa"/>
            </w:tcMar>
          </w:tcPr>
          <w:p w14:paraId="3B0D8914" w14:textId="7EF527B5" w:rsidR="00E935DD" w:rsidRPr="00E935DD" w:rsidRDefault="0063562C" w:rsidP="0063562C">
            <w:pPr>
              <w:spacing w:line="276" w:lineRule="auto"/>
              <w:rPr>
                <w:rFonts w:ascii="Verdana" w:hAnsi="Verdana"/>
              </w:rPr>
            </w:pPr>
            <w:r>
              <w:rPr>
                <w:rStyle w:val="24"/>
                <w:sz w:val="20"/>
                <w:szCs w:val="20"/>
              </w:rPr>
              <w:t>БДС</w:t>
            </w:r>
            <w:r w:rsidR="00E935DD" w:rsidRPr="00E935DD">
              <w:rPr>
                <w:rStyle w:val="24"/>
                <w:sz w:val="20"/>
                <w:szCs w:val="20"/>
              </w:rPr>
              <w:t xml:space="preserve"> EN ISO 6245</w:t>
            </w:r>
          </w:p>
        </w:tc>
      </w:tr>
      <w:tr w:rsidR="00E935DD" w:rsidRPr="00E935DD" w14:paraId="5E419EAE" w14:textId="77777777" w:rsidTr="0063562C">
        <w:tc>
          <w:tcPr>
            <w:tcW w:w="562" w:type="dxa"/>
            <w:vMerge/>
            <w:shd w:val="clear" w:color="auto" w:fill="FFFFFF"/>
            <w:tcMar>
              <w:left w:w="85" w:type="dxa"/>
              <w:right w:w="28" w:type="dxa"/>
            </w:tcMar>
          </w:tcPr>
          <w:p w14:paraId="6EF7B2D3" w14:textId="77777777" w:rsidR="00E935DD" w:rsidRPr="00E935DD" w:rsidRDefault="00E935DD" w:rsidP="0063562C">
            <w:pPr>
              <w:spacing w:line="276" w:lineRule="auto"/>
              <w:ind w:left="112"/>
              <w:rPr>
                <w:rFonts w:ascii="Verdana" w:hAnsi="Verdana"/>
              </w:rPr>
            </w:pPr>
          </w:p>
        </w:tc>
        <w:tc>
          <w:tcPr>
            <w:tcW w:w="2127" w:type="dxa"/>
            <w:vMerge/>
            <w:shd w:val="clear" w:color="auto" w:fill="FFFFFF"/>
            <w:tcMar>
              <w:left w:w="85" w:type="dxa"/>
              <w:right w:w="28" w:type="dxa"/>
            </w:tcMar>
          </w:tcPr>
          <w:p w14:paraId="2F944E53" w14:textId="77777777" w:rsidR="00E935DD" w:rsidRPr="00E935DD" w:rsidRDefault="00E935DD" w:rsidP="0063562C">
            <w:pPr>
              <w:spacing w:line="276" w:lineRule="auto"/>
              <w:ind w:left="112"/>
              <w:rPr>
                <w:rFonts w:ascii="Verdana" w:hAnsi="Verdana"/>
              </w:rPr>
            </w:pPr>
          </w:p>
        </w:tc>
        <w:tc>
          <w:tcPr>
            <w:tcW w:w="3416" w:type="dxa"/>
            <w:shd w:val="clear" w:color="auto" w:fill="FFFFFF"/>
            <w:tcMar>
              <w:left w:w="85" w:type="dxa"/>
              <w:right w:w="28" w:type="dxa"/>
            </w:tcMar>
          </w:tcPr>
          <w:p w14:paraId="678DA1CA" w14:textId="77777777" w:rsidR="00E935DD" w:rsidRPr="00E935DD" w:rsidRDefault="00E935DD" w:rsidP="0063562C">
            <w:pPr>
              <w:spacing w:line="276" w:lineRule="auto"/>
              <w:rPr>
                <w:rFonts w:ascii="Verdana" w:hAnsi="Verdana" w:cs="Verdana"/>
              </w:rPr>
            </w:pPr>
            <w:r w:rsidRPr="00E935DD">
              <w:rPr>
                <w:rStyle w:val="24"/>
                <w:sz w:val="20"/>
                <w:szCs w:val="20"/>
              </w:rPr>
              <w:t xml:space="preserve">2.8. Kinematic viscosity </w:t>
            </w:r>
          </w:p>
        </w:tc>
        <w:tc>
          <w:tcPr>
            <w:tcW w:w="2986" w:type="dxa"/>
            <w:shd w:val="clear" w:color="auto" w:fill="FFFFFF"/>
            <w:tcMar>
              <w:left w:w="85" w:type="dxa"/>
              <w:right w:w="28" w:type="dxa"/>
            </w:tcMar>
          </w:tcPr>
          <w:p w14:paraId="3F84A1D8" w14:textId="31665908" w:rsidR="00E935DD" w:rsidRPr="00E935DD" w:rsidRDefault="0063562C" w:rsidP="0063562C">
            <w:pPr>
              <w:spacing w:line="276" w:lineRule="auto"/>
              <w:rPr>
                <w:rFonts w:ascii="Verdana" w:hAnsi="Verdana" w:cs="Verdana"/>
              </w:rPr>
            </w:pPr>
            <w:r>
              <w:rPr>
                <w:rStyle w:val="24"/>
                <w:sz w:val="20"/>
                <w:szCs w:val="20"/>
              </w:rPr>
              <w:t>БДС</w:t>
            </w:r>
            <w:r w:rsidR="00E935DD" w:rsidRPr="00E935DD">
              <w:rPr>
                <w:rStyle w:val="24"/>
                <w:sz w:val="20"/>
                <w:szCs w:val="20"/>
              </w:rPr>
              <w:t xml:space="preserve"> EN ISO 3104, Procedure A</w:t>
            </w:r>
          </w:p>
        </w:tc>
      </w:tr>
      <w:tr w:rsidR="00E935DD" w:rsidRPr="00E935DD" w14:paraId="4365E565" w14:textId="77777777" w:rsidTr="0063562C">
        <w:tc>
          <w:tcPr>
            <w:tcW w:w="562" w:type="dxa"/>
            <w:vMerge/>
            <w:shd w:val="clear" w:color="auto" w:fill="FFFFFF"/>
            <w:tcMar>
              <w:left w:w="85" w:type="dxa"/>
              <w:right w:w="28" w:type="dxa"/>
            </w:tcMar>
          </w:tcPr>
          <w:p w14:paraId="1671506E" w14:textId="77777777" w:rsidR="00E935DD" w:rsidRPr="00E935DD" w:rsidRDefault="00E935DD" w:rsidP="0063562C">
            <w:pPr>
              <w:spacing w:line="276" w:lineRule="auto"/>
              <w:ind w:left="112"/>
              <w:rPr>
                <w:rFonts w:ascii="Verdana" w:hAnsi="Verdana"/>
              </w:rPr>
            </w:pPr>
          </w:p>
        </w:tc>
        <w:tc>
          <w:tcPr>
            <w:tcW w:w="2127" w:type="dxa"/>
            <w:vMerge/>
            <w:shd w:val="clear" w:color="auto" w:fill="FFFFFF"/>
            <w:tcMar>
              <w:left w:w="85" w:type="dxa"/>
              <w:right w:w="28" w:type="dxa"/>
            </w:tcMar>
          </w:tcPr>
          <w:p w14:paraId="14274FED" w14:textId="77777777" w:rsidR="00E935DD" w:rsidRPr="00E935DD" w:rsidRDefault="00E935DD" w:rsidP="0063562C">
            <w:pPr>
              <w:spacing w:line="276" w:lineRule="auto"/>
              <w:ind w:left="112"/>
              <w:rPr>
                <w:rFonts w:ascii="Verdana" w:hAnsi="Verdana"/>
              </w:rPr>
            </w:pPr>
          </w:p>
        </w:tc>
        <w:tc>
          <w:tcPr>
            <w:tcW w:w="3416" w:type="dxa"/>
            <w:shd w:val="clear" w:color="auto" w:fill="FFFFFF"/>
            <w:tcMar>
              <w:left w:w="85" w:type="dxa"/>
              <w:right w:w="28" w:type="dxa"/>
            </w:tcMar>
          </w:tcPr>
          <w:p w14:paraId="4331E0E8" w14:textId="77777777" w:rsidR="00E935DD" w:rsidRPr="00E935DD" w:rsidRDefault="00E935DD" w:rsidP="0063562C">
            <w:pPr>
              <w:spacing w:line="276" w:lineRule="auto"/>
              <w:rPr>
                <w:rFonts w:ascii="Verdana" w:hAnsi="Verdana" w:cs="Verdana"/>
              </w:rPr>
            </w:pPr>
            <w:r w:rsidRPr="00E935DD">
              <w:rPr>
                <w:rStyle w:val="24"/>
                <w:sz w:val="20"/>
                <w:szCs w:val="20"/>
              </w:rPr>
              <w:t>2.9 Freezing Point</w:t>
            </w:r>
          </w:p>
        </w:tc>
        <w:tc>
          <w:tcPr>
            <w:tcW w:w="2986" w:type="dxa"/>
            <w:shd w:val="clear" w:color="auto" w:fill="FFFFFF"/>
            <w:tcMar>
              <w:left w:w="85" w:type="dxa"/>
              <w:right w:w="28" w:type="dxa"/>
            </w:tcMar>
          </w:tcPr>
          <w:p w14:paraId="6B8E0BC1" w14:textId="77777777" w:rsidR="00E935DD" w:rsidRPr="00E935DD" w:rsidRDefault="00E935DD" w:rsidP="0063562C">
            <w:pPr>
              <w:spacing w:line="276" w:lineRule="auto"/>
              <w:rPr>
                <w:rFonts w:ascii="Verdana" w:hAnsi="Verdana" w:cs="Verdana"/>
              </w:rPr>
            </w:pPr>
            <w:r w:rsidRPr="00E935DD">
              <w:rPr>
                <w:rStyle w:val="24"/>
                <w:sz w:val="20"/>
                <w:szCs w:val="20"/>
              </w:rPr>
              <w:t>АSТМ D2386</w:t>
            </w:r>
          </w:p>
        </w:tc>
      </w:tr>
      <w:tr w:rsidR="00E935DD" w:rsidRPr="00E935DD" w14:paraId="4605A563" w14:textId="77777777" w:rsidTr="0063562C">
        <w:tc>
          <w:tcPr>
            <w:tcW w:w="562" w:type="dxa"/>
            <w:vMerge/>
            <w:shd w:val="clear" w:color="auto" w:fill="FFFFFF"/>
            <w:tcMar>
              <w:left w:w="85" w:type="dxa"/>
              <w:right w:w="28" w:type="dxa"/>
            </w:tcMar>
          </w:tcPr>
          <w:p w14:paraId="371E3E51" w14:textId="77777777" w:rsidR="00E935DD" w:rsidRPr="00E935DD" w:rsidRDefault="00E935DD" w:rsidP="0063562C">
            <w:pPr>
              <w:spacing w:line="276" w:lineRule="auto"/>
              <w:ind w:left="112"/>
              <w:rPr>
                <w:rFonts w:ascii="Verdana" w:hAnsi="Verdana"/>
              </w:rPr>
            </w:pPr>
          </w:p>
        </w:tc>
        <w:tc>
          <w:tcPr>
            <w:tcW w:w="2127" w:type="dxa"/>
            <w:vMerge/>
            <w:shd w:val="clear" w:color="auto" w:fill="FFFFFF"/>
            <w:tcMar>
              <w:left w:w="85" w:type="dxa"/>
              <w:right w:w="28" w:type="dxa"/>
            </w:tcMar>
          </w:tcPr>
          <w:p w14:paraId="1E496F1D" w14:textId="77777777" w:rsidR="00E935DD" w:rsidRPr="00E935DD" w:rsidRDefault="00E935DD" w:rsidP="0063562C">
            <w:pPr>
              <w:spacing w:line="276" w:lineRule="auto"/>
              <w:ind w:left="112"/>
              <w:rPr>
                <w:rFonts w:ascii="Verdana" w:hAnsi="Verdana"/>
              </w:rPr>
            </w:pPr>
          </w:p>
        </w:tc>
        <w:tc>
          <w:tcPr>
            <w:tcW w:w="3416" w:type="dxa"/>
            <w:shd w:val="clear" w:color="auto" w:fill="FFFFFF"/>
            <w:tcMar>
              <w:left w:w="85" w:type="dxa"/>
              <w:right w:w="28" w:type="dxa"/>
            </w:tcMar>
          </w:tcPr>
          <w:p w14:paraId="02385C2B" w14:textId="77777777" w:rsidR="00E935DD" w:rsidRPr="00E935DD" w:rsidRDefault="00E935DD" w:rsidP="0063562C">
            <w:pPr>
              <w:spacing w:line="276" w:lineRule="auto"/>
              <w:rPr>
                <w:rFonts w:ascii="Verdana" w:hAnsi="Verdana" w:cs="Verdana"/>
              </w:rPr>
            </w:pPr>
            <w:r w:rsidRPr="00E935DD">
              <w:rPr>
                <w:rStyle w:val="24"/>
                <w:sz w:val="20"/>
                <w:szCs w:val="20"/>
              </w:rPr>
              <w:t>2.10. Corrosiveness of copper strip, Class</w:t>
            </w:r>
          </w:p>
        </w:tc>
        <w:tc>
          <w:tcPr>
            <w:tcW w:w="2986" w:type="dxa"/>
            <w:shd w:val="clear" w:color="auto" w:fill="FFFFFF"/>
            <w:tcMar>
              <w:left w:w="85" w:type="dxa"/>
              <w:right w:w="28" w:type="dxa"/>
            </w:tcMar>
          </w:tcPr>
          <w:p w14:paraId="47348CAD" w14:textId="449B53E1" w:rsidR="00E935DD" w:rsidRPr="00E935DD" w:rsidRDefault="0063562C" w:rsidP="0063562C">
            <w:pPr>
              <w:spacing w:line="276" w:lineRule="auto"/>
              <w:rPr>
                <w:rFonts w:ascii="Verdana" w:hAnsi="Verdana" w:cs="Verdana"/>
              </w:rPr>
            </w:pPr>
            <w:r>
              <w:rPr>
                <w:rStyle w:val="24"/>
                <w:sz w:val="20"/>
                <w:szCs w:val="20"/>
              </w:rPr>
              <w:t>БДС</w:t>
            </w:r>
            <w:r w:rsidR="00E935DD" w:rsidRPr="00E935DD">
              <w:rPr>
                <w:rStyle w:val="24"/>
                <w:sz w:val="20"/>
                <w:szCs w:val="20"/>
              </w:rPr>
              <w:t xml:space="preserve"> EN ISO 2160</w:t>
            </w:r>
          </w:p>
        </w:tc>
      </w:tr>
      <w:tr w:rsidR="00E935DD" w:rsidRPr="00E935DD" w14:paraId="05B1967F" w14:textId="77777777" w:rsidTr="0063562C">
        <w:tc>
          <w:tcPr>
            <w:tcW w:w="562" w:type="dxa"/>
            <w:vMerge w:val="restart"/>
            <w:shd w:val="clear" w:color="auto" w:fill="FFFFFF"/>
            <w:tcMar>
              <w:left w:w="85" w:type="dxa"/>
              <w:right w:w="28" w:type="dxa"/>
            </w:tcMar>
          </w:tcPr>
          <w:p w14:paraId="61A69DF4" w14:textId="77777777" w:rsidR="00E935DD" w:rsidRPr="00E935DD" w:rsidRDefault="00E935DD" w:rsidP="0063562C">
            <w:pPr>
              <w:spacing w:line="276" w:lineRule="auto"/>
              <w:ind w:left="112"/>
              <w:rPr>
                <w:rFonts w:ascii="Verdana" w:hAnsi="Verdana"/>
              </w:rPr>
            </w:pPr>
            <w:r w:rsidRPr="00E935DD">
              <w:rPr>
                <w:rStyle w:val="24"/>
                <w:rFonts w:cs="Times New Roman"/>
                <w:sz w:val="20"/>
                <w:szCs w:val="20"/>
              </w:rPr>
              <w:t>3.</w:t>
            </w:r>
          </w:p>
        </w:tc>
        <w:tc>
          <w:tcPr>
            <w:tcW w:w="2127" w:type="dxa"/>
            <w:vMerge w:val="restart"/>
            <w:shd w:val="clear" w:color="auto" w:fill="FFFFFF"/>
            <w:tcMar>
              <w:left w:w="85" w:type="dxa"/>
              <w:right w:w="28" w:type="dxa"/>
            </w:tcMar>
          </w:tcPr>
          <w:p w14:paraId="5006956C" w14:textId="77777777" w:rsidR="00E935DD" w:rsidRPr="00E935DD" w:rsidRDefault="00E935DD" w:rsidP="0063562C">
            <w:pPr>
              <w:spacing w:line="276" w:lineRule="auto"/>
              <w:rPr>
                <w:rStyle w:val="24"/>
                <w:rFonts w:cs="Times New Roman"/>
                <w:sz w:val="20"/>
                <w:szCs w:val="20"/>
              </w:rPr>
            </w:pPr>
            <w:r w:rsidRPr="00E935DD">
              <w:rPr>
                <w:rStyle w:val="24"/>
                <w:rFonts w:cs="Times New Roman"/>
                <w:sz w:val="20"/>
                <w:szCs w:val="20"/>
              </w:rPr>
              <w:t>Fuels for diesel engines,</w:t>
            </w:r>
          </w:p>
          <w:p w14:paraId="279F2CC6" w14:textId="77777777" w:rsidR="00E935DD" w:rsidRPr="00E935DD" w:rsidRDefault="00E935DD" w:rsidP="0063562C">
            <w:pPr>
              <w:spacing w:line="276" w:lineRule="auto"/>
              <w:rPr>
                <w:rFonts w:ascii="Verdana" w:hAnsi="Verdana"/>
              </w:rPr>
            </w:pPr>
            <w:r w:rsidRPr="00E935DD">
              <w:rPr>
                <w:rStyle w:val="24"/>
                <w:rFonts w:cs="Times New Roman"/>
                <w:sz w:val="20"/>
                <w:szCs w:val="20"/>
              </w:rPr>
              <w:t>Gas oils for industrial and communal purposes</w:t>
            </w:r>
          </w:p>
        </w:tc>
        <w:tc>
          <w:tcPr>
            <w:tcW w:w="3416" w:type="dxa"/>
            <w:shd w:val="clear" w:color="auto" w:fill="FFFFFF"/>
            <w:tcMar>
              <w:left w:w="85" w:type="dxa"/>
              <w:right w:w="28" w:type="dxa"/>
            </w:tcMar>
          </w:tcPr>
          <w:p w14:paraId="208567EC" w14:textId="77777777" w:rsidR="00E935DD" w:rsidRPr="00E935DD" w:rsidRDefault="00E935DD" w:rsidP="0063562C">
            <w:pPr>
              <w:spacing w:line="276" w:lineRule="auto"/>
              <w:rPr>
                <w:rFonts w:ascii="Verdana" w:hAnsi="Verdana" w:cs="Verdana"/>
              </w:rPr>
            </w:pPr>
            <w:r w:rsidRPr="00E935DD">
              <w:rPr>
                <w:rStyle w:val="24"/>
                <w:sz w:val="20"/>
                <w:szCs w:val="20"/>
              </w:rPr>
              <w:t>3.1. Density</w:t>
            </w:r>
          </w:p>
        </w:tc>
        <w:tc>
          <w:tcPr>
            <w:tcW w:w="2986" w:type="dxa"/>
            <w:shd w:val="clear" w:color="auto" w:fill="FFFFFF"/>
            <w:tcMar>
              <w:left w:w="85" w:type="dxa"/>
              <w:right w:w="28" w:type="dxa"/>
            </w:tcMar>
          </w:tcPr>
          <w:p w14:paraId="38F080DB" w14:textId="5AC94334" w:rsidR="00E935DD" w:rsidRPr="00E935DD" w:rsidRDefault="0063562C" w:rsidP="0063562C">
            <w:pPr>
              <w:spacing w:line="276" w:lineRule="auto"/>
              <w:rPr>
                <w:rStyle w:val="24"/>
                <w:sz w:val="20"/>
                <w:szCs w:val="20"/>
              </w:rPr>
            </w:pPr>
            <w:r>
              <w:rPr>
                <w:rStyle w:val="24"/>
                <w:sz w:val="20"/>
                <w:szCs w:val="20"/>
              </w:rPr>
              <w:t>БДС</w:t>
            </w:r>
            <w:r w:rsidR="00E935DD" w:rsidRPr="00E935DD">
              <w:rPr>
                <w:rStyle w:val="24"/>
                <w:sz w:val="20"/>
                <w:szCs w:val="20"/>
              </w:rPr>
              <w:t xml:space="preserve"> EN ISO 3675</w:t>
            </w:r>
          </w:p>
          <w:p w14:paraId="7D8C2D44" w14:textId="61E0F40A" w:rsidR="00E935DD" w:rsidRPr="00E935DD" w:rsidRDefault="0063562C" w:rsidP="00C10000">
            <w:pPr>
              <w:spacing w:line="276" w:lineRule="auto"/>
              <w:rPr>
                <w:rFonts w:ascii="Verdana" w:hAnsi="Verdana" w:cs="Verdana"/>
              </w:rPr>
            </w:pPr>
            <w:r>
              <w:rPr>
                <w:rStyle w:val="24"/>
                <w:sz w:val="20"/>
                <w:szCs w:val="20"/>
              </w:rPr>
              <w:t>БДС</w:t>
            </w:r>
            <w:r w:rsidR="00E935DD" w:rsidRPr="00E935DD">
              <w:rPr>
                <w:rStyle w:val="24"/>
                <w:sz w:val="20"/>
                <w:szCs w:val="20"/>
              </w:rPr>
              <w:t xml:space="preserve"> EN ISO 12185</w:t>
            </w:r>
          </w:p>
        </w:tc>
      </w:tr>
      <w:tr w:rsidR="00E935DD" w:rsidRPr="00E935DD" w14:paraId="316BC070" w14:textId="77777777" w:rsidTr="0063562C">
        <w:tc>
          <w:tcPr>
            <w:tcW w:w="562" w:type="dxa"/>
            <w:vMerge/>
            <w:shd w:val="clear" w:color="auto" w:fill="FFFFFF"/>
            <w:tcMar>
              <w:left w:w="85" w:type="dxa"/>
              <w:right w:w="28" w:type="dxa"/>
            </w:tcMar>
          </w:tcPr>
          <w:p w14:paraId="08E7454E" w14:textId="77777777" w:rsidR="00E935DD" w:rsidRPr="00E935DD" w:rsidRDefault="00E935DD" w:rsidP="0063562C">
            <w:pPr>
              <w:spacing w:line="276" w:lineRule="auto"/>
              <w:ind w:left="112"/>
              <w:rPr>
                <w:rFonts w:ascii="Verdana" w:hAnsi="Verdana"/>
              </w:rPr>
            </w:pPr>
          </w:p>
        </w:tc>
        <w:tc>
          <w:tcPr>
            <w:tcW w:w="2127" w:type="dxa"/>
            <w:vMerge/>
            <w:shd w:val="clear" w:color="auto" w:fill="FFFFFF"/>
            <w:tcMar>
              <w:left w:w="85" w:type="dxa"/>
              <w:right w:w="28" w:type="dxa"/>
            </w:tcMar>
          </w:tcPr>
          <w:p w14:paraId="2B5A7989" w14:textId="77777777" w:rsidR="00E935DD" w:rsidRPr="00E935DD" w:rsidRDefault="00E935DD" w:rsidP="0063562C">
            <w:pPr>
              <w:spacing w:line="276" w:lineRule="auto"/>
              <w:ind w:left="112"/>
              <w:rPr>
                <w:rFonts w:ascii="Verdana" w:hAnsi="Verdana"/>
              </w:rPr>
            </w:pPr>
          </w:p>
        </w:tc>
        <w:tc>
          <w:tcPr>
            <w:tcW w:w="3416" w:type="dxa"/>
            <w:shd w:val="clear" w:color="auto" w:fill="FFFFFF"/>
            <w:tcMar>
              <w:left w:w="85" w:type="dxa"/>
              <w:right w:w="28" w:type="dxa"/>
            </w:tcMar>
          </w:tcPr>
          <w:p w14:paraId="48F53916" w14:textId="77777777" w:rsidR="00E935DD" w:rsidRPr="00E935DD" w:rsidRDefault="00E935DD" w:rsidP="0063562C">
            <w:pPr>
              <w:spacing w:line="276" w:lineRule="auto"/>
              <w:rPr>
                <w:rFonts w:ascii="Verdana" w:hAnsi="Verdana" w:cs="Verdana"/>
              </w:rPr>
            </w:pPr>
            <w:r w:rsidRPr="00E935DD">
              <w:rPr>
                <w:rStyle w:val="24"/>
                <w:sz w:val="20"/>
                <w:szCs w:val="20"/>
              </w:rPr>
              <w:t>3.2. Distillation characteristics</w:t>
            </w:r>
          </w:p>
        </w:tc>
        <w:tc>
          <w:tcPr>
            <w:tcW w:w="2986" w:type="dxa"/>
            <w:shd w:val="clear" w:color="auto" w:fill="FFFFFF"/>
            <w:tcMar>
              <w:left w:w="85" w:type="dxa"/>
              <w:right w:w="28" w:type="dxa"/>
            </w:tcMar>
          </w:tcPr>
          <w:p w14:paraId="029BE34D" w14:textId="0A3D9D69" w:rsidR="00E935DD" w:rsidRPr="00E935DD" w:rsidRDefault="0063562C" w:rsidP="0063562C">
            <w:pPr>
              <w:spacing w:line="276" w:lineRule="auto"/>
              <w:rPr>
                <w:rFonts w:ascii="Verdana" w:hAnsi="Verdana" w:cs="Verdana"/>
              </w:rPr>
            </w:pPr>
            <w:r>
              <w:rPr>
                <w:rStyle w:val="24"/>
                <w:sz w:val="20"/>
                <w:szCs w:val="20"/>
              </w:rPr>
              <w:t>БДС</w:t>
            </w:r>
            <w:r w:rsidR="00E935DD" w:rsidRPr="00E935DD">
              <w:rPr>
                <w:rStyle w:val="24"/>
                <w:sz w:val="20"/>
                <w:szCs w:val="20"/>
              </w:rPr>
              <w:t xml:space="preserve"> EN ISO 3405</w:t>
            </w:r>
          </w:p>
        </w:tc>
      </w:tr>
      <w:tr w:rsidR="00E935DD" w:rsidRPr="00E935DD" w14:paraId="4431569F" w14:textId="77777777" w:rsidTr="0063562C">
        <w:tc>
          <w:tcPr>
            <w:tcW w:w="562" w:type="dxa"/>
            <w:vMerge/>
            <w:shd w:val="clear" w:color="auto" w:fill="FFFFFF"/>
            <w:tcMar>
              <w:left w:w="85" w:type="dxa"/>
              <w:right w:w="28" w:type="dxa"/>
            </w:tcMar>
          </w:tcPr>
          <w:p w14:paraId="0DC25CC3" w14:textId="77777777" w:rsidR="00E935DD" w:rsidRPr="00E935DD" w:rsidRDefault="00E935DD" w:rsidP="0063562C">
            <w:pPr>
              <w:spacing w:line="276" w:lineRule="auto"/>
              <w:ind w:left="112"/>
              <w:rPr>
                <w:rFonts w:ascii="Verdana" w:hAnsi="Verdana"/>
              </w:rPr>
            </w:pPr>
          </w:p>
        </w:tc>
        <w:tc>
          <w:tcPr>
            <w:tcW w:w="2127" w:type="dxa"/>
            <w:vMerge/>
            <w:shd w:val="clear" w:color="auto" w:fill="FFFFFF"/>
            <w:tcMar>
              <w:left w:w="85" w:type="dxa"/>
              <w:right w:w="28" w:type="dxa"/>
            </w:tcMar>
          </w:tcPr>
          <w:p w14:paraId="746D67AC" w14:textId="77777777" w:rsidR="00E935DD" w:rsidRPr="00E935DD" w:rsidRDefault="00E935DD" w:rsidP="0063562C">
            <w:pPr>
              <w:spacing w:line="276" w:lineRule="auto"/>
              <w:ind w:left="112"/>
              <w:rPr>
                <w:rFonts w:ascii="Verdana" w:hAnsi="Verdana"/>
              </w:rPr>
            </w:pPr>
          </w:p>
        </w:tc>
        <w:tc>
          <w:tcPr>
            <w:tcW w:w="3416" w:type="dxa"/>
            <w:shd w:val="clear" w:color="auto" w:fill="FFFFFF"/>
            <w:tcMar>
              <w:left w:w="85" w:type="dxa"/>
              <w:right w:w="28" w:type="dxa"/>
            </w:tcMar>
          </w:tcPr>
          <w:p w14:paraId="242F3296" w14:textId="77777777" w:rsidR="00E935DD" w:rsidRPr="00E935DD" w:rsidRDefault="00E935DD" w:rsidP="0063562C">
            <w:pPr>
              <w:spacing w:line="276" w:lineRule="auto"/>
              <w:rPr>
                <w:rFonts w:ascii="Verdana" w:hAnsi="Verdana" w:cs="Verdana"/>
              </w:rPr>
            </w:pPr>
            <w:r w:rsidRPr="00E935DD">
              <w:rPr>
                <w:rStyle w:val="24"/>
                <w:sz w:val="20"/>
                <w:szCs w:val="20"/>
              </w:rPr>
              <w:t>3.3. Acidity</w:t>
            </w:r>
          </w:p>
        </w:tc>
        <w:tc>
          <w:tcPr>
            <w:tcW w:w="2986" w:type="dxa"/>
            <w:shd w:val="clear" w:color="auto" w:fill="FFFFFF"/>
            <w:tcMar>
              <w:left w:w="85" w:type="dxa"/>
              <w:right w:w="28" w:type="dxa"/>
            </w:tcMar>
          </w:tcPr>
          <w:p w14:paraId="41B47D22" w14:textId="551FD5BF" w:rsidR="00E935DD" w:rsidRPr="00E935DD" w:rsidRDefault="0063562C" w:rsidP="0063562C">
            <w:pPr>
              <w:spacing w:line="276" w:lineRule="auto"/>
              <w:rPr>
                <w:rFonts w:ascii="Verdana" w:hAnsi="Verdana" w:cs="Verdana"/>
              </w:rPr>
            </w:pPr>
            <w:r>
              <w:rPr>
                <w:rStyle w:val="24"/>
                <w:sz w:val="20"/>
                <w:szCs w:val="20"/>
              </w:rPr>
              <w:t>БДС</w:t>
            </w:r>
            <w:r w:rsidR="00E935DD" w:rsidRPr="00E935DD">
              <w:rPr>
                <w:rStyle w:val="24"/>
                <w:sz w:val="20"/>
                <w:szCs w:val="20"/>
              </w:rPr>
              <w:t xml:space="preserve"> 1752</w:t>
            </w:r>
          </w:p>
        </w:tc>
      </w:tr>
      <w:tr w:rsidR="00E935DD" w:rsidRPr="00E935DD" w14:paraId="69F56C13" w14:textId="77777777" w:rsidTr="0063562C">
        <w:tc>
          <w:tcPr>
            <w:tcW w:w="562" w:type="dxa"/>
            <w:vMerge/>
            <w:shd w:val="clear" w:color="auto" w:fill="FFFFFF"/>
            <w:tcMar>
              <w:left w:w="85" w:type="dxa"/>
              <w:right w:w="28" w:type="dxa"/>
            </w:tcMar>
          </w:tcPr>
          <w:p w14:paraId="33D4E05D" w14:textId="77777777" w:rsidR="00E935DD" w:rsidRPr="00E935DD" w:rsidRDefault="00E935DD" w:rsidP="0063562C">
            <w:pPr>
              <w:spacing w:line="276" w:lineRule="auto"/>
              <w:ind w:left="112"/>
              <w:rPr>
                <w:rFonts w:ascii="Verdana" w:hAnsi="Verdana"/>
              </w:rPr>
            </w:pPr>
          </w:p>
        </w:tc>
        <w:tc>
          <w:tcPr>
            <w:tcW w:w="2127" w:type="dxa"/>
            <w:vMerge/>
            <w:shd w:val="clear" w:color="auto" w:fill="FFFFFF"/>
            <w:tcMar>
              <w:left w:w="85" w:type="dxa"/>
              <w:right w:w="28" w:type="dxa"/>
            </w:tcMar>
          </w:tcPr>
          <w:p w14:paraId="08B01805" w14:textId="77777777" w:rsidR="00E935DD" w:rsidRPr="00E935DD" w:rsidRDefault="00E935DD" w:rsidP="0063562C">
            <w:pPr>
              <w:spacing w:line="276" w:lineRule="auto"/>
              <w:ind w:left="112"/>
              <w:rPr>
                <w:rFonts w:ascii="Verdana" w:hAnsi="Verdana"/>
              </w:rPr>
            </w:pPr>
          </w:p>
        </w:tc>
        <w:tc>
          <w:tcPr>
            <w:tcW w:w="3416" w:type="dxa"/>
            <w:shd w:val="clear" w:color="auto" w:fill="FFFFFF"/>
            <w:tcMar>
              <w:left w:w="85" w:type="dxa"/>
              <w:right w:w="28" w:type="dxa"/>
            </w:tcMar>
          </w:tcPr>
          <w:p w14:paraId="66962F30" w14:textId="77777777" w:rsidR="00E935DD" w:rsidRPr="00E935DD" w:rsidRDefault="00E935DD" w:rsidP="0063562C">
            <w:pPr>
              <w:spacing w:line="276" w:lineRule="auto"/>
              <w:rPr>
                <w:rFonts w:ascii="Verdana" w:hAnsi="Verdana" w:cs="Verdana"/>
              </w:rPr>
            </w:pPr>
            <w:r w:rsidRPr="00E935DD">
              <w:rPr>
                <w:rStyle w:val="24"/>
                <w:sz w:val="20"/>
                <w:szCs w:val="20"/>
              </w:rPr>
              <w:t>3.4. Ash</w:t>
            </w:r>
          </w:p>
        </w:tc>
        <w:tc>
          <w:tcPr>
            <w:tcW w:w="2986" w:type="dxa"/>
            <w:shd w:val="clear" w:color="auto" w:fill="FFFFFF"/>
            <w:tcMar>
              <w:left w:w="85" w:type="dxa"/>
              <w:right w:w="28" w:type="dxa"/>
            </w:tcMar>
          </w:tcPr>
          <w:p w14:paraId="2A9D2732" w14:textId="636FA853" w:rsidR="00E935DD" w:rsidRPr="00E935DD" w:rsidRDefault="0063562C" w:rsidP="0063562C">
            <w:pPr>
              <w:spacing w:line="276" w:lineRule="auto"/>
              <w:rPr>
                <w:rFonts w:ascii="Verdana" w:hAnsi="Verdana" w:cs="Verdana"/>
              </w:rPr>
            </w:pPr>
            <w:r>
              <w:rPr>
                <w:rStyle w:val="24"/>
                <w:sz w:val="20"/>
                <w:szCs w:val="20"/>
              </w:rPr>
              <w:t>БДС</w:t>
            </w:r>
            <w:r w:rsidR="00E935DD" w:rsidRPr="00E935DD">
              <w:rPr>
                <w:rStyle w:val="24"/>
                <w:sz w:val="20"/>
                <w:szCs w:val="20"/>
              </w:rPr>
              <w:t xml:space="preserve"> EN ISO 6245</w:t>
            </w:r>
          </w:p>
        </w:tc>
      </w:tr>
      <w:tr w:rsidR="00E935DD" w:rsidRPr="00E935DD" w14:paraId="034CFF90" w14:textId="77777777" w:rsidTr="0063562C">
        <w:tc>
          <w:tcPr>
            <w:tcW w:w="562" w:type="dxa"/>
            <w:vMerge/>
            <w:shd w:val="clear" w:color="auto" w:fill="FFFFFF"/>
            <w:tcMar>
              <w:left w:w="85" w:type="dxa"/>
              <w:right w:w="28" w:type="dxa"/>
            </w:tcMar>
          </w:tcPr>
          <w:p w14:paraId="073FF69D" w14:textId="77777777" w:rsidR="00E935DD" w:rsidRPr="00E935DD" w:rsidRDefault="00E935DD" w:rsidP="0063562C">
            <w:pPr>
              <w:spacing w:line="276" w:lineRule="auto"/>
              <w:ind w:left="112"/>
              <w:rPr>
                <w:rFonts w:ascii="Verdana" w:hAnsi="Verdana"/>
              </w:rPr>
            </w:pPr>
          </w:p>
        </w:tc>
        <w:tc>
          <w:tcPr>
            <w:tcW w:w="2127" w:type="dxa"/>
            <w:vMerge/>
            <w:shd w:val="clear" w:color="auto" w:fill="FFFFFF"/>
            <w:tcMar>
              <w:left w:w="85" w:type="dxa"/>
              <w:right w:w="28" w:type="dxa"/>
            </w:tcMar>
          </w:tcPr>
          <w:p w14:paraId="3BE4931E" w14:textId="77777777" w:rsidR="00E935DD" w:rsidRPr="00E935DD" w:rsidRDefault="00E935DD" w:rsidP="0063562C">
            <w:pPr>
              <w:spacing w:line="276" w:lineRule="auto"/>
              <w:ind w:left="112"/>
              <w:rPr>
                <w:rFonts w:ascii="Verdana" w:hAnsi="Verdana"/>
              </w:rPr>
            </w:pPr>
          </w:p>
        </w:tc>
        <w:tc>
          <w:tcPr>
            <w:tcW w:w="3416" w:type="dxa"/>
            <w:shd w:val="clear" w:color="auto" w:fill="FFFFFF"/>
            <w:tcMar>
              <w:left w:w="85" w:type="dxa"/>
              <w:right w:w="28" w:type="dxa"/>
            </w:tcMar>
          </w:tcPr>
          <w:p w14:paraId="4AECB493" w14:textId="77777777" w:rsidR="00E935DD" w:rsidRPr="00E935DD" w:rsidRDefault="00E935DD" w:rsidP="0063562C">
            <w:pPr>
              <w:spacing w:line="276" w:lineRule="auto"/>
              <w:rPr>
                <w:rFonts w:ascii="Verdana" w:hAnsi="Verdana" w:cs="Verdana"/>
              </w:rPr>
            </w:pPr>
            <w:r w:rsidRPr="00E935DD">
              <w:rPr>
                <w:rStyle w:val="24"/>
                <w:sz w:val="20"/>
                <w:szCs w:val="20"/>
              </w:rPr>
              <w:t>3.5. Flash point in closed cup</w:t>
            </w:r>
          </w:p>
        </w:tc>
        <w:tc>
          <w:tcPr>
            <w:tcW w:w="2986" w:type="dxa"/>
            <w:shd w:val="clear" w:color="auto" w:fill="FFFFFF"/>
            <w:tcMar>
              <w:left w:w="85" w:type="dxa"/>
              <w:right w:w="28" w:type="dxa"/>
            </w:tcMar>
          </w:tcPr>
          <w:p w14:paraId="75D83A99" w14:textId="11CDE234" w:rsidR="00E935DD" w:rsidRPr="00E935DD" w:rsidRDefault="0063562C" w:rsidP="0063562C">
            <w:pPr>
              <w:spacing w:line="276" w:lineRule="auto"/>
              <w:rPr>
                <w:rFonts w:ascii="Verdana" w:hAnsi="Verdana" w:cs="Verdana"/>
              </w:rPr>
            </w:pPr>
            <w:r>
              <w:rPr>
                <w:rStyle w:val="24"/>
                <w:sz w:val="20"/>
                <w:szCs w:val="20"/>
              </w:rPr>
              <w:t>БДС</w:t>
            </w:r>
            <w:r w:rsidR="00E935DD" w:rsidRPr="00E935DD">
              <w:rPr>
                <w:rStyle w:val="24"/>
                <w:sz w:val="20"/>
                <w:szCs w:val="20"/>
              </w:rPr>
              <w:t xml:space="preserve"> EN ISO 2719</w:t>
            </w:r>
          </w:p>
        </w:tc>
      </w:tr>
      <w:tr w:rsidR="00E935DD" w:rsidRPr="00E935DD" w14:paraId="405891CD" w14:textId="77777777" w:rsidTr="0063562C">
        <w:tc>
          <w:tcPr>
            <w:tcW w:w="562" w:type="dxa"/>
            <w:vMerge/>
            <w:shd w:val="clear" w:color="auto" w:fill="FFFFFF"/>
            <w:tcMar>
              <w:left w:w="85" w:type="dxa"/>
              <w:right w:w="28" w:type="dxa"/>
            </w:tcMar>
          </w:tcPr>
          <w:p w14:paraId="3BF4F414" w14:textId="77777777" w:rsidR="00E935DD" w:rsidRPr="00E935DD" w:rsidRDefault="00E935DD" w:rsidP="0063562C">
            <w:pPr>
              <w:spacing w:line="276" w:lineRule="auto"/>
              <w:ind w:left="112"/>
              <w:rPr>
                <w:rFonts w:ascii="Verdana" w:hAnsi="Verdana"/>
              </w:rPr>
            </w:pPr>
          </w:p>
        </w:tc>
        <w:tc>
          <w:tcPr>
            <w:tcW w:w="2127" w:type="dxa"/>
            <w:vMerge/>
            <w:shd w:val="clear" w:color="auto" w:fill="FFFFFF"/>
            <w:tcMar>
              <w:left w:w="85" w:type="dxa"/>
              <w:right w:w="28" w:type="dxa"/>
            </w:tcMar>
          </w:tcPr>
          <w:p w14:paraId="3F448905" w14:textId="77777777" w:rsidR="00E935DD" w:rsidRPr="00E935DD" w:rsidRDefault="00E935DD" w:rsidP="0063562C">
            <w:pPr>
              <w:spacing w:line="276" w:lineRule="auto"/>
              <w:ind w:left="112"/>
              <w:rPr>
                <w:rFonts w:ascii="Verdana" w:hAnsi="Verdana"/>
              </w:rPr>
            </w:pPr>
          </w:p>
        </w:tc>
        <w:tc>
          <w:tcPr>
            <w:tcW w:w="3416" w:type="dxa"/>
            <w:shd w:val="clear" w:color="auto" w:fill="FFFFFF"/>
            <w:tcMar>
              <w:left w:w="85" w:type="dxa"/>
              <w:right w:w="28" w:type="dxa"/>
            </w:tcMar>
          </w:tcPr>
          <w:p w14:paraId="434968EC" w14:textId="77777777" w:rsidR="00E935DD" w:rsidRPr="00E935DD" w:rsidRDefault="00E935DD" w:rsidP="0063562C">
            <w:pPr>
              <w:spacing w:line="276" w:lineRule="auto"/>
              <w:rPr>
                <w:rFonts w:ascii="Verdana" w:hAnsi="Verdana" w:cs="Verdana"/>
              </w:rPr>
            </w:pPr>
            <w:r w:rsidRPr="00E935DD">
              <w:rPr>
                <w:rStyle w:val="24"/>
                <w:sz w:val="20"/>
                <w:szCs w:val="20"/>
              </w:rPr>
              <w:t>3.6. Carbon residue</w:t>
            </w:r>
          </w:p>
        </w:tc>
        <w:tc>
          <w:tcPr>
            <w:tcW w:w="2986" w:type="dxa"/>
            <w:shd w:val="clear" w:color="auto" w:fill="FFFFFF"/>
            <w:tcMar>
              <w:left w:w="85" w:type="dxa"/>
              <w:right w:w="28" w:type="dxa"/>
            </w:tcMar>
          </w:tcPr>
          <w:p w14:paraId="724AF2FC" w14:textId="13B8ABB9" w:rsidR="00E935DD" w:rsidRPr="00E935DD" w:rsidRDefault="0063562C" w:rsidP="0063562C">
            <w:pPr>
              <w:spacing w:line="276" w:lineRule="auto"/>
              <w:rPr>
                <w:rFonts w:ascii="Verdana" w:hAnsi="Verdana" w:cs="Verdana"/>
              </w:rPr>
            </w:pPr>
            <w:r>
              <w:rPr>
                <w:rStyle w:val="24"/>
                <w:sz w:val="20"/>
                <w:szCs w:val="20"/>
              </w:rPr>
              <w:t>БДС</w:t>
            </w:r>
            <w:r w:rsidR="00E935DD" w:rsidRPr="00E935DD">
              <w:rPr>
                <w:rStyle w:val="24"/>
                <w:sz w:val="20"/>
                <w:szCs w:val="20"/>
              </w:rPr>
              <w:t xml:space="preserve"> ISO 6615</w:t>
            </w:r>
          </w:p>
        </w:tc>
      </w:tr>
      <w:tr w:rsidR="00E935DD" w:rsidRPr="00E935DD" w14:paraId="77D00263" w14:textId="77777777" w:rsidTr="0063562C">
        <w:tc>
          <w:tcPr>
            <w:tcW w:w="562" w:type="dxa"/>
            <w:vMerge/>
            <w:shd w:val="clear" w:color="auto" w:fill="FFFFFF"/>
            <w:tcMar>
              <w:left w:w="85" w:type="dxa"/>
              <w:right w:w="28" w:type="dxa"/>
            </w:tcMar>
          </w:tcPr>
          <w:p w14:paraId="20DE40D0" w14:textId="77777777" w:rsidR="00E935DD" w:rsidRPr="00E935DD" w:rsidRDefault="00E935DD" w:rsidP="0063562C">
            <w:pPr>
              <w:spacing w:line="276" w:lineRule="auto"/>
              <w:ind w:left="112"/>
              <w:rPr>
                <w:rFonts w:ascii="Verdana" w:hAnsi="Verdana"/>
              </w:rPr>
            </w:pPr>
          </w:p>
        </w:tc>
        <w:tc>
          <w:tcPr>
            <w:tcW w:w="2127" w:type="dxa"/>
            <w:vMerge/>
            <w:shd w:val="clear" w:color="auto" w:fill="FFFFFF"/>
            <w:tcMar>
              <w:left w:w="85" w:type="dxa"/>
              <w:right w:w="28" w:type="dxa"/>
            </w:tcMar>
          </w:tcPr>
          <w:p w14:paraId="09692F27" w14:textId="77777777" w:rsidR="00E935DD" w:rsidRPr="00E935DD" w:rsidRDefault="00E935DD" w:rsidP="0063562C">
            <w:pPr>
              <w:spacing w:line="276" w:lineRule="auto"/>
              <w:ind w:left="112"/>
              <w:rPr>
                <w:rFonts w:ascii="Verdana" w:hAnsi="Verdana"/>
              </w:rPr>
            </w:pPr>
          </w:p>
        </w:tc>
        <w:tc>
          <w:tcPr>
            <w:tcW w:w="3416" w:type="dxa"/>
            <w:shd w:val="clear" w:color="auto" w:fill="FFFFFF"/>
            <w:tcMar>
              <w:left w:w="85" w:type="dxa"/>
              <w:right w:w="28" w:type="dxa"/>
            </w:tcMar>
          </w:tcPr>
          <w:p w14:paraId="23429880" w14:textId="77777777" w:rsidR="00E935DD" w:rsidRPr="00E935DD" w:rsidRDefault="00E935DD" w:rsidP="0063562C">
            <w:pPr>
              <w:spacing w:line="276" w:lineRule="auto"/>
              <w:rPr>
                <w:rFonts w:ascii="Verdana" w:hAnsi="Verdana" w:cs="Verdana"/>
              </w:rPr>
            </w:pPr>
            <w:r w:rsidRPr="00E935DD">
              <w:rPr>
                <w:rStyle w:val="24"/>
                <w:sz w:val="20"/>
                <w:szCs w:val="20"/>
              </w:rPr>
              <w:t>3.7. Pour point</w:t>
            </w:r>
          </w:p>
        </w:tc>
        <w:tc>
          <w:tcPr>
            <w:tcW w:w="2986" w:type="dxa"/>
            <w:shd w:val="clear" w:color="auto" w:fill="FFFFFF"/>
            <w:tcMar>
              <w:left w:w="85" w:type="dxa"/>
              <w:right w:w="28" w:type="dxa"/>
            </w:tcMar>
          </w:tcPr>
          <w:p w14:paraId="4CE13C38" w14:textId="5F5DD2C8" w:rsidR="00E935DD" w:rsidRPr="00E935DD" w:rsidRDefault="0063562C" w:rsidP="0063562C">
            <w:pPr>
              <w:spacing w:line="276" w:lineRule="auto"/>
              <w:rPr>
                <w:rFonts w:ascii="Verdana" w:hAnsi="Verdana" w:cs="Verdana"/>
              </w:rPr>
            </w:pPr>
            <w:r>
              <w:rPr>
                <w:rStyle w:val="24"/>
                <w:sz w:val="20"/>
                <w:szCs w:val="20"/>
              </w:rPr>
              <w:t>БДС</w:t>
            </w:r>
            <w:r w:rsidR="00E935DD" w:rsidRPr="00E935DD">
              <w:rPr>
                <w:rStyle w:val="24"/>
                <w:sz w:val="20"/>
                <w:szCs w:val="20"/>
              </w:rPr>
              <w:t xml:space="preserve"> EN ISO 3016</w:t>
            </w:r>
          </w:p>
        </w:tc>
      </w:tr>
      <w:tr w:rsidR="00E935DD" w:rsidRPr="00E935DD" w14:paraId="0BE1D0F4" w14:textId="77777777" w:rsidTr="0063562C">
        <w:tc>
          <w:tcPr>
            <w:tcW w:w="562" w:type="dxa"/>
            <w:vMerge/>
            <w:shd w:val="clear" w:color="auto" w:fill="FFFFFF"/>
            <w:tcMar>
              <w:left w:w="85" w:type="dxa"/>
              <w:right w:w="28" w:type="dxa"/>
            </w:tcMar>
          </w:tcPr>
          <w:p w14:paraId="01F88C33" w14:textId="77777777" w:rsidR="00E935DD" w:rsidRPr="00E935DD" w:rsidRDefault="00E935DD" w:rsidP="0063562C">
            <w:pPr>
              <w:spacing w:line="276" w:lineRule="auto"/>
              <w:ind w:left="112"/>
              <w:rPr>
                <w:rFonts w:ascii="Verdana" w:hAnsi="Verdana"/>
              </w:rPr>
            </w:pPr>
          </w:p>
        </w:tc>
        <w:tc>
          <w:tcPr>
            <w:tcW w:w="2127" w:type="dxa"/>
            <w:vMerge/>
            <w:shd w:val="clear" w:color="auto" w:fill="FFFFFF"/>
            <w:tcMar>
              <w:left w:w="85" w:type="dxa"/>
              <w:right w:w="28" w:type="dxa"/>
            </w:tcMar>
          </w:tcPr>
          <w:p w14:paraId="37273A4C" w14:textId="77777777" w:rsidR="00E935DD" w:rsidRPr="00E935DD" w:rsidRDefault="00E935DD" w:rsidP="0063562C">
            <w:pPr>
              <w:spacing w:line="276" w:lineRule="auto"/>
              <w:ind w:left="112"/>
              <w:rPr>
                <w:rFonts w:ascii="Verdana" w:hAnsi="Verdana"/>
              </w:rPr>
            </w:pPr>
          </w:p>
        </w:tc>
        <w:tc>
          <w:tcPr>
            <w:tcW w:w="3416" w:type="dxa"/>
            <w:shd w:val="clear" w:color="auto" w:fill="FFFFFF"/>
            <w:tcMar>
              <w:left w:w="85" w:type="dxa"/>
              <w:right w:w="28" w:type="dxa"/>
            </w:tcMar>
          </w:tcPr>
          <w:p w14:paraId="76F4512C" w14:textId="77777777" w:rsidR="00E935DD" w:rsidRPr="00E935DD" w:rsidRDefault="00E935DD" w:rsidP="0063562C">
            <w:pPr>
              <w:spacing w:line="276" w:lineRule="auto"/>
              <w:rPr>
                <w:rFonts w:ascii="Verdana" w:hAnsi="Verdana" w:cs="Verdana"/>
              </w:rPr>
            </w:pPr>
            <w:r w:rsidRPr="00E935DD">
              <w:rPr>
                <w:rStyle w:val="24"/>
                <w:sz w:val="20"/>
                <w:szCs w:val="20"/>
              </w:rPr>
              <w:t>3.8. Cloud point</w:t>
            </w:r>
          </w:p>
        </w:tc>
        <w:tc>
          <w:tcPr>
            <w:tcW w:w="2986" w:type="dxa"/>
            <w:shd w:val="clear" w:color="auto" w:fill="FFFFFF"/>
            <w:tcMar>
              <w:left w:w="85" w:type="dxa"/>
              <w:right w:w="28" w:type="dxa"/>
            </w:tcMar>
          </w:tcPr>
          <w:p w14:paraId="15DAF47B" w14:textId="280100A3" w:rsidR="00E935DD" w:rsidRPr="00E935DD" w:rsidRDefault="0063562C" w:rsidP="0063562C">
            <w:pPr>
              <w:spacing w:line="276" w:lineRule="auto"/>
              <w:rPr>
                <w:rFonts w:ascii="Verdana" w:hAnsi="Verdana" w:cs="Verdana"/>
              </w:rPr>
            </w:pPr>
            <w:r>
              <w:rPr>
                <w:rStyle w:val="24"/>
                <w:sz w:val="20"/>
                <w:szCs w:val="20"/>
              </w:rPr>
              <w:t>БДС</w:t>
            </w:r>
            <w:r w:rsidR="00E935DD" w:rsidRPr="00E935DD">
              <w:rPr>
                <w:rStyle w:val="24"/>
                <w:sz w:val="20"/>
                <w:szCs w:val="20"/>
              </w:rPr>
              <w:t xml:space="preserve"> EN ISO 3015</w:t>
            </w:r>
          </w:p>
        </w:tc>
      </w:tr>
      <w:tr w:rsidR="00E935DD" w:rsidRPr="00E935DD" w14:paraId="242618B2" w14:textId="77777777" w:rsidTr="0063562C">
        <w:tc>
          <w:tcPr>
            <w:tcW w:w="562" w:type="dxa"/>
            <w:vMerge/>
            <w:shd w:val="clear" w:color="auto" w:fill="FFFFFF"/>
            <w:tcMar>
              <w:left w:w="85" w:type="dxa"/>
              <w:right w:w="28" w:type="dxa"/>
            </w:tcMar>
          </w:tcPr>
          <w:p w14:paraId="7119D1F1" w14:textId="77777777" w:rsidR="00E935DD" w:rsidRPr="00E935DD" w:rsidRDefault="00E935DD" w:rsidP="0063562C">
            <w:pPr>
              <w:spacing w:line="276" w:lineRule="auto"/>
              <w:ind w:left="112"/>
              <w:rPr>
                <w:rFonts w:ascii="Verdana" w:hAnsi="Verdana"/>
              </w:rPr>
            </w:pPr>
          </w:p>
        </w:tc>
        <w:tc>
          <w:tcPr>
            <w:tcW w:w="2127" w:type="dxa"/>
            <w:vMerge/>
            <w:shd w:val="clear" w:color="auto" w:fill="FFFFFF"/>
            <w:tcMar>
              <w:left w:w="85" w:type="dxa"/>
              <w:right w:w="28" w:type="dxa"/>
            </w:tcMar>
          </w:tcPr>
          <w:p w14:paraId="0697F853" w14:textId="77777777" w:rsidR="00E935DD" w:rsidRPr="00E935DD" w:rsidRDefault="00E935DD" w:rsidP="0063562C">
            <w:pPr>
              <w:spacing w:line="276" w:lineRule="auto"/>
              <w:ind w:left="112"/>
              <w:rPr>
                <w:rFonts w:ascii="Verdana" w:hAnsi="Verdana"/>
              </w:rPr>
            </w:pPr>
          </w:p>
        </w:tc>
        <w:tc>
          <w:tcPr>
            <w:tcW w:w="3416" w:type="dxa"/>
            <w:shd w:val="clear" w:color="auto" w:fill="FFFFFF"/>
            <w:tcMar>
              <w:left w:w="85" w:type="dxa"/>
              <w:right w:w="28" w:type="dxa"/>
            </w:tcMar>
          </w:tcPr>
          <w:p w14:paraId="0F1E3FAD" w14:textId="77777777" w:rsidR="00E935DD" w:rsidRPr="00E935DD" w:rsidRDefault="00E935DD" w:rsidP="0063562C">
            <w:pPr>
              <w:spacing w:line="276" w:lineRule="auto"/>
              <w:rPr>
                <w:rFonts w:ascii="Verdana" w:hAnsi="Verdana" w:cs="Verdana"/>
              </w:rPr>
            </w:pPr>
            <w:r w:rsidRPr="00E935DD">
              <w:rPr>
                <w:rStyle w:val="24"/>
                <w:sz w:val="20"/>
                <w:szCs w:val="20"/>
              </w:rPr>
              <w:t>3.9. Cold Filter Plugging Point</w:t>
            </w:r>
          </w:p>
        </w:tc>
        <w:tc>
          <w:tcPr>
            <w:tcW w:w="2986" w:type="dxa"/>
            <w:shd w:val="clear" w:color="auto" w:fill="FFFFFF"/>
            <w:tcMar>
              <w:left w:w="85" w:type="dxa"/>
              <w:right w:w="28" w:type="dxa"/>
            </w:tcMar>
          </w:tcPr>
          <w:p w14:paraId="167D9A2E" w14:textId="24268A31" w:rsidR="00E935DD" w:rsidRPr="00E935DD" w:rsidRDefault="0063562C" w:rsidP="0063562C">
            <w:pPr>
              <w:spacing w:line="276" w:lineRule="auto"/>
              <w:rPr>
                <w:rFonts w:ascii="Verdana" w:hAnsi="Verdana" w:cs="Verdana"/>
              </w:rPr>
            </w:pPr>
            <w:r>
              <w:rPr>
                <w:rStyle w:val="24"/>
                <w:sz w:val="20"/>
                <w:szCs w:val="20"/>
              </w:rPr>
              <w:t>БДС</w:t>
            </w:r>
            <w:r w:rsidR="00E935DD" w:rsidRPr="00E935DD">
              <w:rPr>
                <w:rStyle w:val="24"/>
                <w:sz w:val="20"/>
                <w:szCs w:val="20"/>
              </w:rPr>
              <w:t xml:space="preserve"> EN 116</w:t>
            </w:r>
          </w:p>
          <w:p w14:paraId="6B909161" w14:textId="3CAC0ED6" w:rsidR="00E935DD" w:rsidRPr="00E935DD" w:rsidRDefault="0063562C" w:rsidP="0063562C">
            <w:pPr>
              <w:spacing w:line="276" w:lineRule="auto"/>
              <w:rPr>
                <w:rFonts w:ascii="Verdana" w:hAnsi="Verdana" w:cs="Verdana"/>
              </w:rPr>
            </w:pPr>
            <w:r>
              <w:rPr>
                <w:rStyle w:val="24"/>
                <w:sz w:val="20"/>
                <w:szCs w:val="20"/>
              </w:rPr>
              <w:t>БДС</w:t>
            </w:r>
            <w:r w:rsidR="00E935DD" w:rsidRPr="00E935DD">
              <w:rPr>
                <w:rStyle w:val="24"/>
                <w:sz w:val="20"/>
                <w:szCs w:val="20"/>
              </w:rPr>
              <w:t xml:space="preserve"> EN 116/Amendment 1</w:t>
            </w:r>
          </w:p>
        </w:tc>
      </w:tr>
      <w:tr w:rsidR="00E935DD" w:rsidRPr="00E935DD" w14:paraId="5D31447F" w14:textId="77777777" w:rsidTr="0063562C">
        <w:tc>
          <w:tcPr>
            <w:tcW w:w="562" w:type="dxa"/>
            <w:vMerge/>
            <w:shd w:val="clear" w:color="auto" w:fill="FFFFFF"/>
            <w:tcMar>
              <w:left w:w="85" w:type="dxa"/>
              <w:right w:w="28" w:type="dxa"/>
            </w:tcMar>
          </w:tcPr>
          <w:p w14:paraId="648E3237" w14:textId="77777777" w:rsidR="00E935DD" w:rsidRPr="00E935DD" w:rsidRDefault="00E935DD" w:rsidP="0063562C">
            <w:pPr>
              <w:spacing w:line="276" w:lineRule="auto"/>
              <w:ind w:left="112"/>
              <w:rPr>
                <w:rFonts w:ascii="Verdana" w:hAnsi="Verdana"/>
              </w:rPr>
            </w:pPr>
          </w:p>
        </w:tc>
        <w:tc>
          <w:tcPr>
            <w:tcW w:w="2127" w:type="dxa"/>
            <w:vMerge/>
            <w:shd w:val="clear" w:color="auto" w:fill="FFFFFF"/>
            <w:tcMar>
              <w:left w:w="85" w:type="dxa"/>
              <w:right w:w="28" w:type="dxa"/>
            </w:tcMar>
          </w:tcPr>
          <w:p w14:paraId="3E2941BF" w14:textId="77777777" w:rsidR="00E935DD" w:rsidRPr="00E935DD" w:rsidRDefault="00E935DD" w:rsidP="0063562C">
            <w:pPr>
              <w:spacing w:line="276" w:lineRule="auto"/>
              <w:ind w:left="112"/>
              <w:rPr>
                <w:rFonts w:ascii="Verdana" w:hAnsi="Verdana"/>
              </w:rPr>
            </w:pPr>
          </w:p>
        </w:tc>
        <w:tc>
          <w:tcPr>
            <w:tcW w:w="3416" w:type="dxa"/>
            <w:shd w:val="clear" w:color="auto" w:fill="FFFFFF"/>
            <w:tcMar>
              <w:left w:w="85" w:type="dxa"/>
              <w:right w:w="28" w:type="dxa"/>
            </w:tcMar>
          </w:tcPr>
          <w:p w14:paraId="4FCC0717" w14:textId="77777777" w:rsidR="00E935DD" w:rsidRPr="00E935DD" w:rsidRDefault="00E935DD" w:rsidP="0063562C">
            <w:pPr>
              <w:spacing w:line="276" w:lineRule="auto"/>
              <w:rPr>
                <w:rFonts w:ascii="Verdana" w:hAnsi="Verdana" w:cs="Verdana"/>
              </w:rPr>
            </w:pPr>
            <w:r w:rsidRPr="00E935DD">
              <w:rPr>
                <w:rStyle w:val="24"/>
                <w:sz w:val="20"/>
                <w:szCs w:val="20"/>
              </w:rPr>
              <w:t>3.10. Cetane index</w:t>
            </w:r>
          </w:p>
        </w:tc>
        <w:tc>
          <w:tcPr>
            <w:tcW w:w="2986" w:type="dxa"/>
            <w:shd w:val="clear" w:color="auto" w:fill="FFFFFF"/>
            <w:tcMar>
              <w:left w:w="85" w:type="dxa"/>
              <w:right w:w="28" w:type="dxa"/>
            </w:tcMar>
          </w:tcPr>
          <w:p w14:paraId="6138DADD" w14:textId="4192797D" w:rsidR="00E935DD" w:rsidRPr="00E935DD" w:rsidRDefault="0063562C" w:rsidP="0063562C">
            <w:pPr>
              <w:spacing w:line="276" w:lineRule="auto"/>
              <w:rPr>
                <w:rFonts w:ascii="Verdana" w:hAnsi="Verdana" w:cs="Verdana"/>
              </w:rPr>
            </w:pPr>
            <w:r>
              <w:rPr>
                <w:rStyle w:val="24"/>
                <w:sz w:val="20"/>
                <w:szCs w:val="20"/>
              </w:rPr>
              <w:t>БДС</w:t>
            </w:r>
            <w:r w:rsidR="00E935DD" w:rsidRPr="00E935DD">
              <w:rPr>
                <w:rStyle w:val="24"/>
                <w:sz w:val="20"/>
                <w:szCs w:val="20"/>
              </w:rPr>
              <w:t xml:space="preserve"> EN ISO 4264</w:t>
            </w:r>
          </w:p>
        </w:tc>
      </w:tr>
      <w:tr w:rsidR="00E935DD" w:rsidRPr="00E935DD" w14:paraId="57025BE3" w14:textId="77777777" w:rsidTr="0063562C">
        <w:tc>
          <w:tcPr>
            <w:tcW w:w="562" w:type="dxa"/>
            <w:vMerge/>
            <w:shd w:val="clear" w:color="auto" w:fill="FFFFFF"/>
            <w:tcMar>
              <w:left w:w="85" w:type="dxa"/>
              <w:right w:w="28" w:type="dxa"/>
            </w:tcMar>
          </w:tcPr>
          <w:p w14:paraId="461DB1C6" w14:textId="77777777" w:rsidR="00E935DD" w:rsidRPr="00E935DD" w:rsidRDefault="00E935DD" w:rsidP="0063562C">
            <w:pPr>
              <w:spacing w:line="276" w:lineRule="auto"/>
              <w:ind w:left="112"/>
              <w:rPr>
                <w:rFonts w:ascii="Verdana" w:hAnsi="Verdana"/>
              </w:rPr>
            </w:pPr>
          </w:p>
        </w:tc>
        <w:tc>
          <w:tcPr>
            <w:tcW w:w="2127" w:type="dxa"/>
            <w:vMerge/>
            <w:shd w:val="clear" w:color="auto" w:fill="FFFFFF"/>
            <w:tcMar>
              <w:left w:w="85" w:type="dxa"/>
              <w:right w:w="28" w:type="dxa"/>
            </w:tcMar>
          </w:tcPr>
          <w:p w14:paraId="7C39D982" w14:textId="77777777" w:rsidR="00E935DD" w:rsidRPr="00E935DD" w:rsidRDefault="00E935DD" w:rsidP="0063562C">
            <w:pPr>
              <w:spacing w:line="276" w:lineRule="auto"/>
              <w:ind w:left="112"/>
              <w:rPr>
                <w:rFonts w:ascii="Verdana" w:hAnsi="Verdana"/>
              </w:rPr>
            </w:pPr>
          </w:p>
        </w:tc>
        <w:tc>
          <w:tcPr>
            <w:tcW w:w="3416" w:type="dxa"/>
            <w:shd w:val="clear" w:color="auto" w:fill="FFFFFF"/>
            <w:tcMar>
              <w:left w:w="85" w:type="dxa"/>
              <w:right w:w="28" w:type="dxa"/>
            </w:tcMar>
          </w:tcPr>
          <w:p w14:paraId="525A5599" w14:textId="77777777" w:rsidR="00E935DD" w:rsidRPr="00E935DD" w:rsidRDefault="00E935DD" w:rsidP="0063562C">
            <w:pPr>
              <w:spacing w:line="276" w:lineRule="auto"/>
              <w:rPr>
                <w:rFonts w:ascii="Verdana" w:hAnsi="Verdana" w:cs="Verdana"/>
              </w:rPr>
            </w:pPr>
            <w:r w:rsidRPr="00E935DD">
              <w:rPr>
                <w:rStyle w:val="24"/>
                <w:sz w:val="20"/>
                <w:szCs w:val="20"/>
              </w:rPr>
              <w:t xml:space="preserve">3.11. Kinematic viscosity </w:t>
            </w:r>
          </w:p>
        </w:tc>
        <w:tc>
          <w:tcPr>
            <w:tcW w:w="2986" w:type="dxa"/>
            <w:shd w:val="clear" w:color="auto" w:fill="FFFFFF"/>
            <w:tcMar>
              <w:left w:w="85" w:type="dxa"/>
              <w:right w:w="28" w:type="dxa"/>
            </w:tcMar>
          </w:tcPr>
          <w:p w14:paraId="6E92B4B5" w14:textId="0D793A1D" w:rsidR="00E935DD" w:rsidRPr="00E935DD" w:rsidRDefault="0063562C" w:rsidP="0063562C">
            <w:pPr>
              <w:spacing w:line="276" w:lineRule="auto"/>
              <w:rPr>
                <w:rStyle w:val="24"/>
                <w:sz w:val="20"/>
                <w:szCs w:val="20"/>
              </w:rPr>
            </w:pPr>
            <w:r>
              <w:rPr>
                <w:rStyle w:val="24"/>
                <w:sz w:val="20"/>
                <w:szCs w:val="20"/>
              </w:rPr>
              <w:t>БДС</w:t>
            </w:r>
            <w:r w:rsidR="00E935DD" w:rsidRPr="00E935DD">
              <w:rPr>
                <w:rStyle w:val="24"/>
                <w:sz w:val="20"/>
                <w:szCs w:val="20"/>
              </w:rPr>
              <w:t xml:space="preserve"> EN ISO 3104,</w:t>
            </w:r>
          </w:p>
          <w:p w14:paraId="0D2B73B3" w14:textId="77777777" w:rsidR="00E935DD" w:rsidRPr="00E935DD" w:rsidRDefault="00E935DD" w:rsidP="0063562C">
            <w:pPr>
              <w:spacing w:line="276" w:lineRule="auto"/>
              <w:rPr>
                <w:rFonts w:ascii="Verdana" w:hAnsi="Verdana" w:cs="Verdana"/>
              </w:rPr>
            </w:pPr>
            <w:r w:rsidRPr="00E935DD">
              <w:rPr>
                <w:rStyle w:val="24"/>
                <w:sz w:val="20"/>
                <w:szCs w:val="20"/>
              </w:rPr>
              <w:t>Procedure А</w:t>
            </w:r>
          </w:p>
        </w:tc>
      </w:tr>
      <w:tr w:rsidR="00E935DD" w:rsidRPr="00E935DD" w14:paraId="56C89F77" w14:textId="77777777" w:rsidTr="0063562C">
        <w:tc>
          <w:tcPr>
            <w:tcW w:w="562" w:type="dxa"/>
            <w:vMerge/>
            <w:shd w:val="clear" w:color="auto" w:fill="FFFFFF"/>
            <w:tcMar>
              <w:left w:w="85" w:type="dxa"/>
              <w:right w:w="28" w:type="dxa"/>
            </w:tcMar>
          </w:tcPr>
          <w:p w14:paraId="108C06B5" w14:textId="77777777" w:rsidR="00E935DD" w:rsidRPr="00E935DD" w:rsidRDefault="00E935DD" w:rsidP="0063562C">
            <w:pPr>
              <w:spacing w:line="276" w:lineRule="auto"/>
              <w:ind w:left="112"/>
              <w:rPr>
                <w:rFonts w:ascii="Verdana" w:hAnsi="Verdana"/>
              </w:rPr>
            </w:pPr>
          </w:p>
        </w:tc>
        <w:tc>
          <w:tcPr>
            <w:tcW w:w="2127" w:type="dxa"/>
            <w:vMerge/>
            <w:shd w:val="clear" w:color="auto" w:fill="FFFFFF"/>
            <w:tcMar>
              <w:left w:w="85" w:type="dxa"/>
              <w:right w:w="28" w:type="dxa"/>
            </w:tcMar>
          </w:tcPr>
          <w:p w14:paraId="66EA0F2A" w14:textId="77777777" w:rsidR="00E935DD" w:rsidRPr="00E935DD" w:rsidRDefault="00E935DD" w:rsidP="0063562C">
            <w:pPr>
              <w:spacing w:line="276" w:lineRule="auto"/>
              <w:ind w:left="112"/>
              <w:rPr>
                <w:rFonts w:ascii="Verdana" w:hAnsi="Verdana"/>
              </w:rPr>
            </w:pPr>
          </w:p>
        </w:tc>
        <w:tc>
          <w:tcPr>
            <w:tcW w:w="3416" w:type="dxa"/>
            <w:shd w:val="clear" w:color="auto" w:fill="FFFFFF"/>
            <w:tcMar>
              <w:left w:w="85" w:type="dxa"/>
              <w:right w:w="28" w:type="dxa"/>
            </w:tcMar>
          </w:tcPr>
          <w:p w14:paraId="3C54AE0D" w14:textId="77777777" w:rsidR="00E935DD" w:rsidRPr="00E935DD" w:rsidRDefault="00E935DD" w:rsidP="0063562C">
            <w:pPr>
              <w:spacing w:line="276" w:lineRule="auto"/>
              <w:rPr>
                <w:rFonts w:ascii="Verdana" w:hAnsi="Verdana" w:cs="Verdana"/>
              </w:rPr>
            </w:pPr>
            <w:r w:rsidRPr="00E935DD">
              <w:rPr>
                <w:rStyle w:val="24"/>
                <w:sz w:val="20"/>
                <w:szCs w:val="20"/>
              </w:rPr>
              <w:t>3.12. Corrosiveness of copper strip</w:t>
            </w:r>
          </w:p>
        </w:tc>
        <w:tc>
          <w:tcPr>
            <w:tcW w:w="2986" w:type="dxa"/>
            <w:shd w:val="clear" w:color="auto" w:fill="FFFFFF"/>
            <w:tcMar>
              <w:left w:w="85" w:type="dxa"/>
              <w:right w:w="28" w:type="dxa"/>
            </w:tcMar>
          </w:tcPr>
          <w:p w14:paraId="17A602DD" w14:textId="5229A936" w:rsidR="00E935DD" w:rsidRPr="00E935DD" w:rsidRDefault="0063562C" w:rsidP="0063562C">
            <w:pPr>
              <w:spacing w:line="276" w:lineRule="auto"/>
              <w:rPr>
                <w:rFonts w:ascii="Verdana" w:hAnsi="Verdana" w:cs="Verdana"/>
              </w:rPr>
            </w:pPr>
            <w:r>
              <w:rPr>
                <w:rStyle w:val="24"/>
                <w:sz w:val="20"/>
                <w:szCs w:val="20"/>
              </w:rPr>
              <w:t>БДС</w:t>
            </w:r>
            <w:r w:rsidR="00E935DD" w:rsidRPr="00E935DD">
              <w:rPr>
                <w:rStyle w:val="24"/>
                <w:sz w:val="20"/>
                <w:szCs w:val="20"/>
              </w:rPr>
              <w:t xml:space="preserve"> EN ISO 2160</w:t>
            </w:r>
          </w:p>
        </w:tc>
      </w:tr>
      <w:tr w:rsidR="00E935DD" w:rsidRPr="00E935DD" w14:paraId="5E414913" w14:textId="77777777" w:rsidTr="0063562C">
        <w:tc>
          <w:tcPr>
            <w:tcW w:w="562" w:type="dxa"/>
            <w:vMerge/>
            <w:shd w:val="clear" w:color="auto" w:fill="FFFFFF"/>
            <w:tcMar>
              <w:left w:w="85" w:type="dxa"/>
              <w:right w:w="28" w:type="dxa"/>
            </w:tcMar>
          </w:tcPr>
          <w:p w14:paraId="699A877F" w14:textId="77777777" w:rsidR="00E935DD" w:rsidRPr="00E935DD" w:rsidRDefault="00E935DD" w:rsidP="0063562C">
            <w:pPr>
              <w:spacing w:line="276" w:lineRule="auto"/>
              <w:ind w:left="112"/>
              <w:rPr>
                <w:rFonts w:ascii="Verdana" w:hAnsi="Verdana"/>
              </w:rPr>
            </w:pPr>
          </w:p>
        </w:tc>
        <w:tc>
          <w:tcPr>
            <w:tcW w:w="2127" w:type="dxa"/>
            <w:vMerge/>
            <w:shd w:val="clear" w:color="auto" w:fill="FFFFFF"/>
            <w:tcMar>
              <w:left w:w="85" w:type="dxa"/>
              <w:right w:w="28" w:type="dxa"/>
            </w:tcMar>
          </w:tcPr>
          <w:p w14:paraId="684D0939" w14:textId="77777777" w:rsidR="00E935DD" w:rsidRPr="00E935DD" w:rsidRDefault="00E935DD" w:rsidP="0063562C">
            <w:pPr>
              <w:spacing w:line="276" w:lineRule="auto"/>
              <w:ind w:left="112"/>
              <w:rPr>
                <w:rFonts w:ascii="Verdana" w:hAnsi="Verdana"/>
              </w:rPr>
            </w:pPr>
          </w:p>
        </w:tc>
        <w:tc>
          <w:tcPr>
            <w:tcW w:w="3416" w:type="dxa"/>
            <w:shd w:val="clear" w:color="auto" w:fill="FFFFFF"/>
            <w:tcMar>
              <w:left w:w="85" w:type="dxa"/>
              <w:right w:w="28" w:type="dxa"/>
            </w:tcMar>
          </w:tcPr>
          <w:p w14:paraId="6E67B3BC" w14:textId="77777777" w:rsidR="00E935DD" w:rsidRPr="00E935DD" w:rsidRDefault="00E935DD" w:rsidP="0063562C">
            <w:pPr>
              <w:spacing w:line="276" w:lineRule="auto"/>
              <w:rPr>
                <w:rFonts w:ascii="Verdana" w:hAnsi="Verdana" w:cs="Verdana"/>
              </w:rPr>
            </w:pPr>
            <w:r w:rsidRPr="00E935DD">
              <w:rPr>
                <w:rStyle w:val="24"/>
                <w:sz w:val="20"/>
                <w:szCs w:val="20"/>
              </w:rPr>
              <w:t>3.13. Water</w:t>
            </w:r>
          </w:p>
        </w:tc>
        <w:tc>
          <w:tcPr>
            <w:tcW w:w="2986" w:type="dxa"/>
            <w:shd w:val="clear" w:color="auto" w:fill="FFFFFF"/>
            <w:tcMar>
              <w:left w:w="85" w:type="dxa"/>
              <w:right w:w="28" w:type="dxa"/>
            </w:tcMar>
          </w:tcPr>
          <w:p w14:paraId="1B671FF2" w14:textId="6745ABD5" w:rsidR="00E935DD" w:rsidRPr="00E935DD" w:rsidRDefault="0063562C" w:rsidP="0063562C">
            <w:pPr>
              <w:spacing w:line="276" w:lineRule="auto"/>
              <w:rPr>
                <w:rFonts w:ascii="Verdana" w:hAnsi="Verdana" w:cs="Verdana"/>
              </w:rPr>
            </w:pPr>
            <w:r>
              <w:rPr>
                <w:rStyle w:val="24"/>
                <w:sz w:val="20"/>
                <w:szCs w:val="20"/>
              </w:rPr>
              <w:t>БДС</w:t>
            </w:r>
            <w:r w:rsidR="00E935DD" w:rsidRPr="00E935DD">
              <w:rPr>
                <w:rStyle w:val="24"/>
                <w:sz w:val="20"/>
                <w:szCs w:val="20"/>
              </w:rPr>
              <w:t xml:space="preserve"> EN ISO 12937</w:t>
            </w:r>
          </w:p>
        </w:tc>
      </w:tr>
      <w:tr w:rsidR="00E935DD" w:rsidRPr="00E935DD" w14:paraId="51851DE4" w14:textId="77777777" w:rsidTr="0063562C">
        <w:tc>
          <w:tcPr>
            <w:tcW w:w="562" w:type="dxa"/>
            <w:vMerge w:val="restart"/>
            <w:shd w:val="clear" w:color="auto" w:fill="FFFFFF"/>
            <w:tcMar>
              <w:left w:w="85" w:type="dxa"/>
              <w:right w:w="28" w:type="dxa"/>
            </w:tcMar>
          </w:tcPr>
          <w:p w14:paraId="099D46A8" w14:textId="77777777" w:rsidR="00E935DD" w:rsidRPr="00E935DD" w:rsidRDefault="00E935DD" w:rsidP="0063562C">
            <w:pPr>
              <w:spacing w:line="276" w:lineRule="auto"/>
              <w:ind w:left="112"/>
              <w:rPr>
                <w:rFonts w:ascii="Verdana" w:hAnsi="Verdana"/>
              </w:rPr>
            </w:pPr>
            <w:r w:rsidRPr="00E935DD">
              <w:rPr>
                <w:rStyle w:val="24"/>
                <w:rFonts w:cs="Times New Roman"/>
                <w:sz w:val="20"/>
                <w:szCs w:val="20"/>
              </w:rPr>
              <w:t>4.</w:t>
            </w:r>
          </w:p>
        </w:tc>
        <w:tc>
          <w:tcPr>
            <w:tcW w:w="2127" w:type="dxa"/>
            <w:vMerge w:val="restart"/>
            <w:shd w:val="clear" w:color="auto" w:fill="FFFFFF"/>
            <w:tcMar>
              <w:left w:w="85" w:type="dxa"/>
              <w:right w:w="28" w:type="dxa"/>
            </w:tcMar>
          </w:tcPr>
          <w:p w14:paraId="71AC4BF5" w14:textId="77777777" w:rsidR="00E935DD" w:rsidRPr="00E935DD" w:rsidRDefault="00E935DD" w:rsidP="0063562C">
            <w:pPr>
              <w:spacing w:line="276" w:lineRule="auto"/>
              <w:ind w:left="112"/>
              <w:rPr>
                <w:rFonts w:ascii="Verdana" w:hAnsi="Verdana"/>
              </w:rPr>
            </w:pPr>
            <w:r w:rsidRPr="00E935DD">
              <w:rPr>
                <w:rStyle w:val="24"/>
                <w:rFonts w:cs="Times New Roman"/>
                <w:sz w:val="20"/>
                <w:szCs w:val="20"/>
              </w:rPr>
              <w:t>Lubricating and hydraulic oils</w:t>
            </w:r>
          </w:p>
        </w:tc>
        <w:tc>
          <w:tcPr>
            <w:tcW w:w="3416" w:type="dxa"/>
            <w:shd w:val="clear" w:color="auto" w:fill="FFFFFF"/>
            <w:tcMar>
              <w:left w:w="85" w:type="dxa"/>
              <w:right w:w="28" w:type="dxa"/>
            </w:tcMar>
          </w:tcPr>
          <w:p w14:paraId="79EAE74B" w14:textId="77777777" w:rsidR="00E935DD" w:rsidRPr="00E935DD" w:rsidRDefault="00E935DD" w:rsidP="0063562C">
            <w:pPr>
              <w:spacing w:line="276" w:lineRule="auto"/>
              <w:rPr>
                <w:rFonts w:ascii="Verdana" w:hAnsi="Verdana" w:cs="Verdana"/>
              </w:rPr>
            </w:pPr>
            <w:r w:rsidRPr="00E935DD">
              <w:rPr>
                <w:rStyle w:val="24"/>
                <w:sz w:val="20"/>
                <w:szCs w:val="20"/>
              </w:rPr>
              <w:t>4.1. Density</w:t>
            </w:r>
          </w:p>
        </w:tc>
        <w:tc>
          <w:tcPr>
            <w:tcW w:w="2986" w:type="dxa"/>
            <w:shd w:val="clear" w:color="auto" w:fill="FFFFFF"/>
            <w:tcMar>
              <w:left w:w="85" w:type="dxa"/>
              <w:right w:w="28" w:type="dxa"/>
            </w:tcMar>
          </w:tcPr>
          <w:p w14:paraId="08E3AD53" w14:textId="5341318B" w:rsidR="00E935DD" w:rsidRPr="00E935DD" w:rsidRDefault="0063562C" w:rsidP="0063562C">
            <w:pPr>
              <w:spacing w:line="276" w:lineRule="auto"/>
              <w:rPr>
                <w:rStyle w:val="24"/>
                <w:sz w:val="20"/>
                <w:szCs w:val="20"/>
              </w:rPr>
            </w:pPr>
            <w:r>
              <w:rPr>
                <w:rStyle w:val="24"/>
                <w:sz w:val="20"/>
                <w:szCs w:val="20"/>
              </w:rPr>
              <w:t>БДС</w:t>
            </w:r>
            <w:r w:rsidR="00E935DD" w:rsidRPr="00E935DD">
              <w:rPr>
                <w:rStyle w:val="24"/>
                <w:sz w:val="20"/>
                <w:szCs w:val="20"/>
              </w:rPr>
              <w:t xml:space="preserve"> EN ISO 3675</w:t>
            </w:r>
          </w:p>
          <w:p w14:paraId="5295A26D" w14:textId="0327B3B2" w:rsidR="00E935DD" w:rsidRPr="00E935DD" w:rsidRDefault="0063562C" w:rsidP="0063562C">
            <w:pPr>
              <w:spacing w:line="276" w:lineRule="auto"/>
              <w:rPr>
                <w:rFonts w:ascii="Verdana" w:hAnsi="Verdana" w:cs="Verdana"/>
              </w:rPr>
            </w:pPr>
            <w:r>
              <w:rPr>
                <w:rStyle w:val="24"/>
                <w:sz w:val="20"/>
                <w:szCs w:val="20"/>
              </w:rPr>
              <w:t>БДС</w:t>
            </w:r>
            <w:r w:rsidR="00E935DD" w:rsidRPr="00E935DD">
              <w:rPr>
                <w:rStyle w:val="24"/>
                <w:sz w:val="20"/>
                <w:szCs w:val="20"/>
              </w:rPr>
              <w:t xml:space="preserve"> EN ISO 12185</w:t>
            </w:r>
          </w:p>
        </w:tc>
      </w:tr>
      <w:tr w:rsidR="00E935DD" w:rsidRPr="00E935DD" w14:paraId="28657EC2" w14:textId="77777777" w:rsidTr="0063562C">
        <w:tc>
          <w:tcPr>
            <w:tcW w:w="562" w:type="dxa"/>
            <w:vMerge/>
            <w:shd w:val="clear" w:color="auto" w:fill="FFFFFF"/>
            <w:tcMar>
              <w:left w:w="85" w:type="dxa"/>
              <w:right w:w="28" w:type="dxa"/>
            </w:tcMar>
          </w:tcPr>
          <w:p w14:paraId="7AD89C0D" w14:textId="77777777" w:rsidR="00E935DD" w:rsidRPr="00E935DD" w:rsidRDefault="00E935DD" w:rsidP="0063562C">
            <w:pPr>
              <w:spacing w:line="276" w:lineRule="auto"/>
              <w:ind w:left="112"/>
              <w:rPr>
                <w:rFonts w:ascii="Verdana" w:hAnsi="Verdana"/>
              </w:rPr>
            </w:pPr>
          </w:p>
        </w:tc>
        <w:tc>
          <w:tcPr>
            <w:tcW w:w="2127" w:type="dxa"/>
            <w:vMerge/>
            <w:shd w:val="clear" w:color="auto" w:fill="FFFFFF"/>
            <w:tcMar>
              <w:left w:w="85" w:type="dxa"/>
              <w:right w:w="28" w:type="dxa"/>
            </w:tcMar>
          </w:tcPr>
          <w:p w14:paraId="62E791F6" w14:textId="77777777" w:rsidR="00E935DD" w:rsidRPr="00E935DD" w:rsidRDefault="00E935DD" w:rsidP="0063562C">
            <w:pPr>
              <w:spacing w:line="276" w:lineRule="auto"/>
              <w:ind w:left="112"/>
              <w:rPr>
                <w:rFonts w:ascii="Verdana" w:hAnsi="Verdana"/>
              </w:rPr>
            </w:pPr>
          </w:p>
        </w:tc>
        <w:tc>
          <w:tcPr>
            <w:tcW w:w="3416" w:type="dxa"/>
            <w:shd w:val="clear" w:color="auto" w:fill="FFFFFF"/>
            <w:tcMar>
              <w:left w:w="85" w:type="dxa"/>
              <w:right w:w="28" w:type="dxa"/>
            </w:tcMar>
          </w:tcPr>
          <w:p w14:paraId="68D7724A" w14:textId="77777777" w:rsidR="00E935DD" w:rsidRPr="00E935DD" w:rsidRDefault="00E935DD" w:rsidP="0063562C">
            <w:pPr>
              <w:spacing w:line="276" w:lineRule="auto"/>
              <w:rPr>
                <w:rFonts w:ascii="Verdana" w:hAnsi="Verdana" w:cs="Verdana"/>
              </w:rPr>
            </w:pPr>
            <w:r w:rsidRPr="00E935DD">
              <w:rPr>
                <w:rStyle w:val="24"/>
                <w:sz w:val="20"/>
                <w:szCs w:val="20"/>
              </w:rPr>
              <w:t>4.2. Acid number</w:t>
            </w:r>
          </w:p>
        </w:tc>
        <w:tc>
          <w:tcPr>
            <w:tcW w:w="2986" w:type="dxa"/>
            <w:shd w:val="clear" w:color="auto" w:fill="FFFFFF"/>
            <w:tcMar>
              <w:left w:w="85" w:type="dxa"/>
              <w:right w:w="28" w:type="dxa"/>
            </w:tcMar>
          </w:tcPr>
          <w:p w14:paraId="742E1EEE" w14:textId="277C9B8C" w:rsidR="00E935DD" w:rsidRPr="00E935DD" w:rsidRDefault="0063562C" w:rsidP="0063562C">
            <w:pPr>
              <w:spacing w:line="276" w:lineRule="auto"/>
              <w:rPr>
                <w:rFonts w:ascii="Verdana" w:hAnsi="Verdana" w:cs="Verdana"/>
              </w:rPr>
            </w:pPr>
            <w:r>
              <w:rPr>
                <w:rStyle w:val="24"/>
                <w:sz w:val="20"/>
                <w:szCs w:val="20"/>
              </w:rPr>
              <w:t>БДС</w:t>
            </w:r>
            <w:r w:rsidR="00E935DD" w:rsidRPr="00E935DD">
              <w:rPr>
                <w:rStyle w:val="24"/>
                <w:sz w:val="20"/>
                <w:szCs w:val="20"/>
              </w:rPr>
              <w:t xml:space="preserve"> 1752</w:t>
            </w:r>
          </w:p>
        </w:tc>
      </w:tr>
      <w:tr w:rsidR="00E935DD" w:rsidRPr="00E935DD" w14:paraId="5B3AE3EE" w14:textId="77777777" w:rsidTr="0063562C">
        <w:tc>
          <w:tcPr>
            <w:tcW w:w="562" w:type="dxa"/>
            <w:vMerge/>
            <w:shd w:val="clear" w:color="auto" w:fill="FFFFFF"/>
            <w:tcMar>
              <w:left w:w="85" w:type="dxa"/>
              <w:right w:w="28" w:type="dxa"/>
            </w:tcMar>
          </w:tcPr>
          <w:p w14:paraId="58BC9A56" w14:textId="77777777" w:rsidR="00E935DD" w:rsidRPr="00E935DD" w:rsidRDefault="00E935DD" w:rsidP="0063562C">
            <w:pPr>
              <w:spacing w:line="276" w:lineRule="auto"/>
              <w:ind w:left="112"/>
              <w:rPr>
                <w:rFonts w:ascii="Verdana" w:hAnsi="Verdana"/>
              </w:rPr>
            </w:pPr>
          </w:p>
        </w:tc>
        <w:tc>
          <w:tcPr>
            <w:tcW w:w="2127" w:type="dxa"/>
            <w:vMerge/>
            <w:shd w:val="clear" w:color="auto" w:fill="FFFFFF"/>
            <w:tcMar>
              <w:left w:w="85" w:type="dxa"/>
              <w:right w:w="28" w:type="dxa"/>
            </w:tcMar>
          </w:tcPr>
          <w:p w14:paraId="5679C87B" w14:textId="77777777" w:rsidR="00E935DD" w:rsidRPr="00E935DD" w:rsidRDefault="00E935DD" w:rsidP="0063562C">
            <w:pPr>
              <w:spacing w:line="276" w:lineRule="auto"/>
              <w:ind w:left="112"/>
              <w:rPr>
                <w:rFonts w:ascii="Verdana" w:hAnsi="Verdana"/>
              </w:rPr>
            </w:pPr>
          </w:p>
        </w:tc>
        <w:tc>
          <w:tcPr>
            <w:tcW w:w="3416" w:type="dxa"/>
            <w:shd w:val="clear" w:color="auto" w:fill="FFFFFF"/>
            <w:tcMar>
              <w:left w:w="85" w:type="dxa"/>
              <w:right w:w="28" w:type="dxa"/>
            </w:tcMar>
          </w:tcPr>
          <w:p w14:paraId="190CFE76" w14:textId="77777777" w:rsidR="00E935DD" w:rsidRPr="00E935DD" w:rsidRDefault="00E935DD" w:rsidP="0063562C">
            <w:pPr>
              <w:spacing w:line="276" w:lineRule="auto"/>
              <w:rPr>
                <w:rFonts w:ascii="Verdana" w:hAnsi="Verdana" w:cs="Verdana"/>
              </w:rPr>
            </w:pPr>
            <w:r w:rsidRPr="00E935DD">
              <w:rPr>
                <w:rStyle w:val="24"/>
                <w:sz w:val="20"/>
                <w:szCs w:val="20"/>
              </w:rPr>
              <w:t xml:space="preserve">4.3. Kinematic viscosity </w:t>
            </w:r>
          </w:p>
        </w:tc>
        <w:tc>
          <w:tcPr>
            <w:tcW w:w="2986" w:type="dxa"/>
            <w:shd w:val="clear" w:color="auto" w:fill="FFFFFF"/>
            <w:tcMar>
              <w:left w:w="85" w:type="dxa"/>
              <w:right w:w="28" w:type="dxa"/>
            </w:tcMar>
          </w:tcPr>
          <w:p w14:paraId="228ABE4D" w14:textId="1CE9E156" w:rsidR="00E935DD" w:rsidRPr="00E935DD" w:rsidRDefault="0063562C" w:rsidP="0063562C">
            <w:pPr>
              <w:spacing w:line="276" w:lineRule="auto"/>
              <w:rPr>
                <w:rStyle w:val="24"/>
                <w:sz w:val="20"/>
                <w:szCs w:val="20"/>
              </w:rPr>
            </w:pPr>
            <w:r>
              <w:rPr>
                <w:rStyle w:val="24"/>
                <w:sz w:val="20"/>
                <w:szCs w:val="20"/>
              </w:rPr>
              <w:t>БДС</w:t>
            </w:r>
            <w:r w:rsidR="00E935DD" w:rsidRPr="00E935DD">
              <w:rPr>
                <w:rStyle w:val="24"/>
                <w:sz w:val="20"/>
                <w:szCs w:val="20"/>
              </w:rPr>
              <w:t xml:space="preserve"> EN ISO 3104,</w:t>
            </w:r>
          </w:p>
          <w:p w14:paraId="3FB343C0" w14:textId="77777777" w:rsidR="00E935DD" w:rsidRPr="00E935DD" w:rsidRDefault="00E935DD" w:rsidP="0063562C">
            <w:pPr>
              <w:spacing w:line="276" w:lineRule="auto"/>
              <w:rPr>
                <w:rFonts w:ascii="Verdana" w:hAnsi="Verdana" w:cs="Verdana"/>
              </w:rPr>
            </w:pPr>
            <w:r w:rsidRPr="00E935DD">
              <w:rPr>
                <w:rStyle w:val="24"/>
                <w:sz w:val="20"/>
                <w:szCs w:val="20"/>
              </w:rPr>
              <w:t>Procedure A</w:t>
            </w:r>
          </w:p>
        </w:tc>
      </w:tr>
      <w:tr w:rsidR="00E935DD" w:rsidRPr="00E935DD" w14:paraId="26340F19" w14:textId="77777777" w:rsidTr="0063562C">
        <w:tc>
          <w:tcPr>
            <w:tcW w:w="562" w:type="dxa"/>
            <w:vMerge/>
            <w:shd w:val="clear" w:color="auto" w:fill="FFFFFF"/>
            <w:tcMar>
              <w:left w:w="85" w:type="dxa"/>
              <w:right w:w="28" w:type="dxa"/>
            </w:tcMar>
          </w:tcPr>
          <w:p w14:paraId="7D4710BA" w14:textId="77777777" w:rsidR="00E935DD" w:rsidRPr="00E935DD" w:rsidRDefault="00E935DD" w:rsidP="0063562C">
            <w:pPr>
              <w:spacing w:line="276" w:lineRule="auto"/>
              <w:ind w:left="112"/>
              <w:rPr>
                <w:rFonts w:ascii="Verdana" w:hAnsi="Verdana"/>
              </w:rPr>
            </w:pPr>
          </w:p>
        </w:tc>
        <w:tc>
          <w:tcPr>
            <w:tcW w:w="2127" w:type="dxa"/>
            <w:vMerge/>
            <w:shd w:val="clear" w:color="auto" w:fill="FFFFFF"/>
            <w:tcMar>
              <w:left w:w="85" w:type="dxa"/>
              <w:right w:w="28" w:type="dxa"/>
            </w:tcMar>
          </w:tcPr>
          <w:p w14:paraId="2A59A5A9" w14:textId="77777777" w:rsidR="00E935DD" w:rsidRPr="00E935DD" w:rsidRDefault="00E935DD" w:rsidP="0063562C">
            <w:pPr>
              <w:spacing w:line="276" w:lineRule="auto"/>
              <w:ind w:left="112"/>
              <w:rPr>
                <w:rFonts w:ascii="Verdana" w:hAnsi="Verdana"/>
              </w:rPr>
            </w:pPr>
          </w:p>
        </w:tc>
        <w:tc>
          <w:tcPr>
            <w:tcW w:w="3416" w:type="dxa"/>
            <w:shd w:val="clear" w:color="auto" w:fill="FFFFFF"/>
            <w:tcMar>
              <w:left w:w="85" w:type="dxa"/>
              <w:right w:w="28" w:type="dxa"/>
            </w:tcMar>
          </w:tcPr>
          <w:p w14:paraId="4C35020F" w14:textId="77777777" w:rsidR="00E935DD" w:rsidRPr="00E935DD" w:rsidRDefault="00E935DD" w:rsidP="0063562C">
            <w:pPr>
              <w:spacing w:line="276" w:lineRule="auto"/>
              <w:rPr>
                <w:rFonts w:ascii="Verdana" w:hAnsi="Verdana" w:cs="Verdana"/>
              </w:rPr>
            </w:pPr>
            <w:r w:rsidRPr="00E935DD">
              <w:rPr>
                <w:rStyle w:val="24"/>
                <w:sz w:val="20"/>
                <w:szCs w:val="20"/>
              </w:rPr>
              <w:t>4.4. Viscosity index</w:t>
            </w:r>
          </w:p>
        </w:tc>
        <w:tc>
          <w:tcPr>
            <w:tcW w:w="2986" w:type="dxa"/>
            <w:shd w:val="clear" w:color="auto" w:fill="FFFFFF"/>
            <w:tcMar>
              <w:left w:w="85" w:type="dxa"/>
              <w:right w:w="28" w:type="dxa"/>
            </w:tcMar>
          </w:tcPr>
          <w:p w14:paraId="289CE619" w14:textId="7EE67AF5" w:rsidR="00E935DD" w:rsidRPr="00E935DD" w:rsidRDefault="0063562C" w:rsidP="0063562C">
            <w:pPr>
              <w:spacing w:line="276" w:lineRule="auto"/>
              <w:rPr>
                <w:rFonts w:ascii="Verdana" w:hAnsi="Verdana" w:cs="Verdana"/>
              </w:rPr>
            </w:pPr>
            <w:r>
              <w:rPr>
                <w:rStyle w:val="24"/>
                <w:sz w:val="20"/>
                <w:szCs w:val="20"/>
              </w:rPr>
              <w:t>БДС</w:t>
            </w:r>
            <w:r w:rsidR="00E935DD" w:rsidRPr="00E935DD">
              <w:rPr>
                <w:rStyle w:val="24"/>
                <w:sz w:val="20"/>
                <w:szCs w:val="20"/>
              </w:rPr>
              <w:t xml:space="preserve"> ISO 2909</w:t>
            </w:r>
          </w:p>
        </w:tc>
      </w:tr>
      <w:tr w:rsidR="00E935DD" w:rsidRPr="00E935DD" w14:paraId="799A3FA0" w14:textId="77777777" w:rsidTr="0063562C">
        <w:tc>
          <w:tcPr>
            <w:tcW w:w="562" w:type="dxa"/>
            <w:vMerge/>
            <w:shd w:val="clear" w:color="auto" w:fill="FFFFFF"/>
            <w:tcMar>
              <w:left w:w="85" w:type="dxa"/>
              <w:right w:w="28" w:type="dxa"/>
            </w:tcMar>
          </w:tcPr>
          <w:p w14:paraId="3633E688" w14:textId="77777777" w:rsidR="00E935DD" w:rsidRPr="00E935DD" w:rsidRDefault="00E935DD" w:rsidP="0063562C">
            <w:pPr>
              <w:spacing w:line="276" w:lineRule="auto"/>
              <w:ind w:left="112"/>
              <w:rPr>
                <w:rFonts w:ascii="Verdana" w:hAnsi="Verdana"/>
              </w:rPr>
            </w:pPr>
          </w:p>
        </w:tc>
        <w:tc>
          <w:tcPr>
            <w:tcW w:w="2127" w:type="dxa"/>
            <w:vMerge/>
            <w:shd w:val="clear" w:color="auto" w:fill="FFFFFF"/>
            <w:tcMar>
              <w:left w:w="85" w:type="dxa"/>
              <w:right w:w="28" w:type="dxa"/>
            </w:tcMar>
          </w:tcPr>
          <w:p w14:paraId="001FCEF2" w14:textId="77777777" w:rsidR="00E935DD" w:rsidRPr="00E935DD" w:rsidRDefault="00E935DD" w:rsidP="0063562C">
            <w:pPr>
              <w:spacing w:line="276" w:lineRule="auto"/>
              <w:ind w:left="112"/>
              <w:rPr>
                <w:rFonts w:ascii="Verdana" w:hAnsi="Verdana"/>
              </w:rPr>
            </w:pPr>
          </w:p>
        </w:tc>
        <w:tc>
          <w:tcPr>
            <w:tcW w:w="3416" w:type="dxa"/>
            <w:shd w:val="clear" w:color="auto" w:fill="FFFFFF"/>
            <w:tcMar>
              <w:left w:w="85" w:type="dxa"/>
              <w:right w:w="28" w:type="dxa"/>
            </w:tcMar>
          </w:tcPr>
          <w:p w14:paraId="5F52BDBA" w14:textId="77777777" w:rsidR="00E935DD" w:rsidRPr="00E935DD" w:rsidRDefault="00E935DD" w:rsidP="0063562C">
            <w:pPr>
              <w:spacing w:line="276" w:lineRule="auto"/>
              <w:rPr>
                <w:rFonts w:ascii="Verdana" w:hAnsi="Verdana" w:cs="Verdana"/>
              </w:rPr>
            </w:pPr>
            <w:r w:rsidRPr="00E935DD">
              <w:rPr>
                <w:rStyle w:val="24"/>
                <w:sz w:val="20"/>
                <w:szCs w:val="20"/>
              </w:rPr>
              <w:t>4.5. Flash point in closed cup</w:t>
            </w:r>
          </w:p>
        </w:tc>
        <w:tc>
          <w:tcPr>
            <w:tcW w:w="2986" w:type="dxa"/>
            <w:shd w:val="clear" w:color="auto" w:fill="FFFFFF"/>
            <w:tcMar>
              <w:left w:w="85" w:type="dxa"/>
              <w:right w:w="28" w:type="dxa"/>
            </w:tcMar>
          </w:tcPr>
          <w:p w14:paraId="04458209" w14:textId="2FB4B839" w:rsidR="00E935DD" w:rsidRPr="00E935DD" w:rsidRDefault="0063562C" w:rsidP="0063562C">
            <w:pPr>
              <w:spacing w:line="276" w:lineRule="auto"/>
              <w:rPr>
                <w:rFonts w:ascii="Verdana" w:hAnsi="Verdana" w:cs="Verdana"/>
              </w:rPr>
            </w:pPr>
            <w:r>
              <w:rPr>
                <w:rStyle w:val="24"/>
                <w:sz w:val="20"/>
                <w:szCs w:val="20"/>
              </w:rPr>
              <w:t>БДС</w:t>
            </w:r>
            <w:r w:rsidR="00E935DD" w:rsidRPr="00E935DD">
              <w:rPr>
                <w:rStyle w:val="24"/>
                <w:sz w:val="20"/>
                <w:szCs w:val="20"/>
              </w:rPr>
              <w:t xml:space="preserve"> EN ISO 2719</w:t>
            </w:r>
          </w:p>
        </w:tc>
      </w:tr>
      <w:tr w:rsidR="00E935DD" w:rsidRPr="00E935DD" w14:paraId="774F33EB" w14:textId="77777777" w:rsidTr="0063562C">
        <w:tc>
          <w:tcPr>
            <w:tcW w:w="562" w:type="dxa"/>
            <w:vMerge/>
            <w:shd w:val="clear" w:color="auto" w:fill="FFFFFF"/>
            <w:tcMar>
              <w:left w:w="85" w:type="dxa"/>
              <w:right w:w="28" w:type="dxa"/>
            </w:tcMar>
          </w:tcPr>
          <w:p w14:paraId="2D87CB59" w14:textId="77777777" w:rsidR="00E935DD" w:rsidRPr="00E935DD" w:rsidRDefault="00E935DD" w:rsidP="0063562C">
            <w:pPr>
              <w:spacing w:line="276" w:lineRule="auto"/>
              <w:ind w:left="112"/>
              <w:rPr>
                <w:rFonts w:ascii="Verdana" w:hAnsi="Verdana"/>
              </w:rPr>
            </w:pPr>
          </w:p>
        </w:tc>
        <w:tc>
          <w:tcPr>
            <w:tcW w:w="2127" w:type="dxa"/>
            <w:vMerge/>
            <w:shd w:val="clear" w:color="auto" w:fill="FFFFFF"/>
            <w:tcMar>
              <w:left w:w="85" w:type="dxa"/>
              <w:right w:w="28" w:type="dxa"/>
            </w:tcMar>
          </w:tcPr>
          <w:p w14:paraId="4D90D04D" w14:textId="77777777" w:rsidR="00E935DD" w:rsidRPr="00E935DD" w:rsidRDefault="00E935DD" w:rsidP="0063562C">
            <w:pPr>
              <w:spacing w:line="276" w:lineRule="auto"/>
              <w:ind w:left="112"/>
              <w:rPr>
                <w:rFonts w:ascii="Verdana" w:hAnsi="Verdana"/>
              </w:rPr>
            </w:pPr>
          </w:p>
        </w:tc>
        <w:tc>
          <w:tcPr>
            <w:tcW w:w="3416" w:type="dxa"/>
            <w:shd w:val="clear" w:color="auto" w:fill="FFFFFF"/>
            <w:tcMar>
              <w:left w:w="85" w:type="dxa"/>
              <w:right w:w="28" w:type="dxa"/>
            </w:tcMar>
          </w:tcPr>
          <w:p w14:paraId="4793F1F0" w14:textId="428D5A6B" w:rsidR="00E935DD" w:rsidRPr="00E935DD" w:rsidRDefault="00E935DD" w:rsidP="0063562C">
            <w:pPr>
              <w:spacing w:line="276" w:lineRule="auto"/>
              <w:rPr>
                <w:rFonts w:ascii="Verdana" w:hAnsi="Verdana" w:cs="Verdana"/>
              </w:rPr>
            </w:pPr>
            <w:r w:rsidRPr="00E935DD">
              <w:rPr>
                <w:rStyle w:val="24"/>
                <w:sz w:val="20"/>
                <w:szCs w:val="20"/>
              </w:rPr>
              <w:t xml:space="preserve">4.6. Flash point in </w:t>
            </w:r>
            <w:proofErr w:type="spellStart"/>
            <w:r w:rsidRPr="00E935DD">
              <w:rPr>
                <w:rStyle w:val="24"/>
                <w:sz w:val="20"/>
                <w:szCs w:val="20"/>
              </w:rPr>
              <w:t>opencup</w:t>
            </w:r>
            <w:proofErr w:type="spellEnd"/>
          </w:p>
        </w:tc>
        <w:tc>
          <w:tcPr>
            <w:tcW w:w="2986" w:type="dxa"/>
            <w:shd w:val="clear" w:color="auto" w:fill="FFFFFF"/>
            <w:tcMar>
              <w:left w:w="85" w:type="dxa"/>
              <w:right w:w="28" w:type="dxa"/>
            </w:tcMar>
          </w:tcPr>
          <w:p w14:paraId="11B56778" w14:textId="47DD5422" w:rsidR="00E935DD" w:rsidRPr="00E935DD" w:rsidRDefault="0063562C" w:rsidP="0063562C">
            <w:pPr>
              <w:spacing w:line="276" w:lineRule="auto"/>
              <w:rPr>
                <w:rFonts w:ascii="Verdana" w:hAnsi="Verdana" w:cs="Verdana"/>
              </w:rPr>
            </w:pPr>
            <w:r>
              <w:rPr>
                <w:rStyle w:val="24"/>
                <w:sz w:val="20"/>
                <w:szCs w:val="20"/>
              </w:rPr>
              <w:t>БДС</w:t>
            </w:r>
            <w:r w:rsidR="00E935DD" w:rsidRPr="00E935DD">
              <w:rPr>
                <w:rStyle w:val="24"/>
                <w:sz w:val="20"/>
                <w:szCs w:val="20"/>
              </w:rPr>
              <w:t xml:space="preserve"> EN ISO 2592</w:t>
            </w:r>
          </w:p>
        </w:tc>
      </w:tr>
      <w:tr w:rsidR="00E935DD" w:rsidRPr="00E935DD" w14:paraId="4814CA98" w14:textId="77777777" w:rsidTr="0063562C">
        <w:tc>
          <w:tcPr>
            <w:tcW w:w="562" w:type="dxa"/>
            <w:vMerge/>
            <w:shd w:val="clear" w:color="auto" w:fill="FFFFFF"/>
            <w:tcMar>
              <w:left w:w="85" w:type="dxa"/>
              <w:right w:w="28" w:type="dxa"/>
            </w:tcMar>
          </w:tcPr>
          <w:p w14:paraId="3487A998" w14:textId="77777777" w:rsidR="00E935DD" w:rsidRPr="00E935DD" w:rsidRDefault="00E935DD" w:rsidP="0063562C">
            <w:pPr>
              <w:spacing w:line="276" w:lineRule="auto"/>
              <w:ind w:left="112"/>
              <w:rPr>
                <w:rFonts w:ascii="Verdana" w:hAnsi="Verdana"/>
              </w:rPr>
            </w:pPr>
          </w:p>
        </w:tc>
        <w:tc>
          <w:tcPr>
            <w:tcW w:w="2127" w:type="dxa"/>
            <w:vMerge/>
            <w:shd w:val="clear" w:color="auto" w:fill="FFFFFF"/>
            <w:tcMar>
              <w:left w:w="85" w:type="dxa"/>
              <w:right w:w="28" w:type="dxa"/>
            </w:tcMar>
          </w:tcPr>
          <w:p w14:paraId="5382035C" w14:textId="77777777" w:rsidR="00E935DD" w:rsidRPr="00E935DD" w:rsidRDefault="00E935DD" w:rsidP="0063562C">
            <w:pPr>
              <w:spacing w:line="276" w:lineRule="auto"/>
              <w:ind w:left="112"/>
              <w:rPr>
                <w:rFonts w:ascii="Verdana" w:hAnsi="Verdana"/>
              </w:rPr>
            </w:pPr>
          </w:p>
        </w:tc>
        <w:tc>
          <w:tcPr>
            <w:tcW w:w="3416" w:type="dxa"/>
            <w:shd w:val="clear" w:color="auto" w:fill="FFFFFF"/>
            <w:tcMar>
              <w:left w:w="85" w:type="dxa"/>
              <w:right w:w="28" w:type="dxa"/>
            </w:tcMar>
          </w:tcPr>
          <w:p w14:paraId="3DC7C3C7" w14:textId="77777777" w:rsidR="00E935DD" w:rsidRPr="00E935DD" w:rsidRDefault="00E935DD" w:rsidP="0063562C">
            <w:pPr>
              <w:spacing w:line="276" w:lineRule="auto"/>
              <w:rPr>
                <w:rFonts w:ascii="Verdana" w:hAnsi="Verdana" w:cs="Verdana"/>
              </w:rPr>
            </w:pPr>
            <w:r w:rsidRPr="00E935DD">
              <w:rPr>
                <w:rStyle w:val="24"/>
                <w:sz w:val="20"/>
                <w:szCs w:val="20"/>
              </w:rPr>
              <w:t>4.7. Pour point</w:t>
            </w:r>
          </w:p>
        </w:tc>
        <w:tc>
          <w:tcPr>
            <w:tcW w:w="2986" w:type="dxa"/>
            <w:shd w:val="clear" w:color="auto" w:fill="FFFFFF"/>
            <w:tcMar>
              <w:left w:w="85" w:type="dxa"/>
              <w:right w:w="28" w:type="dxa"/>
            </w:tcMar>
          </w:tcPr>
          <w:p w14:paraId="33AE7D97" w14:textId="1C3E713B" w:rsidR="00E935DD" w:rsidRPr="00E935DD" w:rsidRDefault="0063562C" w:rsidP="0063562C">
            <w:pPr>
              <w:spacing w:line="276" w:lineRule="auto"/>
              <w:rPr>
                <w:rFonts w:ascii="Verdana" w:hAnsi="Verdana" w:cs="Verdana"/>
              </w:rPr>
            </w:pPr>
            <w:r>
              <w:rPr>
                <w:rStyle w:val="24"/>
                <w:sz w:val="20"/>
                <w:szCs w:val="20"/>
              </w:rPr>
              <w:t>БДС</w:t>
            </w:r>
            <w:r w:rsidR="00E935DD" w:rsidRPr="00E935DD">
              <w:rPr>
                <w:rStyle w:val="24"/>
                <w:sz w:val="20"/>
                <w:szCs w:val="20"/>
              </w:rPr>
              <w:t xml:space="preserve"> EN ISO 3016</w:t>
            </w:r>
          </w:p>
        </w:tc>
      </w:tr>
      <w:tr w:rsidR="00E935DD" w:rsidRPr="00E935DD" w14:paraId="2713EB23" w14:textId="77777777" w:rsidTr="0063562C">
        <w:tc>
          <w:tcPr>
            <w:tcW w:w="562" w:type="dxa"/>
            <w:vMerge/>
            <w:shd w:val="clear" w:color="auto" w:fill="FFFFFF"/>
            <w:tcMar>
              <w:left w:w="85" w:type="dxa"/>
              <w:right w:w="28" w:type="dxa"/>
            </w:tcMar>
          </w:tcPr>
          <w:p w14:paraId="60AD00A9" w14:textId="77777777" w:rsidR="00E935DD" w:rsidRPr="00E935DD" w:rsidRDefault="00E935DD" w:rsidP="0063562C">
            <w:pPr>
              <w:spacing w:line="276" w:lineRule="auto"/>
              <w:ind w:left="112"/>
              <w:rPr>
                <w:rFonts w:ascii="Verdana" w:hAnsi="Verdana"/>
              </w:rPr>
            </w:pPr>
          </w:p>
        </w:tc>
        <w:tc>
          <w:tcPr>
            <w:tcW w:w="2127" w:type="dxa"/>
            <w:vMerge/>
            <w:shd w:val="clear" w:color="auto" w:fill="FFFFFF"/>
            <w:tcMar>
              <w:left w:w="85" w:type="dxa"/>
              <w:right w:w="28" w:type="dxa"/>
            </w:tcMar>
          </w:tcPr>
          <w:p w14:paraId="67FF2C42" w14:textId="77777777" w:rsidR="00E935DD" w:rsidRPr="00E935DD" w:rsidRDefault="00E935DD" w:rsidP="0063562C">
            <w:pPr>
              <w:spacing w:line="276" w:lineRule="auto"/>
              <w:ind w:left="112"/>
              <w:rPr>
                <w:rFonts w:ascii="Verdana" w:hAnsi="Verdana"/>
              </w:rPr>
            </w:pPr>
          </w:p>
        </w:tc>
        <w:tc>
          <w:tcPr>
            <w:tcW w:w="3416" w:type="dxa"/>
            <w:shd w:val="clear" w:color="auto" w:fill="FFFFFF"/>
            <w:tcMar>
              <w:left w:w="85" w:type="dxa"/>
              <w:right w:w="28" w:type="dxa"/>
            </w:tcMar>
          </w:tcPr>
          <w:p w14:paraId="4351CA26" w14:textId="0E510751" w:rsidR="00E935DD" w:rsidRPr="00E935DD" w:rsidRDefault="00E935DD" w:rsidP="0063562C">
            <w:pPr>
              <w:spacing w:line="276" w:lineRule="auto"/>
              <w:rPr>
                <w:rFonts w:ascii="Verdana" w:hAnsi="Verdana" w:cs="Verdana"/>
              </w:rPr>
            </w:pPr>
            <w:r w:rsidRPr="00E935DD">
              <w:rPr>
                <w:rStyle w:val="24"/>
                <w:sz w:val="20"/>
                <w:szCs w:val="20"/>
              </w:rPr>
              <w:t>4.8. Ash</w:t>
            </w:r>
          </w:p>
        </w:tc>
        <w:tc>
          <w:tcPr>
            <w:tcW w:w="2986" w:type="dxa"/>
            <w:shd w:val="clear" w:color="auto" w:fill="FFFFFF"/>
            <w:tcMar>
              <w:left w:w="85" w:type="dxa"/>
              <w:right w:w="28" w:type="dxa"/>
            </w:tcMar>
          </w:tcPr>
          <w:p w14:paraId="33C4FC68" w14:textId="3CE3B56F" w:rsidR="00E935DD" w:rsidRPr="00E935DD" w:rsidRDefault="0063562C" w:rsidP="0063562C">
            <w:pPr>
              <w:spacing w:line="276" w:lineRule="auto"/>
              <w:rPr>
                <w:rFonts w:ascii="Verdana" w:hAnsi="Verdana" w:cs="Verdana"/>
              </w:rPr>
            </w:pPr>
            <w:r>
              <w:rPr>
                <w:rStyle w:val="24"/>
                <w:sz w:val="20"/>
                <w:szCs w:val="20"/>
              </w:rPr>
              <w:t>БДС</w:t>
            </w:r>
            <w:r w:rsidR="00E935DD" w:rsidRPr="00E935DD">
              <w:rPr>
                <w:rStyle w:val="24"/>
                <w:sz w:val="20"/>
                <w:szCs w:val="20"/>
              </w:rPr>
              <w:t xml:space="preserve"> EN ISO 6245</w:t>
            </w:r>
          </w:p>
        </w:tc>
      </w:tr>
      <w:tr w:rsidR="00E935DD" w:rsidRPr="00E935DD" w14:paraId="64D52BC9" w14:textId="77777777" w:rsidTr="0063562C">
        <w:tc>
          <w:tcPr>
            <w:tcW w:w="562" w:type="dxa"/>
            <w:vMerge/>
            <w:shd w:val="clear" w:color="auto" w:fill="FFFFFF"/>
            <w:tcMar>
              <w:left w:w="85" w:type="dxa"/>
              <w:right w:w="28" w:type="dxa"/>
            </w:tcMar>
          </w:tcPr>
          <w:p w14:paraId="423070E3" w14:textId="77777777" w:rsidR="00E935DD" w:rsidRPr="00E935DD" w:rsidRDefault="00E935DD" w:rsidP="0063562C">
            <w:pPr>
              <w:spacing w:line="276" w:lineRule="auto"/>
              <w:ind w:left="112"/>
              <w:rPr>
                <w:rFonts w:ascii="Verdana" w:hAnsi="Verdana"/>
              </w:rPr>
            </w:pPr>
          </w:p>
        </w:tc>
        <w:tc>
          <w:tcPr>
            <w:tcW w:w="2127" w:type="dxa"/>
            <w:vMerge/>
            <w:shd w:val="clear" w:color="auto" w:fill="FFFFFF"/>
            <w:tcMar>
              <w:left w:w="85" w:type="dxa"/>
              <w:right w:w="28" w:type="dxa"/>
            </w:tcMar>
          </w:tcPr>
          <w:p w14:paraId="57677FC4" w14:textId="77777777" w:rsidR="00E935DD" w:rsidRPr="00E935DD" w:rsidRDefault="00E935DD" w:rsidP="0063562C">
            <w:pPr>
              <w:spacing w:line="276" w:lineRule="auto"/>
              <w:ind w:left="112"/>
              <w:rPr>
                <w:rFonts w:ascii="Verdana" w:hAnsi="Verdana"/>
              </w:rPr>
            </w:pPr>
          </w:p>
        </w:tc>
        <w:tc>
          <w:tcPr>
            <w:tcW w:w="3416" w:type="dxa"/>
            <w:shd w:val="clear" w:color="auto" w:fill="FFFFFF"/>
            <w:tcMar>
              <w:left w:w="85" w:type="dxa"/>
              <w:right w:w="28" w:type="dxa"/>
            </w:tcMar>
          </w:tcPr>
          <w:p w14:paraId="389D7119" w14:textId="6EF18522" w:rsidR="00E935DD" w:rsidRPr="00E935DD" w:rsidRDefault="00E935DD" w:rsidP="0063562C">
            <w:pPr>
              <w:spacing w:line="276" w:lineRule="auto"/>
              <w:rPr>
                <w:rFonts w:ascii="Verdana" w:hAnsi="Verdana" w:cs="Verdana"/>
              </w:rPr>
            </w:pPr>
            <w:r w:rsidRPr="00E935DD">
              <w:rPr>
                <w:rStyle w:val="24"/>
                <w:sz w:val="20"/>
                <w:szCs w:val="20"/>
              </w:rPr>
              <w:t>4.9. Sulfated ash</w:t>
            </w:r>
          </w:p>
        </w:tc>
        <w:tc>
          <w:tcPr>
            <w:tcW w:w="2986" w:type="dxa"/>
            <w:shd w:val="clear" w:color="auto" w:fill="FFFFFF"/>
            <w:tcMar>
              <w:left w:w="85" w:type="dxa"/>
              <w:right w:w="28" w:type="dxa"/>
            </w:tcMar>
          </w:tcPr>
          <w:p w14:paraId="0B089F55" w14:textId="4AB55047" w:rsidR="00E935DD" w:rsidRPr="00E935DD" w:rsidRDefault="0063562C" w:rsidP="0063562C">
            <w:pPr>
              <w:spacing w:line="276" w:lineRule="auto"/>
              <w:rPr>
                <w:rFonts w:ascii="Verdana" w:hAnsi="Verdana" w:cs="Verdana"/>
              </w:rPr>
            </w:pPr>
            <w:r>
              <w:rPr>
                <w:rStyle w:val="24"/>
                <w:sz w:val="20"/>
                <w:szCs w:val="20"/>
              </w:rPr>
              <w:t>БДС</w:t>
            </w:r>
            <w:r w:rsidR="00E935DD" w:rsidRPr="00E935DD">
              <w:rPr>
                <w:rStyle w:val="24"/>
                <w:sz w:val="20"/>
                <w:szCs w:val="20"/>
              </w:rPr>
              <w:t xml:space="preserve"> ISO 3987</w:t>
            </w:r>
          </w:p>
        </w:tc>
      </w:tr>
      <w:tr w:rsidR="00E935DD" w:rsidRPr="00E935DD" w14:paraId="3AF7CE92" w14:textId="77777777" w:rsidTr="0063562C">
        <w:tc>
          <w:tcPr>
            <w:tcW w:w="562" w:type="dxa"/>
            <w:vMerge/>
            <w:shd w:val="clear" w:color="auto" w:fill="FFFFFF"/>
            <w:tcMar>
              <w:left w:w="85" w:type="dxa"/>
              <w:right w:w="28" w:type="dxa"/>
            </w:tcMar>
          </w:tcPr>
          <w:p w14:paraId="60FDA8CA" w14:textId="77777777" w:rsidR="00E935DD" w:rsidRPr="00E935DD" w:rsidRDefault="00E935DD" w:rsidP="0063562C">
            <w:pPr>
              <w:spacing w:line="276" w:lineRule="auto"/>
              <w:ind w:left="112"/>
              <w:rPr>
                <w:rFonts w:ascii="Verdana" w:hAnsi="Verdana"/>
              </w:rPr>
            </w:pPr>
          </w:p>
        </w:tc>
        <w:tc>
          <w:tcPr>
            <w:tcW w:w="2127" w:type="dxa"/>
            <w:vMerge/>
            <w:shd w:val="clear" w:color="auto" w:fill="FFFFFF"/>
            <w:tcMar>
              <w:left w:w="85" w:type="dxa"/>
              <w:right w:w="28" w:type="dxa"/>
            </w:tcMar>
          </w:tcPr>
          <w:p w14:paraId="7E41475D" w14:textId="77777777" w:rsidR="00E935DD" w:rsidRPr="00E935DD" w:rsidRDefault="00E935DD" w:rsidP="0063562C">
            <w:pPr>
              <w:spacing w:line="276" w:lineRule="auto"/>
              <w:ind w:left="112"/>
              <w:rPr>
                <w:rFonts w:ascii="Verdana" w:hAnsi="Verdana"/>
              </w:rPr>
            </w:pPr>
          </w:p>
        </w:tc>
        <w:tc>
          <w:tcPr>
            <w:tcW w:w="3416" w:type="dxa"/>
            <w:shd w:val="clear" w:color="auto" w:fill="FFFFFF"/>
            <w:tcMar>
              <w:left w:w="85" w:type="dxa"/>
              <w:right w:w="28" w:type="dxa"/>
            </w:tcMar>
          </w:tcPr>
          <w:p w14:paraId="295BAFE6" w14:textId="61B817FB" w:rsidR="00E935DD" w:rsidRPr="00E935DD" w:rsidRDefault="00E935DD" w:rsidP="0063562C">
            <w:pPr>
              <w:spacing w:line="276" w:lineRule="auto"/>
              <w:rPr>
                <w:rFonts w:ascii="Verdana" w:hAnsi="Verdana" w:cs="Verdana"/>
              </w:rPr>
            </w:pPr>
            <w:r w:rsidRPr="00E935DD">
              <w:rPr>
                <w:rStyle w:val="24"/>
                <w:sz w:val="20"/>
                <w:szCs w:val="20"/>
              </w:rPr>
              <w:t>4.10. Carbon residue</w:t>
            </w:r>
          </w:p>
        </w:tc>
        <w:tc>
          <w:tcPr>
            <w:tcW w:w="2986" w:type="dxa"/>
            <w:shd w:val="clear" w:color="auto" w:fill="FFFFFF"/>
            <w:tcMar>
              <w:left w:w="85" w:type="dxa"/>
              <w:right w:w="28" w:type="dxa"/>
            </w:tcMar>
          </w:tcPr>
          <w:p w14:paraId="3D77E0CC" w14:textId="21402D34" w:rsidR="00E935DD" w:rsidRPr="00E935DD" w:rsidRDefault="0063562C" w:rsidP="0063562C">
            <w:pPr>
              <w:spacing w:line="276" w:lineRule="auto"/>
              <w:rPr>
                <w:rFonts w:ascii="Verdana" w:hAnsi="Verdana" w:cs="Verdana"/>
              </w:rPr>
            </w:pPr>
            <w:r>
              <w:rPr>
                <w:rStyle w:val="24"/>
                <w:sz w:val="20"/>
                <w:szCs w:val="20"/>
              </w:rPr>
              <w:t>БДС</w:t>
            </w:r>
            <w:r w:rsidR="00E935DD" w:rsidRPr="00E935DD">
              <w:rPr>
                <w:rStyle w:val="24"/>
                <w:sz w:val="20"/>
                <w:szCs w:val="20"/>
              </w:rPr>
              <w:t xml:space="preserve"> ISO 6615</w:t>
            </w:r>
          </w:p>
        </w:tc>
      </w:tr>
      <w:tr w:rsidR="00E935DD" w:rsidRPr="00E935DD" w14:paraId="26AF5EB2" w14:textId="77777777" w:rsidTr="0063562C">
        <w:tc>
          <w:tcPr>
            <w:tcW w:w="562" w:type="dxa"/>
            <w:vMerge/>
            <w:shd w:val="clear" w:color="auto" w:fill="FFFFFF"/>
            <w:tcMar>
              <w:left w:w="85" w:type="dxa"/>
              <w:right w:w="28" w:type="dxa"/>
            </w:tcMar>
          </w:tcPr>
          <w:p w14:paraId="4FBC966C" w14:textId="77777777" w:rsidR="00E935DD" w:rsidRPr="00E935DD" w:rsidRDefault="00E935DD" w:rsidP="0063562C">
            <w:pPr>
              <w:spacing w:line="276" w:lineRule="auto"/>
              <w:ind w:left="112"/>
              <w:rPr>
                <w:rFonts w:ascii="Verdana" w:hAnsi="Verdana"/>
              </w:rPr>
            </w:pPr>
          </w:p>
        </w:tc>
        <w:tc>
          <w:tcPr>
            <w:tcW w:w="2127" w:type="dxa"/>
            <w:vMerge/>
            <w:shd w:val="clear" w:color="auto" w:fill="FFFFFF"/>
            <w:tcMar>
              <w:left w:w="85" w:type="dxa"/>
              <w:right w:w="28" w:type="dxa"/>
            </w:tcMar>
          </w:tcPr>
          <w:p w14:paraId="10E38FD8" w14:textId="77777777" w:rsidR="00E935DD" w:rsidRPr="00E935DD" w:rsidRDefault="00E935DD" w:rsidP="0063562C">
            <w:pPr>
              <w:spacing w:line="276" w:lineRule="auto"/>
              <w:ind w:left="112"/>
              <w:rPr>
                <w:rFonts w:ascii="Verdana" w:hAnsi="Verdana"/>
              </w:rPr>
            </w:pPr>
          </w:p>
        </w:tc>
        <w:tc>
          <w:tcPr>
            <w:tcW w:w="3416" w:type="dxa"/>
            <w:shd w:val="clear" w:color="auto" w:fill="FFFFFF"/>
            <w:tcMar>
              <w:left w:w="85" w:type="dxa"/>
              <w:right w:w="28" w:type="dxa"/>
            </w:tcMar>
          </w:tcPr>
          <w:p w14:paraId="05120672" w14:textId="3C97BD95" w:rsidR="00E935DD" w:rsidRPr="00E935DD" w:rsidRDefault="00E935DD" w:rsidP="0063562C">
            <w:pPr>
              <w:spacing w:line="276" w:lineRule="auto"/>
              <w:rPr>
                <w:rFonts w:ascii="Verdana" w:hAnsi="Verdana" w:cs="Verdana"/>
              </w:rPr>
            </w:pPr>
            <w:r w:rsidRPr="00E935DD">
              <w:rPr>
                <w:rStyle w:val="24"/>
                <w:sz w:val="20"/>
                <w:szCs w:val="20"/>
              </w:rPr>
              <w:t>4.11. Neutralizing value</w:t>
            </w:r>
          </w:p>
        </w:tc>
        <w:tc>
          <w:tcPr>
            <w:tcW w:w="2986" w:type="dxa"/>
            <w:shd w:val="clear" w:color="auto" w:fill="FFFFFF"/>
            <w:tcMar>
              <w:left w:w="85" w:type="dxa"/>
              <w:right w:w="28" w:type="dxa"/>
            </w:tcMar>
          </w:tcPr>
          <w:p w14:paraId="1F8E0700" w14:textId="0BBA8460" w:rsidR="00E935DD" w:rsidRPr="00E935DD" w:rsidRDefault="0063562C" w:rsidP="0063562C">
            <w:pPr>
              <w:spacing w:line="276" w:lineRule="auto"/>
              <w:rPr>
                <w:rFonts w:ascii="Verdana" w:hAnsi="Verdana" w:cs="Verdana"/>
              </w:rPr>
            </w:pPr>
            <w:r>
              <w:rPr>
                <w:rStyle w:val="24"/>
                <w:sz w:val="20"/>
                <w:szCs w:val="20"/>
              </w:rPr>
              <w:t>БДС</w:t>
            </w:r>
            <w:r w:rsidR="00E935DD" w:rsidRPr="00E935DD">
              <w:rPr>
                <w:rStyle w:val="24"/>
                <w:sz w:val="20"/>
                <w:szCs w:val="20"/>
              </w:rPr>
              <w:t xml:space="preserve"> 9776</w:t>
            </w:r>
          </w:p>
        </w:tc>
      </w:tr>
      <w:tr w:rsidR="00E935DD" w:rsidRPr="00E935DD" w14:paraId="6C2AC5B8" w14:textId="77777777" w:rsidTr="0063562C">
        <w:tc>
          <w:tcPr>
            <w:tcW w:w="562" w:type="dxa"/>
            <w:vMerge/>
            <w:shd w:val="clear" w:color="auto" w:fill="FFFFFF"/>
            <w:tcMar>
              <w:left w:w="85" w:type="dxa"/>
              <w:right w:w="28" w:type="dxa"/>
            </w:tcMar>
          </w:tcPr>
          <w:p w14:paraId="30D0A862" w14:textId="77777777" w:rsidR="00E935DD" w:rsidRPr="00E935DD" w:rsidRDefault="00E935DD" w:rsidP="0063562C">
            <w:pPr>
              <w:spacing w:line="276" w:lineRule="auto"/>
              <w:ind w:left="112"/>
              <w:rPr>
                <w:rFonts w:ascii="Verdana" w:hAnsi="Verdana"/>
              </w:rPr>
            </w:pPr>
          </w:p>
        </w:tc>
        <w:tc>
          <w:tcPr>
            <w:tcW w:w="2127" w:type="dxa"/>
            <w:vMerge/>
            <w:shd w:val="clear" w:color="auto" w:fill="FFFFFF"/>
            <w:tcMar>
              <w:left w:w="85" w:type="dxa"/>
              <w:right w:w="28" w:type="dxa"/>
            </w:tcMar>
          </w:tcPr>
          <w:p w14:paraId="4FD889A6" w14:textId="77777777" w:rsidR="00E935DD" w:rsidRPr="00E935DD" w:rsidRDefault="00E935DD" w:rsidP="0063562C">
            <w:pPr>
              <w:spacing w:line="276" w:lineRule="auto"/>
              <w:ind w:left="112"/>
              <w:rPr>
                <w:rFonts w:ascii="Verdana" w:hAnsi="Verdana"/>
              </w:rPr>
            </w:pPr>
          </w:p>
        </w:tc>
        <w:tc>
          <w:tcPr>
            <w:tcW w:w="3416" w:type="dxa"/>
            <w:shd w:val="clear" w:color="auto" w:fill="FFFFFF"/>
            <w:tcMar>
              <w:left w:w="85" w:type="dxa"/>
              <w:right w:w="28" w:type="dxa"/>
            </w:tcMar>
          </w:tcPr>
          <w:p w14:paraId="41257B2C" w14:textId="7A1E13FB" w:rsidR="00E935DD" w:rsidRPr="00E935DD" w:rsidRDefault="00E935DD" w:rsidP="0063562C">
            <w:pPr>
              <w:spacing w:line="276" w:lineRule="auto"/>
              <w:rPr>
                <w:rFonts w:ascii="Verdana" w:hAnsi="Verdana" w:cs="Verdana"/>
              </w:rPr>
            </w:pPr>
            <w:r w:rsidRPr="00E935DD">
              <w:rPr>
                <w:rStyle w:val="24"/>
                <w:sz w:val="20"/>
                <w:szCs w:val="20"/>
              </w:rPr>
              <w:t>4.12. Water</w:t>
            </w:r>
          </w:p>
        </w:tc>
        <w:tc>
          <w:tcPr>
            <w:tcW w:w="2986" w:type="dxa"/>
            <w:shd w:val="clear" w:color="auto" w:fill="FFFFFF"/>
            <w:tcMar>
              <w:left w:w="85" w:type="dxa"/>
              <w:right w:w="28" w:type="dxa"/>
            </w:tcMar>
          </w:tcPr>
          <w:p w14:paraId="55F326F7" w14:textId="5FB31E00" w:rsidR="00E935DD" w:rsidRPr="00E935DD" w:rsidRDefault="0063562C" w:rsidP="0063562C">
            <w:pPr>
              <w:spacing w:line="276" w:lineRule="auto"/>
              <w:rPr>
                <w:rFonts w:ascii="Verdana" w:hAnsi="Verdana" w:cs="Verdana"/>
              </w:rPr>
            </w:pPr>
            <w:r>
              <w:rPr>
                <w:rStyle w:val="24"/>
                <w:sz w:val="20"/>
                <w:szCs w:val="20"/>
              </w:rPr>
              <w:t>БДС</w:t>
            </w:r>
            <w:r w:rsidR="00E935DD" w:rsidRPr="00E935DD">
              <w:rPr>
                <w:rStyle w:val="24"/>
                <w:sz w:val="20"/>
                <w:szCs w:val="20"/>
              </w:rPr>
              <w:t xml:space="preserve"> EN ISO 12937</w:t>
            </w:r>
          </w:p>
        </w:tc>
      </w:tr>
      <w:tr w:rsidR="00E935DD" w:rsidRPr="00E935DD" w14:paraId="3CD34976" w14:textId="77777777" w:rsidTr="0063562C">
        <w:tc>
          <w:tcPr>
            <w:tcW w:w="562" w:type="dxa"/>
            <w:vMerge/>
            <w:shd w:val="clear" w:color="auto" w:fill="FFFFFF"/>
            <w:tcMar>
              <w:left w:w="85" w:type="dxa"/>
              <w:right w:w="28" w:type="dxa"/>
            </w:tcMar>
          </w:tcPr>
          <w:p w14:paraId="3FF00494" w14:textId="77777777" w:rsidR="00E935DD" w:rsidRPr="00E935DD" w:rsidRDefault="00E935DD" w:rsidP="0063562C">
            <w:pPr>
              <w:spacing w:line="276" w:lineRule="auto"/>
              <w:ind w:left="112"/>
              <w:rPr>
                <w:rFonts w:ascii="Verdana" w:hAnsi="Verdana"/>
              </w:rPr>
            </w:pPr>
          </w:p>
        </w:tc>
        <w:tc>
          <w:tcPr>
            <w:tcW w:w="2127" w:type="dxa"/>
            <w:vMerge/>
            <w:shd w:val="clear" w:color="auto" w:fill="FFFFFF"/>
            <w:tcMar>
              <w:left w:w="85" w:type="dxa"/>
              <w:right w:w="28" w:type="dxa"/>
            </w:tcMar>
          </w:tcPr>
          <w:p w14:paraId="75EC686C" w14:textId="77777777" w:rsidR="00E935DD" w:rsidRPr="00E935DD" w:rsidRDefault="00E935DD" w:rsidP="0063562C">
            <w:pPr>
              <w:spacing w:line="276" w:lineRule="auto"/>
              <w:ind w:left="112"/>
              <w:rPr>
                <w:rFonts w:ascii="Verdana" w:hAnsi="Verdana"/>
              </w:rPr>
            </w:pPr>
          </w:p>
        </w:tc>
        <w:tc>
          <w:tcPr>
            <w:tcW w:w="3416" w:type="dxa"/>
            <w:shd w:val="clear" w:color="auto" w:fill="FFFFFF"/>
            <w:tcMar>
              <w:left w:w="85" w:type="dxa"/>
              <w:right w:w="28" w:type="dxa"/>
            </w:tcMar>
          </w:tcPr>
          <w:p w14:paraId="096EDC17" w14:textId="77777777" w:rsidR="00E935DD" w:rsidRPr="00E935DD" w:rsidRDefault="00E935DD" w:rsidP="0063562C">
            <w:pPr>
              <w:spacing w:line="276" w:lineRule="auto"/>
              <w:rPr>
                <w:rFonts w:ascii="Verdana" w:hAnsi="Verdana" w:cs="Verdana"/>
              </w:rPr>
            </w:pPr>
            <w:r w:rsidRPr="00E935DD">
              <w:rPr>
                <w:rStyle w:val="24"/>
                <w:sz w:val="20"/>
                <w:szCs w:val="20"/>
              </w:rPr>
              <w:t>4.13. Corrosiveness of copper strip</w:t>
            </w:r>
          </w:p>
        </w:tc>
        <w:tc>
          <w:tcPr>
            <w:tcW w:w="2986" w:type="dxa"/>
            <w:shd w:val="clear" w:color="auto" w:fill="FFFFFF"/>
            <w:tcMar>
              <w:left w:w="85" w:type="dxa"/>
              <w:right w:w="28" w:type="dxa"/>
            </w:tcMar>
          </w:tcPr>
          <w:p w14:paraId="7CFE24B6" w14:textId="1E0F3C27" w:rsidR="00E935DD" w:rsidRPr="00E935DD" w:rsidRDefault="0063562C" w:rsidP="0063562C">
            <w:pPr>
              <w:spacing w:line="276" w:lineRule="auto"/>
              <w:rPr>
                <w:rFonts w:ascii="Verdana" w:hAnsi="Verdana" w:cs="Verdana"/>
              </w:rPr>
            </w:pPr>
            <w:r>
              <w:rPr>
                <w:rStyle w:val="24"/>
                <w:sz w:val="20"/>
                <w:szCs w:val="20"/>
              </w:rPr>
              <w:t>БДС</w:t>
            </w:r>
            <w:r w:rsidR="00E935DD" w:rsidRPr="00E935DD">
              <w:rPr>
                <w:rStyle w:val="24"/>
                <w:sz w:val="20"/>
                <w:szCs w:val="20"/>
              </w:rPr>
              <w:t xml:space="preserve"> EN ISO 2160</w:t>
            </w:r>
          </w:p>
        </w:tc>
      </w:tr>
      <w:tr w:rsidR="00E935DD" w:rsidRPr="00E935DD" w14:paraId="5EE0F7C2" w14:textId="77777777" w:rsidTr="0063562C">
        <w:tc>
          <w:tcPr>
            <w:tcW w:w="562" w:type="dxa"/>
            <w:vMerge w:val="restart"/>
            <w:shd w:val="clear" w:color="auto" w:fill="FFFFFF"/>
            <w:tcMar>
              <w:left w:w="85" w:type="dxa"/>
              <w:right w:w="28" w:type="dxa"/>
            </w:tcMar>
          </w:tcPr>
          <w:p w14:paraId="3D96EE3C" w14:textId="77777777" w:rsidR="00E935DD" w:rsidRPr="00E935DD" w:rsidRDefault="00E935DD" w:rsidP="0063562C">
            <w:pPr>
              <w:spacing w:line="276" w:lineRule="auto"/>
              <w:ind w:left="112"/>
              <w:rPr>
                <w:rFonts w:ascii="Verdana" w:hAnsi="Verdana"/>
              </w:rPr>
            </w:pPr>
            <w:r w:rsidRPr="00E935DD">
              <w:rPr>
                <w:rStyle w:val="24"/>
                <w:rFonts w:cs="Times New Roman"/>
                <w:sz w:val="20"/>
                <w:szCs w:val="20"/>
              </w:rPr>
              <w:t>5.</w:t>
            </w:r>
          </w:p>
        </w:tc>
        <w:tc>
          <w:tcPr>
            <w:tcW w:w="2127" w:type="dxa"/>
            <w:vMerge w:val="restart"/>
            <w:shd w:val="clear" w:color="auto" w:fill="FFFFFF"/>
            <w:tcMar>
              <w:left w:w="85" w:type="dxa"/>
              <w:right w:w="28" w:type="dxa"/>
            </w:tcMar>
          </w:tcPr>
          <w:p w14:paraId="623E3E33" w14:textId="77777777" w:rsidR="00E935DD" w:rsidRPr="00E935DD" w:rsidRDefault="00E935DD" w:rsidP="0063562C">
            <w:pPr>
              <w:spacing w:line="276" w:lineRule="auto"/>
              <w:ind w:left="112"/>
              <w:rPr>
                <w:rFonts w:ascii="Verdana" w:hAnsi="Verdana"/>
              </w:rPr>
            </w:pPr>
            <w:r w:rsidRPr="00E935DD">
              <w:rPr>
                <w:rStyle w:val="24"/>
                <w:rFonts w:cs="Times New Roman"/>
                <w:sz w:val="20"/>
                <w:szCs w:val="20"/>
              </w:rPr>
              <w:t>Lubricants</w:t>
            </w:r>
          </w:p>
        </w:tc>
        <w:tc>
          <w:tcPr>
            <w:tcW w:w="3416" w:type="dxa"/>
            <w:shd w:val="clear" w:color="auto" w:fill="FFFFFF"/>
            <w:tcMar>
              <w:left w:w="85" w:type="dxa"/>
              <w:right w:w="28" w:type="dxa"/>
            </w:tcMar>
          </w:tcPr>
          <w:p w14:paraId="5704A360" w14:textId="0F54789D" w:rsidR="00E935DD" w:rsidRPr="00E935DD" w:rsidRDefault="00E935DD" w:rsidP="0063562C">
            <w:pPr>
              <w:spacing w:line="276" w:lineRule="auto"/>
              <w:rPr>
                <w:rFonts w:ascii="Verdana" w:hAnsi="Verdana" w:cs="Verdana"/>
              </w:rPr>
            </w:pPr>
            <w:r w:rsidRPr="00E935DD">
              <w:rPr>
                <w:rStyle w:val="24"/>
                <w:sz w:val="20"/>
                <w:szCs w:val="20"/>
              </w:rPr>
              <w:t>5.1. P</w:t>
            </w:r>
            <w:r w:rsidRPr="00E935DD">
              <w:rPr>
                <w:rFonts w:ascii="Verdana" w:hAnsi="Verdana" w:cs="Verdana"/>
              </w:rPr>
              <w:t>enetration</w:t>
            </w:r>
          </w:p>
        </w:tc>
        <w:tc>
          <w:tcPr>
            <w:tcW w:w="2986" w:type="dxa"/>
            <w:shd w:val="clear" w:color="auto" w:fill="FFFFFF"/>
            <w:tcMar>
              <w:left w:w="85" w:type="dxa"/>
              <w:right w:w="28" w:type="dxa"/>
            </w:tcMar>
          </w:tcPr>
          <w:p w14:paraId="67FC8E03" w14:textId="523B7EC8" w:rsidR="00E935DD" w:rsidRPr="00E935DD" w:rsidRDefault="0063562C" w:rsidP="0063562C">
            <w:pPr>
              <w:spacing w:line="276" w:lineRule="auto"/>
              <w:rPr>
                <w:rFonts w:ascii="Verdana" w:hAnsi="Verdana" w:cs="Verdana"/>
              </w:rPr>
            </w:pPr>
            <w:r>
              <w:rPr>
                <w:rStyle w:val="24"/>
                <w:sz w:val="20"/>
                <w:szCs w:val="20"/>
              </w:rPr>
              <w:t>БДС</w:t>
            </w:r>
            <w:r w:rsidR="00E935DD" w:rsidRPr="00E935DD">
              <w:rPr>
                <w:rStyle w:val="24"/>
                <w:sz w:val="20"/>
                <w:szCs w:val="20"/>
              </w:rPr>
              <w:t xml:space="preserve"> ISO 2137</w:t>
            </w:r>
          </w:p>
        </w:tc>
      </w:tr>
      <w:tr w:rsidR="00E935DD" w:rsidRPr="00E935DD" w14:paraId="134BE53A" w14:textId="77777777" w:rsidTr="0063562C">
        <w:tc>
          <w:tcPr>
            <w:tcW w:w="562" w:type="dxa"/>
            <w:vMerge/>
            <w:shd w:val="clear" w:color="auto" w:fill="FFFFFF"/>
            <w:tcMar>
              <w:left w:w="85" w:type="dxa"/>
              <w:right w:w="28" w:type="dxa"/>
            </w:tcMar>
          </w:tcPr>
          <w:p w14:paraId="778DB22D" w14:textId="77777777" w:rsidR="00E935DD" w:rsidRPr="00E935DD" w:rsidRDefault="00E935DD" w:rsidP="0063562C">
            <w:pPr>
              <w:spacing w:line="276" w:lineRule="auto"/>
              <w:ind w:left="112"/>
              <w:rPr>
                <w:rFonts w:ascii="Verdana" w:hAnsi="Verdana"/>
              </w:rPr>
            </w:pPr>
          </w:p>
        </w:tc>
        <w:tc>
          <w:tcPr>
            <w:tcW w:w="2127" w:type="dxa"/>
            <w:vMerge/>
            <w:shd w:val="clear" w:color="auto" w:fill="FFFFFF"/>
            <w:tcMar>
              <w:left w:w="85" w:type="dxa"/>
              <w:right w:w="28" w:type="dxa"/>
            </w:tcMar>
          </w:tcPr>
          <w:p w14:paraId="11F96D59" w14:textId="77777777" w:rsidR="00E935DD" w:rsidRPr="00E935DD" w:rsidRDefault="00E935DD" w:rsidP="0063562C">
            <w:pPr>
              <w:spacing w:line="276" w:lineRule="auto"/>
              <w:ind w:left="112"/>
              <w:rPr>
                <w:rFonts w:ascii="Verdana" w:hAnsi="Verdana"/>
              </w:rPr>
            </w:pPr>
          </w:p>
        </w:tc>
        <w:tc>
          <w:tcPr>
            <w:tcW w:w="3416" w:type="dxa"/>
            <w:shd w:val="clear" w:color="auto" w:fill="FFFFFF"/>
            <w:tcMar>
              <w:left w:w="85" w:type="dxa"/>
              <w:right w:w="28" w:type="dxa"/>
            </w:tcMar>
          </w:tcPr>
          <w:p w14:paraId="28E4B2B2" w14:textId="77777777" w:rsidR="00E935DD" w:rsidRPr="00E935DD" w:rsidRDefault="00E935DD" w:rsidP="0063562C">
            <w:pPr>
              <w:spacing w:line="276" w:lineRule="auto"/>
              <w:rPr>
                <w:rFonts w:ascii="Verdana" w:hAnsi="Verdana" w:cs="Verdana"/>
              </w:rPr>
            </w:pPr>
            <w:r w:rsidRPr="00E935DD">
              <w:rPr>
                <w:rStyle w:val="24"/>
                <w:sz w:val="20"/>
                <w:szCs w:val="20"/>
              </w:rPr>
              <w:t>5.2. Dropping point</w:t>
            </w:r>
          </w:p>
        </w:tc>
        <w:tc>
          <w:tcPr>
            <w:tcW w:w="2986" w:type="dxa"/>
            <w:shd w:val="clear" w:color="auto" w:fill="FFFFFF"/>
            <w:tcMar>
              <w:left w:w="85" w:type="dxa"/>
              <w:right w:w="28" w:type="dxa"/>
            </w:tcMar>
          </w:tcPr>
          <w:p w14:paraId="68A81574" w14:textId="53065846" w:rsidR="00E935DD" w:rsidRPr="00E935DD" w:rsidRDefault="0063562C" w:rsidP="0063562C">
            <w:pPr>
              <w:spacing w:line="276" w:lineRule="auto"/>
              <w:rPr>
                <w:rFonts w:ascii="Verdana" w:hAnsi="Verdana" w:cs="Verdana"/>
              </w:rPr>
            </w:pPr>
            <w:r>
              <w:rPr>
                <w:rStyle w:val="24"/>
                <w:sz w:val="20"/>
                <w:szCs w:val="20"/>
              </w:rPr>
              <w:t>БДС</w:t>
            </w:r>
            <w:r w:rsidR="00E935DD" w:rsidRPr="00E935DD">
              <w:rPr>
                <w:rStyle w:val="24"/>
                <w:sz w:val="20"/>
                <w:szCs w:val="20"/>
              </w:rPr>
              <w:t xml:space="preserve"> ISO 2176</w:t>
            </w:r>
          </w:p>
        </w:tc>
      </w:tr>
      <w:tr w:rsidR="00E935DD" w:rsidRPr="00E935DD" w14:paraId="7A6A9D15" w14:textId="77777777" w:rsidTr="0063562C">
        <w:tc>
          <w:tcPr>
            <w:tcW w:w="562" w:type="dxa"/>
            <w:vMerge/>
            <w:shd w:val="clear" w:color="auto" w:fill="FFFFFF"/>
            <w:tcMar>
              <w:left w:w="85" w:type="dxa"/>
              <w:right w:w="28" w:type="dxa"/>
            </w:tcMar>
          </w:tcPr>
          <w:p w14:paraId="61A58CA1" w14:textId="77777777" w:rsidR="00E935DD" w:rsidRPr="00E935DD" w:rsidRDefault="00E935DD" w:rsidP="0063562C">
            <w:pPr>
              <w:spacing w:line="276" w:lineRule="auto"/>
              <w:ind w:left="112"/>
              <w:rPr>
                <w:rFonts w:ascii="Verdana" w:hAnsi="Verdana"/>
              </w:rPr>
            </w:pPr>
          </w:p>
        </w:tc>
        <w:tc>
          <w:tcPr>
            <w:tcW w:w="2127" w:type="dxa"/>
            <w:vMerge/>
            <w:shd w:val="clear" w:color="auto" w:fill="FFFFFF"/>
            <w:tcMar>
              <w:left w:w="85" w:type="dxa"/>
              <w:right w:w="28" w:type="dxa"/>
            </w:tcMar>
          </w:tcPr>
          <w:p w14:paraId="2710DCEC" w14:textId="77777777" w:rsidR="00E935DD" w:rsidRPr="00E935DD" w:rsidRDefault="00E935DD" w:rsidP="0063562C">
            <w:pPr>
              <w:spacing w:line="276" w:lineRule="auto"/>
              <w:ind w:left="112"/>
              <w:rPr>
                <w:rFonts w:ascii="Verdana" w:hAnsi="Verdana"/>
              </w:rPr>
            </w:pPr>
          </w:p>
        </w:tc>
        <w:tc>
          <w:tcPr>
            <w:tcW w:w="3416" w:type="dxa"/>
            <w:shd w:val="clear" w:color="auto" w:fill="FFFFFF"/>
            <w:tcMar>
              <w:left w:w="85" w:type="dxa"/>
              <w:right w:w="28" w:type="dxa"/>
            </w:tcMar>
          </w:tcPr>
          <w:p w14:paraId="4CF81ACE" w14:textId="77777777" w:rsidR="00E935DD" w:rsidRPr="00E935DD" w:rsidRDefault="00E935DD" w:rsidP="0063562C">
            <w:pPr>
              <w:spacing w:line="276" w:lineRule="auto"/>
              <w:rPr>
                <w:rFonts w:ascii="Verdana" w:hAnsi="Verdana" w:cs="Verdana"/>
              </w:rPr>
            </w:pPr>
            <w:r w:rsidRPr="00E935DD">
              <w:rPr>
                <w:rStyle w:val="24"/>
                <w:sz w:val="20"/>
                <w:szCs w:val="20"/>
              </w:rPr>
              <w:t>5.3. Colloidal stability</w:t>
            </w:r>
          </w:p>
        </w:tc>
        <w:tc>
          <w:tcPr>
            <w:tcW w:w="2986" w:type="dxa"/>
            <w:shd w:val="clear" w:color="auto" w:fill="FFFFFF"/>
            <w:tcMar>
              <w:left w:w="85" w:type="dxa"/>
              <w:right w:w="28" w:type="dxa"/>
            </w:tcMar>
          </w:tcPr>
          <w:p w14:paraId="65293F34" w14:textId="727FC3F1" w:rsidR="00E935DD" w:rsidRPr="00E935DD" w:rsidRDefault="0063562C" w:rsidP="0063562C">
            <w:pPr>
              <w:spacing w:line="276" w:lineRule="auto"/>
              <w:rPr>
                <w:rFonts w:ascii="Verdana" w:hAnsi="Verdana" w:cs="Verdana"/>
              </w:rPr>
            </w:pPr>
            <w:r>
              <w:rPr>
                <w:rStyle w:val="24"/>
                <w:sz w:val="20"/>
                <w:szCs w:val="20"/>
              </w:rPr>
              <w:t>БДС</w:t>
            </w:r>
            <w:r w:rsidR="00E935DD" w:rsidRPr="00E935DD">
              <w:rPr>
                <w:rStyle w:val="24"/>
                <w:sz w:val="20"/>
                <w:szCs w:val="20"/>
              </w:rPr>
              <w:t xml:space="preserve"> 6733</w:t>
            </w:r>
          </w:p>
        </w:tc>
      </w:tr>
      <w:tr w:rsidR="00E935DD" w:rsidRPr="00E935DD" w14:paraId="46E7BDAA" w14:textId="77777777" w:rsidTr="0063562C">
        <w:tc>
          <w:tcPr>
            <w:tcW w:w="562" w:type="dxa"/>
            <w:vMerge w:val="restart"/>
            <w:shd w:val="clear" w:color="auto" w:fill="FFFFFF"/>
            <w:tcMar>
              <w:left w:w="85" w:type="dxa"/>
              <w:right w:w="28" w:type="dxa"/>
            </w:tcMar>
          </w:tcPr>
          <w:p w14:paraId="67191DBF" w14:textId="77777777" w:rsidR="00E935DD" w:rsidRPr="00E935DD" w:rsidRDefault="00E935DD" w:rsidP="0063562C">
            <w:pPr>
              <w:spacing w:line="276" w:lineRule="auto"/>
              <w:ind w:left="112"/>
              <w:rPr>
                <w:rFonts w:ascii="Verdana" w:hAnsi="Verdana"/>
              </w:rPr>
            </w:pPr>
            <w:r w:rsidRPr="00E935DD">
              <w:rPr>
                <w:rStyle w:val="210pt"/>
                <w:rFonts w:cs="Times New Roman"/>
              </w:rPr>
              <w:t>6</w:t>
            </w:r>
            <w:r w:rsidRPr="00E935DD">
              <w:rPr>
                <w:rStyle w:val="2CordiaUPC20pt"/>
                <w:rFonts w:ascii="Verdana" w:eastAsia="Times New Roman" w:hAnsi="Verdana" w:cs="Times New Roman"/>
                <w:b w:val="0"/>
                <w:bCs w:val="0"/>
                <w:color w:val="auto"/>
                <w:sz w:val="20"/>
                <w:szCs w:val="20"/>
                <w:lang w:val="en-US" w:eastAsia="en-US" w:bidi="ar-SA"/>
              </w:rPr>
              <w:t>.</w:t>
            </w:r>
          </w:p>
        </w:tc>
        <w:tc>
          <w:tcPr>
            <w:tcW w:w="2127" w:type="dxa"/>
            <w:vMerge w:val="restart"/>
            <w:shd w:val="clear" w:color="auto" w:fill="FFFFFF"/>
            <w:tcMar>
              <w:left w:w="85" w:type="dxa"/>
              <w:right w:w="28" w:type="dxa"/>
            </w:tcMar>
          </w:tcPr>
          <w:p w14:paraId="4997109D" w14:textId="77777777" w:rsidR="00E935DD" w:rsidRPr="00E935DD" w:rsidRDefault="00E935DD" w:rsidP="0063562C">
            <w:pPr>
              <w:spacing w:line="276" w:lineRule="auto"/>
              <w:ind w:left="112"/>
              <w:rPr>
                <w:rFonts w:ascii="Verdana" w:hAnsi="Verdana"/>
              </w:rPr>
            </w:pPr>
            <w:r w:rsidRPr="00E935DD">
              <w:rPr>
                <w:rStyle w:val="24"/>
                <w:rFonts w:cs="Times New Roman"/>
                <w:sz w:val="20"/>
                <w:szCs w:val="20"/>
              </w:rPr>
              <w:t>Brake fluids for automobiles</w:t>
            </w:r>
          </w:p>
        </w:tc>
        <w:tc>
          <w:tcPr>
            <w:tcW w:w="3416" w:type="dxa"/>
            <w:shd w:val="clear" w:color="auto" w:fill="FFFFFF"/>
            <w:tcMar>
              <w:left w:w="85" w:type="dxa"/>
              <w:right w:w="28" w:type="dxa"/>
            </w:tcMar>
          </w:tcPr>
          <w:p w14:paraId="436523E9" w14:textId="77777777" w:rsidR="00E935DD" w:rsidRPr="00E935DD" w:rsidRDefault="00E935DD" w:rsidP="0063562C">
            <w:pPr>
              <w:spacing w:line="276" w:lineRule="auto"/>
              <w:rPr>
                <w:rFonts w:ascii="Verdana" w:hAnsi="Verdana" w:cs="Verdana"/>
              </w:rPr>
            </w:pPr>
            <w:r w:rsidRPr="00E935DD">
              <w:rPr>
                <w:rStyle w:val="24"/>
                <w:sz w:val="20"/>
                <w:szCs w:val="20"/>
              </w:rPr>
              <w:t>6.1. Density</w:t>
            </w:r>
          </w:p>
        </w:tc>
        <w:tc>
          <w:tcPr>
            <w:tcW w:w="2986" w:type="dxa"/>
            <w:shd w:val="clear" w:color="auto" w:fill="FFFFFF"/>
            <w:tcMar>
              <w:left w:w="85" w:type="dxa"/>
              <w:right w:w="28" w:type="dxa"/>
            </w:tcMar>
          </w:tcPr>
          <w:p w14:paraId="1A1F896C" w14:textId="781E5554" w:rsidR="00E935DD" w:rsidRPr="00E935DD" w:rsidRDefault="0063562C" w:rsidP="0063562C">
            <w:pPr>
              <w:spacing w:line="276" w:lineRule="auto"/>
              <w:rPr>
                <w:rFonts w:ascii="Verdana" w:hAnsi="Verdana" w:cs="Verdana"/>
              </w:rPr>
            </w:pPr>
            <w:r>
              <w:rPr>
                <w:rStyle w:val="24"/>
                <w:sz w:val="20"/>
                <w:szCs w:val="20"/>
              </w:rPr>
              <w:t>БДС</w:t>
            </w:r>
            <w:r w:rsidR="00E935DD" w:rsidRPr="00E935DD">
              <w:rPr>
                <w:rStyle w:val="24"/>
                <w:sz w:val="20"/>
                <w:szCs w:val="20"/>
              </w:rPr>
              <w:t xml:space="preserve"> EN ISO 3675</w:t>
            </w:r>
          </w:p>
        </w:tc>
      </w:tr>
      <w:tr w:rsidR="00E935DD" w:rsidRPr="00E935DD" w14:paraId="474AA02A" w14:textId="77777777" w:rsidTr="0063562C">
        <w:tc>
          <w:tcPr>
            <w:tcW w:w="562" w:type="dxa"/>
            <w:vMerge/>
            <w:shd w:val="clear" w:color="auto" w:fill="FFFFFF"/>
            <w:tcMar>
              <w:left w:w="85" w:type="dxa"/>
              <w:right w:w="28" w:type="dxa"/>
            </w:tcMar>
          </w:tcPr>
          <w:p w14:paraId="4363FCE6" w14:textId="77777777" w:rsidR="00E935DD" w:rsidRPr="00E935DD" w:rsidRDefault="00E935DD" w:rsidP="0063562C">
            <w:pPr>
              <w:spacing w:line="276" w:lineRule="auto"/>
              <w:ind w:left="112"/>
              <w:rPr>
                <w:rFonts w:ascii="Verdana" w:hAnsi="Verdana"/>
              </w:rPr>
            </w:pPr>
          </w:p>
        </w:tc>
        <w:tc>
          <w:tcPr>
            <w:tcW w:w="2127" w:type="dxa"/>
            <w:vMerge/>
            <w:shd w:val="clear" w:color="auto" w:fill="FFFFFF"/>
            <w:tcMar>
              <w:left w:w="85" w:type="dxa"/>
              <w:right w:w="28" w:type="dxa"/>
            </w:tcMar>
          </w:tcPr>
          <w:p w14:paraId="6DE9CABC" w14:textId="77777777" w:rsidR="00E935DD" w:rsidRPr="00E935DD" w:rsidRDefault="00E935DD" w:rsidP="0063562C">
            <w:pPr>
              <w:spacing w:line="276" w:lineRule="auto"/>
              <w:ind w:left="112"/>
              <w:rPr>
                <w:rFonts w:ascii="Verdana" w:hAnsi="Verdana"/>
              </w:rPr>
            </w:pPr>
          </w:p>
        </w:tc>
        <w:tc>
          <w:tcPr>
            <w:tcW w:w="3416" w:type="dxa"/>
            <w:shd w:val="clear" w:color="auto" w:fill="FFFFFF"/>
            <w:tcMar>
              <w:left w:w="85" w:type="dxa"/>
              <w:right w:w="28" w:type="dxa"/>
            </w:tcMar>
          </w:tcPr>
          <w:p w14:paraId="3D137D91" w14:textId="77777777" w:rsidR="00E935DD" w:rsidRPr="00E935DD" w:rsidRDefault="00E935DD" w:rsidP="0063562C">
            <w:pPr>
              <w:spacing w:line="276" w:lineRule="auto"/>
              <w:rPr>
                <w:rFonts w:ascii="Verdana" w:hAnsi="Verdana" w:cs="Verdana"/>
              </w:rPr>
            </w:pPr>
            <w:r w:rsidRPr="00E935DD">
              <w:rPr>
                <w:rStyle w:val="24"/>
                <w:sz w:val="20"/>
                <w:szCs w:val="20"/>
              </w:rPr>
              <w:t xml:space="preserve">6.2. Kinematic viscosity </w:t>
            </w:r>
          </w:p>
        </w:tc>
        <w:tc>
          <w:tcPr>
            <w:tcW w:w="2986" w:type="dxa"/>
            <w:shd w:val="clear" w:color="auto" w:fill="FFFFFF"/>
            <w:tcMar>
              <w:left w:w="85" w:type="dxa"/>
              <w:right w:w="28" w:type="dxa"/>
            </w:tcMar>
          </w:tcPr>
          <w:p w14:paraId="2FC4F37A" w14:textId="5ED9848F" w:rsidR="00E935DD" w:rsidRPr="00E935DD" w:rsidRDefault="0063562C" w:rsidP="0063562C">
            <w:pPr>
              <w:spacing w:line="276" w:lineRule="auto"/>
              <w:rPr>
                <w:rStyle w:val="24"/>
                <w:sz w:val="20"/>
                <w:szCs w:val="20"/>
              </w:rPr>
            </w:pPr>
            <w:r>
              <w:rPr>
                <w:rStyle w:val="24"/>
                <w:sz w:val="20"/>
                <w:szCs w:val="20"/>
              </w:rPr>
              <w:t>БДС</w:t>
            </w:r>
            <w:r w:rsidR="00E935DD" w:rsidRPr="00E935DD">
              <w:rPr>
                <w:rStyle w:val="24"/>
                <w:sz w:val="20"/>
                <w:szCs w:val="20"/>
              </w:rPr>
              <w:t xml:space="preserve"> EN ISO 3104,</w:t>
            </w:r>
          </w:p>
          <w:p w14:paraId="31BD53F5" w14:textId="77777777" w:rsidR="00E935DD" w:rsidRPr="00E935DD" w:rsidRDefault="00E935DD" w:rsidP="0063562C">
            <w:pPr>
              <w:spacing w:line="276" w:lineRule="auto"/>
              <w:rPr>
                <w:rFonts w:ascii="Verdana" w:hAnsi="Verdana" w:cs="Verdana"/>
              </w:rPr>
            </w:pPr>
            <w:r w:rsidRPr="00E935DD">
              <w:rPr>
                <w:rStyle w:val="24"/>
                <w:sz w:val="20"/>
                <w:szCs w:val="20"/>
              </w:rPr>
              <w:t>Procedure А</w:t>
            </w:r>
          </w:p>
        </w:tc>
      </w:tr>
      <w:tr w:rsidR="00E935DD" w:rsidRPr="00E935DD" w14:paraId="2B20318A" w14:textId="77777777" w:rsidTr="0063562C">
        <w:tc>
          <w:tcPr>
            <w:tcW w:w="562" w:type="dxa"/>
            <w:vMerge/>
            <w:shd w:val="clear" w:color="auto" w:fill="FFFFFF"/>
            <w:tcMar>
              <w:left w:w="85" w:type="dxa"/>
              <w:right w:w="28" w:type="dxa"/>
            </w:tcMar>
          </w:tcPr>
          <w:p w14:paraId="14EF5403" w14:textId="77777777" w:rsidR="00E935DD" w:rsidRPr="00E935DD" w:rsidRDefault="00E935DD" w:rsidP="0063562C">
            <w:pPr>
              <w:spacing w:line="276" w:lineRule="auto"/>
              <w:ind w:left="112"/>
              <w:rPr>
                <w:rFonts w:ascii="Verdana" w:hAnsi="Verdana"/>
              </w:rPr>
            </w:pPr>
          </w:p>
        </w:tc>
        <w:tc>
          <w:tcPr>
            <w:tcW w:w="2127" w:type="dxa"/>
            <w:vMerge/>
            <w:shd w:val="clear" w:color="auto" w:fill="FFFFFF"/>
            <w:tcMar>
              <w:left w:w="85" w:type="dxa"/>
              <w:right w:w="28" w:type="dxa"/>
            </w:tcMar>
          </w:tcPr>
          <w:p w14:paraId="3C76A805" w14:textId="77777777" w:rsidR="00E935DD" w:rsidRPr="00E935DD" w:rsidRDefault="00E935DD" w:rsidP="0063562C">
            <w:pPr>
              <w:spacing w:line="276" w:lineRule="auto"/>
              <w:ind w:left="112"/>
              <w:rPr>
                <w:rFonts w:ascii="Verdana" w:hAnsi="Verdana"/>
              </w:rPr>
            </w:pPr>
          </w:p>
        </w:tc>
        <w:tc>
          <w:tcPr>
            <w:tcW w:w="3416" w:type="dxa"/>
            <w:shd w:val="clear" w:color="auto" w:fill="FFFFFF"/>
            <w:tcMar>
              <w:left w:w="85" w:type="dxa"/>
              <w:right w:w="28" w:type="dxa"/>
            </w:tcMar>
          </w:tcPr>
          <w:p w14:paraId="2F1892BF" w14:textId="77777777" w:rsidR="00E935DD" w:rsidRPr="00E935DD" w:rsidRDefault="00E935DD" w:rsidP="0063562C">
            <w:pPr>
              <w:spacing w:line="276" w:lineRule="auto"/>
              <w:rPr>
                <w:rFonts w:ascii="Verdana" w:hAnsi="Verdana" w:cs="Verdana"/>
              </w:rPr>
            </w:pPr>
            <w:r w:rsidRPr="00E935DD">
              <w:rPr>
                <w:rStyle w:val="24"/>
                <w:sz w:val="20"/>
                <w:szCs w:val="20"/>
              </w:rPr>
              <w:t>6.3. Flash point in open cup</w:t>
            </w:r>
          </w:p>
        </w:tc>
        <w:tc>
          <w:tcPr>
            <w:tcW w:w="2986" w:type="dxa"/>
            <w:shd w:val="clear" w:color="auto" w:fill="FFFFFF"/>
            <w:tcMar>
              <w:left w:w="85" w:type="dxa"/>
              <w:right w:w="28" w:type="dxa"/>
            </w:tcMar>
          </w:tcPr>
          <w:p w14:paraId="5CC27570" w14:textId="196B1A4A" w:rsidR="00E935DD" w:rsidRPr="00E935DD" w:rsidRDefault="0063562C" w:rsidP="0063562C">
            <w:pPr>
              <w:spacing w:line="276" w:lineRule="auto"/>
              <w:rPr>
                <w:rFonts w:ascii="Verdana" w:hAnsi="Verdana" w:cs="Verdana"/>
              </w:rPr>
            </w:pPr>
            <w:r>
              <w:rPr>
                <w:rStyle w:val="24"/>
                <w:sz w:val="20"/>
                <w:szCs w:val="20"/>
              </w:rPr>
              <w:t>БДС</w:t>
            </w:r>
            <w:r w:rsidR="00E935DD" w:rsidRPr="00E935DD">
              <w:rPr>
                <w:rStyle w:val="24"/>
                <w:sz w:val="20"/>
                <w:szCs w:val="20"/>
              </w:rPr>
              <w:t xml:space="preserve"> EN ISO 2592</w:t>
            </w:r>
          </w:p>
        </w:tc>
      </w:tr>
      <w:tr w:rsidR="00E935DD" w:rsidRPr="00E935DD" w14:paraId="33A8DC7E" w14:textId="77777777" w:rsidTr="0063562C">
        <w:tc>
          <w:tcPr>
            <w:tcW w:w="562" w:type="dxa"/>
            <w:vMerge/>
            <w:shd w:val="clear" w:color="auto" w:fill="FFFFFF"/>
            <w:tcMar>
              <w:left w:w="85" w:type="dxa"/>
              <w:right w:w="28" w:type="dxa"/>
            </w:tcMar>
          </w:tcPr>
          <w:p w14:paraId="0D194B89" w14:textId="77777777" w:rsidR="00E935DD" w:rsidRPr="00E935DD" w:rsidRDefault="00E935DD" w:rsidP="0063562C">
            <w:pPr>
              <w:spacing w:line="276" w:lineRule="auto"/>
              <w:ind w:left="112"/>
              <w:rPr>
                <w:rFonts w:ascii="Verdana" w:hAnsi="Verdana"/>
              </w:rPr>
            </w:pPr>
          </w:p>
        </w:tc>
        <w:tc>
          <w:tcPr>
            <w:tcW w:w="2127" w:type="dxa"/>
            <w:vMerge/>
            <w:shd w:val="clear" w:color="auto" w:fill="FFFFFF"/>
            <w:tcMar>
              <w:left w:w="85" w:type="dxa"/>
              <w:right w:w="28" w:type="dxa"/>
            </w:tcMar>
          </w:tcPr>
          <w:p w14:paraId="1E73766D" w14:textId="77777777" w:rsidR="00E935DD" w:rsidRPr="00E935DD" w:rsidRDefault="00E935DD" w:rsidP="0063562C">
            <w:pPr>
              <w:spacing w:line="276" w:lineRule="auto"/>
              <w:ind w:left="112"/>
              <w:rPr>
                <w:rFonts w:ascii="Verdana" w:hAnsi="Verdana"/>
              </w:rPr>
            </w:pPr>
          </w:p>
        </w:tc>
        <w:tc>
          <w:tcPr>
            <w:tcW w:w="3416" w:type="dxa"/>
            <w:shd w:val="clear" w:color="auto" w:fill="FFFFFF"/>
            <w:tcMar>
              <w:left w:w="85" w:type="dxa"/>
              <w:right w:w="28" w:type="dxa"/>
            </w:tcMar>
          </w:tcPr>
          <w:p w14:paraId="4E92FB27" w14:textId="77777777" w:rsidR="00E935DD" w:rsidRPr="00E935DD" w:rsidRDefault="00E935DD" w:rsidP="0063562C">
            <w:pPr>
              <w:spacing w:line="276" w:lineRule="auto"/>
              <w:rPr>
                <w:rFonts w:ascii="Verdana" w:hAnsi="Verdana" w:cs="Verdana"/>
              </w:rPr>
            </w:pPr>
            <w:r w:rsidRPr="00E935DD">
              <w:rPr>
                <w:rStyle w:val="24"/>
                <w:sz w:val="20"/>
                <w:szCs w:val="20"/>
              </w:rPr>
              <w:t>6.4. Boiling point</w:t>
            </w:r>
          </w:p>
        </w:tc>
        <w:tc>
          <w:tcPr>
            <w:tcW w:w="2986" w:type="dxa"/>
            <w:shd w:val="clear" w:color="auto" w:fill="FFFFFF"/>
            <w:tcMar>
              <w:left w:w="85" w:type="dxa"/>
              <w:right w:w="28" w:type="dxa"/>
            </w:tcMar>
          </w:tcPr>
          <w:p w14:paraId="77B9F2E9" w14:textId="693DB8FF" w:rsidR="00E935DD" w:rsidRPr="00E935DD" w:rsidRDefault="0063562C" w:rsidP="0063562C">
            <w:pPr>
              <w:spacing w:line="276" w:lineRule="auto"/>
              <w:rPr>
                <w:rFonts w:ascii="Verdana" w:hAnsi="Verdana" w:cs="Verdana"/>
              </w:rPr>
            </w:pPr>
            <w:r>
              <w:rPr>
                <w:rStyle w:val="24"/>
                <w:sz w:val="20"/>
                <w:szCs w:val="20"/>
              </w:rPr>
              <w:t>БДС</w:t>
            </w:r>
            <w:r w:rsidR="00E935DD" w:rsidRPr="00E935DD">
              <w:rPr>
                <w:rStyle w:val="24"/>
                <w:sz w:val="20"/>
                <w:szCs w:val="20"/>
              </w:rPr>
              <w:t xml:space="preserve"> 8563</w:t>
            </w:r>
          </w:p>
        </w:tc>
      </w:tr>
    </w:tbl>
    <w:p w14:paraId="6BE0A9E8" w14:textId="77777777" w:rsidR="0013585A" w:rsidRDefault="0013585A" w:rsidP="00CD52E1">
      <w:pPr>
        <w:pStyle w:val="Footer"/>
        <w:ind w:right="-99"/>
        <w:rPr>
          <w:rFonts w:ascii="Verdana" w:hAnsi="Verdana"/>
          <w:b/>
        </w:rPr>
      </w:pPr>
    </w:p>
    <w:p w14:paraId="4DE517F4" w14:textId="7095556E" w:rsidR="00593185" w:rsidRDefault="00DA31FE" w:rsidP="00DA31FE">
      <w:pPr>
        <w:pStyle w:val="Footer"/>
        <w:ind w:right="236"/>
        <w:jc w:val="both"/>
        <w:rPr>
          <w:rFonts w:ascii="Verdana" w:hAnsi="Verdana"/>
          <w:b/>
        </w:rPr>
      </w:pPr>
      <w:r w:rsidRPr="001E2818">
        <w:rPr>
          <w:rFonts w:ascii="Verdana" w:hAnsi="Verdana"/>
          <w:b/>
          <w:i/>
        </w:rPr>
        <w:t>Flexible Scope:</w:t>
      </w:r>
      <w:r>
        <w:rPr>
          <w:rFonts w:ascii="Verdana" w:hAnsi="Verdana"/>
          <w:b/>
          <w:i/>
          <w:lang w:val="bg-BG"/>
        </w:rPr>
        <w:t xml:space="preserve"> </w:t>
      </w:r>
      <w:r w:rsidRPr="00CB46F6">
        <w:rPr>
          <w:rFonts w:ascii="Verdana" w:hAnsi="Verdana" w:cs="Verdana"/>
          <w:i/>
        </w:rPr>
        <w:t>Implementing a new version of standards/documents or standards / documents replacing them is allowed. An updated list of standards/documents and their dated versions is provided by laboratory</w:t>
      </w:r>
      <w:r>
        <w:rPr>
          <w:rFonts w:ascii="Verdana" w:hAnsi="Verdana" w:cs="Verdana"/>
          <w:i/>
        </w:rPr>
        <w:t>.</w:t>
      </w:r>
    </w:p>
    <w:p w14:paraId="68D4BCA3" w14:textId="77777777" w:rsidR="00BC7927" w:rsidRDefault="00BC7927" w:rsidP="00DA31FE">
      <w:pPr>
        <w:pStyle w:val="Footer"/>
        <w:ind w:right="236"/>
        <w:jc w:val="both"/>
        <w:rPr>
          <w:rFonts w:ascii="Verdana" w:hAnsi="Verdana"/>
          <w:b/>
        </w:rPr>
      </w:pPr>
    </w:p>
    <w:sectPr w:rsidR="00BC7927" w:rsidSect="00EC355F">
      <w:footerReference w:type="default" r:id="rId8"/>
      <w:footerReference w:type="first" r:id="rId9"/>
      <w:pgSz w:w="11907" w:h="16840" w:code="9"/>
      <w:pgMar w:top="1096" w:right="1017" w:bottom="567" w:left="1440" w:header="851" w:footer="422"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762A5D" w14:textId="77777777" w:rsidR="008C09C4" w:rsidRDefault="008C09C4">
      <w:r>
        <w:separator/>
      </w:r>
    </w:p>
  </w:endnote>
  <w:endnote w:type="continuationSeparator" w:id="0">
    <w:p w14:paraId="305A59D9" w14:textId="77777777" w:rsidR="008C09C4" w:rsidRDefault="008C09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Liberation Serif">
    <w:charset w:val="CC"/>
    <w:family w:val="roman"/>
    <w:pitch w:val="variable"/>
    <w:sig w:usb0="E0000AFF" w:usb1="500078FF" w:usb2="00000021" w:usb3="00000000" w:csb0="000001B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Monotype Sorts">
    <w:altName w:val="Symbol"/>
    <w:panose1 w:val="00000000000000000000"/>
    <w:charset w:val="02"/>
    <w:family w:val="auto"/>
    <w:notTrueType/>
    <w:pitch w:val="variable"/>
  </w:font>
  <w:font w:name="Arial">
    <w:panose1 w:val="020B0604020202020204"/>
    <w:charset w:val="CC"/>
    <w:family w:val="swiss"/>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OpenSymbol">
    <w:charset w:val="00"/>
    <w:family w:val="auto"/>
    <w:pitch w:val="variable"/>
    <w:sig w:usb0="800000AF" w:usb1="1001ECEA" w:usb2="00000000" w:usb3="00000000" w:csb0="00000001" w:csb1="00000000"/>
  </w:font>
  <w:font w:name="Liberation Sans">
    <w:charset w:val="CC"/>
    <w:family w:val="swiss"/>
    <w:pitch w:val="variable"/>
    <w:sig w:usb0="E0000AFF" w:usb1="500078FF" w:usb2="00000021" w:usb3="00000000" w:csb0="000001BF" w:csb1="00000000"/>
  </w:font>
  <w:font w:name="AR PL UMing HK">
    <w:charset w:val="80"/>
    <w:family w:val="auto"/>
    <w:pitch w:val="variable"/>
  </w:font>
  <w:font w:name="Lohit Hindi">
    <w:altName w:val="Yu Gothic UI"/>
    <w:panose1 w:val="00000000000000000000"/>
    <w:charset w:val="80"/>
    <w:family w:val="auto"/>
    <w:notTrueType/>
    <w:pitch w:val="variable"/>
    <w:sig w:usb0="00000001" w:usb1="08070000" w:usb2="00000010" w:usb3="00000000" w:csb0="00020000" w:csb1="00000000"/>
  </w:font>
  <w:font w:name="HebarU">
    <w:charset w:val="00"/>
    <w:family w:val="auto"/>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Lucida Sans Unicode">
    <w:panose1 w:val="020B0602030504020204"/>
    <w:charset w:val="CC"/>
    <w:family w:val="swiss"/>
    <w:pitch w:val="variable"/>
    <w:sig w:usb0="80000AFF" w:usb1="0000396B" w:usb2="00000000" w:usb3="00000000" w:csb0="000000BF" w:csb1="00000000"/>
  </w:font>
  <w:font w:name="MS Reference Sans Serif">
    <w:panose1 w:val="020B0604030504040204"/>
    <w:charset w:val="CC"/>
    <w:family w:val="swiss"/>
    <w:pitch w:val="variable"/>
    <w:sig w:usb0="20000287" w:usb1="00000000" w:usb2="00000000" w:usb3="00000000" w:csb0="0000019F" w:csb1="00000000"/>
  </w:font>
  <w:font w:name="Cambria">
    <w:panose1 w:val="02040503050406030204"/>
    <w:charset w:val="CC"/>
    <w:family w:val="roman"/>
    <w:pitch w:val="variable"/>
    <w:sig w:usb0="E00006FF" w:usb1="420024FF" w:usb2="02000000" w:usb3="00000000" w:csb0="0000019F" w:csb1="00000000"/>
  </w:font>
  <w:font w:name="System">
    <w:panose1 w:val="00000000000000000000"/>
    <w:charset w:val="00"/>
    <w:family w:val="swiss"/>
    <w:pitch w:val="variable"/>
    <w:sig w:usb0="00000003" w:usb1="00000000" w:usb2="00000000" w:usb3="00000000" w:csb0="00000001" w:csb1="00000000"/>
  </w:font>
  <w:font w:name="Franklin Gothic Medium Cond">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CC"/>
    <w:family w:val="swiss"/>
    <w:pitch w:val="variable"/>
    <w:sig w:usb0="E4002EFF" w:usb1="C000E47F" w:usb2="00000009" w:usb3="00000000" w:csb0="000001FF" w:csb1="00000000"/>
  </w:font>
  <w:font w:name="CordiaUPC">
    <w:charset w:val="DE"/>
    <w:family w:val="swiss"/>
    <w:pitch w:val="variable"/>
    <w:sig w:usb0="81000003" w:usb1="00000000" w:usb2="00000000" w:usb3="00000000" w:csb0="0001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941D6B" w14:textId="77777777" w:rsidR="00F84BB5" w:rsidRPr="006839E2" w:rsidRDefault="00F84BB5" w:rsidP="002C7293">
    <w:pPr>
      <w:rPr>
        <w:rFonts w:ascii="Verdana" w:hAnsi="Verdana"/>
        <w:sz w:val="16"/>
        <w:szCs w:val="16"/>
        <w:lang w:val="bg-BG"/>
      </w:rPr>
    </w:pPr>
  </w:p>
  <w:p w14:paraId="743962CA" w14:textId="17C141B0" w:rsidR="00F84BB5" w:rsidRPr="00D36F2C" w:rsidRDefault="00F84BB5" w:rsidP="00D36F2C">
    <w:pPr>
      <w:rPr>
        <w:rFonts w:ascii="Verdana" w:hAnsi="Verdana"/>
        <w:sz w:val="18"/>
        <w:szCs w:val="18"/>
      </w:rPr>
    </w:pPr>
    <w:r>
      <w:rPr>
        <w:rFonts w:ascii="Verdana" w:hAnsi="Verdana"/>
        <w:sz w:val="18"/>
        <w:szCs w:val="18"/>
      </w:rPr>
      <w:t xml:space="preserve">       </w:t>
    </w:r>
    <w:r w:rsidRPr="00B46EC1">
      <w:rPr>
        <w:rFonts w:ascii="Verdana" w:hAnsi="Verdana"/>
        <w:sz w:val="18"/>
        <w:szCs w:val="18"/>
      </w:rPr>
      <w:t xml:space="preserve">EA </w:t>
    </w:r>
    <w:r w:rsidRPr="00222AB0">
      <w:rPr>
        <w:rFonts w:ascii="Verdana" w:hAnsi="Verdana"/>
      </w:rPr>
      <w:t>BAS</w:t>
    </w:r>
    <w:r w:rsidRPr="00222AB0">
      <w:t xml:space="preserve">                                      </w:t>
    </w:r>
    <w:r w:rsidR="002204B2">
      <w:rPr>
        <w:rFonts w:ascii="Verdana" w:hAnsi="Verdana"/>
      </w:rPr>
      <w:t>2</w:t>
    </w:r>
    <w:r w:rsidR="00C27C54">
      <w:rPr>
        <w:rFonts w:ascii="Verdana" w:hAnsi="Verdana"/>
      </w:rPr>
      <w:t>9</w:t>
    </w:r>
    <w:r w:rsidR="00683AC8" w:rsidRPr="00222AB0">
      <w:rPr>
        <w:rFonts w:ascii="Verdana" w:hAnsi="Verdana"/>
      </w:rPr>
      <w:t>.</w:t>
    </w:r>
    <w:r w:rsidR="00C615DF">
      <w:rPr>
        <w:rFonts w:ascii="Verdana" w:hAnsi="Verdana"/>
        <w:lang w:val="bg-BG"/>
      </w:rPr>
      <w:t>0</w:t>
    </w:r>
    <w:r w:rsidR="002204B2">
      <w:rPr>
        <w:rFonts w:ascii="Verdana" w:hAnsi="Verdana"/>
      </w:rPr>
      <w:t>4</w:t>
    </w:r>
    <w:r w:rsidR="00683AC8" w:rsidRPr="00222AB0">
      <w:rPr>
        <w:rFonts w:ascii="Verdana" w:hAnsi="Verdana"/>
      </w:rPr>
      <w:t>.202</w:t>
    </w:r>
    <w:r w:rsidR="00C27C54">
      <w:rPr>
        <w:rFonts w:ascii="Verdana" w:hAnsi="Verdana"/>
      </w:rPr>
      <w:t>5</w:t>
    </w:r>
    <w:r w:rsidRPr="001B68C1">
      <w:rPr>
        <w:rStyle w:val="PageNumber"/>
        <w:rFonts w:ascii="Verdana" w:hAnsi="Verdana"/>
        <w:sz w:val="18"/>
        <w:szCs w:val="18"/>
        <w:lang w:val="bg-BG"/>
      </w:rPr>
      <w:t xml:space="preserve">      </w:t>
    </w:r>
    <w:r w:rsidRPr="001B68C1">
      <w:rPr>
        <w:rStyle w:val="PageNumber"/>
        <w:rFonts w:ascii="Verdana" w:hAnsi="Verdana"/>
        <w:sz w:val="18"/>
        <w:szCs w:val="18"/>
        <w:lang w:val="bg-BG"/>
      </w:rPr>
      <w:tab/>
    </w:r>
    <w:r>
      <w:rPr>
        <w:rStyle w:val="PageNumber"/>
        <w:rFonts w:ascii="Verdana" w:hAnsi="Verdana"/>
        <w:sz w:val="18"/>
        <w:szCs w:val="18"/>
      </w:rPr>
      <w:t xml:space="preserve">                                    </w:t>
    </w:r>
    <w:r w:rsidRPr="001B68C1">
      <w:rPr>
        <w:rStyle w:val="PageNumber"/>
        <w:rFonts w:ascii="Verdana" w:hAnsi="Verdana"/>
        <w:sz w:val="18"/>
        <w:szCs w:val="18"/>
      </w:rPr>
      <w:fldChar w:fldCharType="begin"/>
    </w:r>
    <w:r w:rsidRPr="001B68C1">
      <w:rPr>
        <w:rStyle w:val="PageNumber"/>
        <w:rFonts w:ascii="Verdana" w:hAnsi="Verdana"/>
        <w:sz w:val="18"/>
        <w:szCs w:val="18"/>
      </w:rPr>
      <w:instrText xml:space="preserve">PAGE  </w:instrText>
    </w:r>
    <w:r w:rsidRPr="001B68C1">
      <w:rPr>
        <w:rStyle w:val="PageNumber"/>
        <w:rFonts w:ascii="Verdana" w:hAnsi="Verdana"/>
        <w:sz w:val="18"/>
        <w:szCs w:val="18"/>
      </w:rPr>
      <w:fldChar w:fldCharType="separate"/>
    </w:r>
    <w:r w:rsidR="00DC783C">
      <w:rPr>
        <w:rStyle w:val="PageNumber"/>
        <w:rFonts w:ascii="Verdana" w:hAnsi="Verdana"/>
        <w:noProof/>
        <w:sz w:val="18"/>
        <w:szCs w:val="18"/>
      </w:rPr>
      <w:t>4</w:t>
    </w:r>
    <w:r w:rsidRPr="001B68C1">
      <w:rPr>
        <w:rStyle w:val="PageNumber"/>
        <w:rFonts w:ascii="Verdana" w:hAnsi="Verdana"/>
        <w:sz w:val="18"/>
        <w:szCs w:val="18"/>
      </w:rPr>
      <w:fldChar w:fldCharType="end"/>
    </w:r>
    <w:r w:rsidRPr="001B68C1">
      <w:rPr>
        <w:rStyle w:val="PageNumber"/>
        <w:rFonts w:ascii="Verdana" w:hAnsi="Verdana"/>
        <w:sz w:val="18"/>
        <w:szCs w:val="18"/>
        <w:lang w:val="bg-BG"/>
      </w:rPr>
      <w:t>/</w:t>
    </w:r>
    <w:r w:rsidRPr="00D36F2C">
      <w:rPr>
        <w:rFonts w:ascii="Verdana" w:eastAsia="Calibri" w:hAnsi="Verdana"/>
        <w:bCs/>
        <w:sz w:val="18"/>
        <w:szCs w:val="18"/>
        <w:lang w:val="bg-BG"/>
      </w:rPr>
      <w:fldChar w:fldCharType="begin"/>
    </w:r>
    <w:r w:rsidRPr="00D36F2C">
      <w:rPr>
        <w:rFonts w:ascii="Verdana" w:eastAsia="Calibri" w:hAnsi="Verdana"/>
        <w:bCs/>
        <w:sz w:val="18"/>
        <w:szCs w:val="18"/>
        <w:lang w:val="bg-BG"/>
      </w:rPr>
      <w:instrText xml:space="preserve"> NUMPAGES  </w:instrText>
    </w:r>
    <w:r w:rsidRPr="00D36F2C">
      <w:rPr>
        <w:rFonts w:ascii="Verdana" w:eastAsia="Calibri" w:hAnsi="Verdana"/>
        <w:bCs/>
        <w:sz w:val="18"/>
        <w:szCs w:val="18"/>
        <w:lang w:val="bg-BG"/>
      </w:rPr>
      <w:fldChar w:fldCharType="separate"/>
    </w:r>
    <w:r w:rsidR="00DC783C">
      <w:rPr>
        <w:rFonts w:ascii="Verdana" w:eastAsia="Calibri" w:hAnsi="Verdana"/>
        <w:bCs/>
        <w:noProof/>
        <w:sz w:val="18"/>
        <w:szCs w:val="18"/>
        <w:lang w:val="bg-BG"/>
      </w:rPr>
      <w:t>4</w:t>
    </w:r>
    <w:r w:rsidRPr="00D36F2C">
      <w:rPr>
        <w:rFonts w:ascii="Verdana" w:eastAsia="Calibri" w:hAnsi="Verdana"/>
        <w:bCs/>
        <w:sz w:val="18"/>
        <w:szCs w:val="18"/>
        <w:lang w:val="bg-BG"/>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575CA3" w14:textId="77777777" w:rsidR="00F84BB5" w:rsidRDefault="00F84BB5" w:rsidP="00946D85">
    <w:pPr>
      <w:pStyle w:val="Footer"/>
      <w:tabs>
        <w:tab w:val="left" w:pos="7230"/>
        <w:tab w:val="left" w:pos="7655"/>
      </w:tabs>
      <w:spacing w:line="216" w:lineRule="auto"/>
      <w:ind w:left="-851" w:right="-285"/>
      <w:jc w:val="center"/>
      <w:rPr>
        <w:noProof/>
        <w:sz w:val="16"/>
        <w:szCs w:val="16"/>
        <w:lang w:val="bg-BG"/>
      </w:rPr>
    </w:pPr>
  </w:p>
  <w:p w14:paraId="1B48BD33" w14:textId="2F131F16" w:rsidR="00C27C54" w:rsidRPr="00C27C54" w:rsidRDefault="00C27C54" w:rsidP="00C27C54">
    <w:pPr>
      <w:pStyle w:val="Footer"/>
      <w:jc w:val="center"/>
      <w:rPr>
        <w:rFonts w:ascii="Verdana" w:hAnsi="Verdana"/>
        <w:noProof/>
        <w:sz w:val="16"/>
        <w:szCs w:val="16"/>
      </w:rPr>
    </w:pPr>
    <w:r>
      <w:rPr>
        <w:rFonts w:ascii="Verdana" w:hAnsi="Verdana"/>
        <w:noProof/>
        <w:sz w:val="16"/>
        <w:szCs w:val="16"/>
      </w:rPr>
      <w:t xml:space="preserve">     </w:t>
    </w:r>
    <w:r w:rsidRPr="00C27C54">
      <w:rPr>
        <w:rFonts w:ascii="Verdana" w:hAnsi="Verdana"/>
        <w:noProof/>
        <w:sz w:val="16"/>
        <w:szCs w:val="16"/>
        <w:lang w:val="bg-BG"/>
      </w:rPr>
      <w:t>52 А</w:t>
    </w:r>
    <w:r w:rsidRPr="00C27C54">
      <w:rPr>
        <w:rFonts w:ascii="Verdana" w:hAnsi="Verdana"/>
        <w:noProof/>
        <w:sz w:val="16"/>
        <w:szCs w:val="16"/>
      </w:rPr>
      <w:t xml:space="preserve"> “Dr. G. M. Dimitrov” Blvd. 1797 Sofia Bulgaria</w:t>
    </w:r>
  </w:p>
  <w:p w14:paraId="508F0799" w14:textId="337ED9A4" w:rsidR="00C27C54" w:rsidRPr="00C27C54" w:rsidRDefault="00C27C54" w:rsidP="00C27C54">
    <w:pPr>
      <w:pStyle w:val="Footer"/>
      <w:jc w:val="center"/>
      <w:rPr>
        <w:rFonts w:ascii="Verdana" w:hAnsi="Verdana"/>
        <w:noProof/>
        <w:sz w:val="16"/>
        <w:szCs w:val="16"/>
        <w:lang w:val="bg-BG"/>
      </w:rPr>
    </w:pPr>
    <w:r>
      <w:rPr>
        <w:rFonts w:ascii="Verdana" w:hAnsi="Verdana"/>
        <w:noProof/>
        <w:sz w:val="16"/>
        <w:szCs w:val="16"/>
      </w:rPr>
      <w:t xml:space="preserve">      </w:t>
    </w:r>
    <w:r w:rsidRPr="00C27C54">
      <w:rPr>
        <w:rFonts w:ascii="Verdana" w:hAnsi="Verdana"/>
        <w:noProof/>
        <w:sz w:val="16"/>
        <w:szCs w:val="16"/>
      </w:rPr>
      <w:t>phone</w:t>
    </w:r>
    <w:r w:rsidRPr="00C27C54">
      <w:rPr>
        <w:rFonts w:ascii="Verdana" w:hAnsi="Verdana"/>
        <w:noProof/>
        <w:sz w:val="16"/>
        <w:szCs w:val="16"/>
        <w:lang w:val="bg-BG"/>
      </w:rPr>
      <w:t>: +359</w:t>
    </w:r>
    <w:r w:rsidRPr="00C27C54">
      <w:rPr>
        <w:rFonts w:ascii="Verdana" w:hAnsi="Verdana"/>
        <w:noProof/>
        <w:sz w:val="16"/>
        <w:szCs w:val="16"/>
      </w:rPr>
      <w:t xml:space="preserve"> 2 9766 401</w:t>
    </w:r>
    <w:r w:rsidRPr="00C27C54">
      <w:rPr>
        <w:rFonts w:ascii="Verdana" w:hAnsi="Verdana"/>
        <w:noProof/>
        <w:sz w:val="16"/>
        <w:szCs w:val="16"/>
        <w:lang w:val="bg-BG"/>
      </w:rPr>
      <w:t xml:space="preserve">; </w:t>
    </w:r>
    <w:r w:rsidRPr="00C27C54">
      <w:rPr>
        <w:rFonts w:ascii="Verdana" w:hAnsi="Verdana"/>
        <w:noProof/>
        <w:sz w:val="16"/>
        <w:szCs w:val="16"/>
      </w:rPr>
      <w:t>fax</w:t>
    </w:r>
    <w:r w:rsidRPr="00C27C54">
      <w:rPr>
        <w:rFonts w:ascii="Verdana" w:hAnsi="Verdana"/>
        <w:noProof/>
        <w:sz w:val="16"/>
        <w:szCs w:val="16"/>
        <w:lang w:val="it-IT"/>
      </w:rPr>
      <w:t>: +359 2 873 53 02</w:t>
    </w:r>
  </w:p>
  <w:p w14:paraId="196BFD94" w14:textId="1A2349A8" w:rsidR="00F84BB5" w:rsidRPr="00C21E14" w:rsidRDefault="00C27C54" w:rsidP="00C27C54">
    <w:pPr>
      <w:pStyle w:val="Footer"/>
      <w:tabs>
        <w:tab w:val="left" w:pos="7230"/>
        <w:tab w:val="left" w:pos="7655"/>
      </w:tabs>
      <w:spacing w:line="216" w:lineRule="auto"/>
      <w:ind w:right="-285"/>
      <w:jc w:val="center"/>
      <w:rPr>
        <w:rFonts w:ascii="Verdana" w:hAnsi="Verdana"/>
        <w:noProof/>
        <w:sz w:val="16"/>
        <w:szCs w:val="16"/>
        <w:lang w:val="de-DE"/>
      </w:rPr>
    </w:pPr>
    <w:r w:rsidRPr="00C27C54">
      <w:rPr>
        <w:rFonts w:ascii="Verdana" w:hAnsi="Verdana"/>
        <w:noProof/>
        <w:sz w:val="16"/>
        <w:szCs w:val="16"/>
        <w:lang w:val="it-IT"/>
      </w:rPr>
      <w:t xml:space="preserve">e-mail: </w:t>
    </w:r>
    <w:r w:rsidRPr="00C27C54">
      <w:rPr>
        <w:rFonts w:ascii="Verdana" w:hAnsi="Verdana"/>
        <w:noProof/>
        <w:sz w:val="16"/>
        <w:szCs w:val="16"/>
        <w:lang w:val="de-DE"/>
      </w:rPr>
      <w:t>office</w:t>
    </w:r>
    <w:r w:rsidRPr="00C27C54">
      <w:rPr>
        <w:rFonts w:ascii="Verdana" w:hAnsi="Verdana"/>
        <w:noProof/>
        <w:sz w:val="16"/>
        <w:szCs w:val="16"/>
        <w:lang w:val="it-IT"/>
      </w:rPr>
      <w:t>@nab-bas.bg</w:t>
    </w:r>
    <w:r w:rsidRPr="00C27C54">
      <w:rPr>
        <w:rFonts w:ascii="Verdana" w:hAnsi="Verdana"/>
        <w:noProof/>
        <w:sz w:val="16"/>
        <w:szCs w:val="16"/>
        <w:lang w:val="bg-BG"/>
      </w:rPr>
      <w:t xml:space="preserve">; </w:t>
    </w:r>
    <w:r w:rsidRPr="00C27C54">
      <w:rPr>
        <w:rFonts w:ascii="Verdana" w:hAnsi="Verdana"/>
        <w:noProof/>
        <w:sz w:val="16"/>
        <w:szCs w:val="16"/>
      </w:rPr>
      <w:t>web: www.nab-bas.bg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8AAFE4" w14:textId="77777777" w:rsidR="008C09C4" w:rsidRDefault="008C09C4">
      <w:r>
        <w:separator/>
      </w:r>
    </w:p>
  </w:footnote>
  <w:footnote w:type="continuationSeparator" w:id="0">
    <w:p w14:paraId="00D22252" w14:textId="77777777" w:rsidR="008C09C4" w:rsidRDefault="008C09C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name w:val="WW8Num2"/>
    <w:lvl w:ilvl="0">
      <w:numFmt w:val="bullet"/>
      <w:lvlText w:val="-"/>
      <w:lvlJc w:val="left"/>
      <w:pPr>
        <w:tabs>
          <w:tab w:val="num" w:pos="3231"/>
        </w:tabs>
        <w:ind w:left="3231" w:hanging="360"/>
      </w:pPr>
      <w:rPr>
        <w:rFonts w:ascii="Liberation Serif" w:hAnsi="Liberation Serif" w:cs="Liberation Serif" w:hint="default"/>
      </w:rPr>
    </w:lvl>
    <w:lvl w:ilvl="1">
      <w:start w:val="1"/>
      <w:numFmt w:val="bullet"/>
      <w:lvlText w:val="o"/>
      <w:lvlJc w:val="left"/>
      <w:pPr>
        <w:tabs>
          <w:tab w:val="num" w:pos="3951"/>
        </w:tabs>
        <w:ind w:left="3951" w:hanging="360"/>
      </w:pPr>
      <w:rPr>
        <w:rFonts w:ascii="Courier New" w:hAnsi="Courier New" w:cs="Courier New" w:hint="default"/>
      </w:rPr>
    </w:lvl>
    <w:lvl w:ilvl="2">
      <w:start w:val="1"/>
      <w:numFmt w:val="bullet"/>
      <w:lvlText w:val=""/>
      <w:lvlJc w:val="left"/>
      <w:pPr>
        <w:tabs>
          <w:tab w:val="num" w:pos="4671"/>
        </w:tabs>
        <w:ind w:left="4671" w:hanging="360"/>
      </w:pPr>
      <w:rPr>
        <w:rFonts w:ascii="Wingdings" w:hAnsi="Wingdings" w:cs="Wingdings" w:hint="default"/>
      </w:rPr>
    </w:lvl>
    <w:lvl w:ilvl="3">
      <w:start w:val="1"/>
      <w:numFmt w:val="bullet"/>
      <w:lvlText w:val=""/>
      <w:lvlJc w:val="left"/>
      <w:pPr>
        <w:tabs>
          <w:tab w:val="num" w:pos="5391"/>
        </w:tabs>
        <w:ind w:left="5391" w:hanging="360"/>
      </w:pPr>
      <w:rPr>
        <w:rFonts w:ascii="Symbol" w:hAnsi="Symbol" w:cs="Symbol" w:hint="default"/>
      </w:rPr>
    </w:lvl>
    <w:lvl w:ilvl="4">
      <w:start w:val="1"/>
      <w:numFmt w:val="bullet"/>
      <w:lvlText w:val="o"/>
      <w:lvlJc w:val="left"/>
      <w:pPr>
        <w:tabs>
          <w:tab w:val="num" w:pos="6111"/>
        </w:tabs>
        <w:ind w:left="6111" w:hanging="360"/>
      </w:pPr>
      <w:rPr>
        <w:rFonts w:ascii="Courier New" w:hAnsi="Courier New" w:cs="Courier New" w:hint="default"/>
      </w:rPr>
    </w:lvl>
    <w:lvl w:ilvl="5">
      <w:start w:val="1"/>
      <w:numFmt w:val="bullet"/>
      <w:lvlText w:val=""/>
      <w:lvlJc w:val="left"/>
      <w:pPr>
        <w:tabs>
          <w:tab w:val="num" w:pos="6831"/>
        </w:tabs>
        <w:ind w:left="6831" w:hanging="360"/>
      </w:pPr>
      <w:rPr>
        <w:rFonts w:ascii="Wingdings" w:hAnsi="Wingdings" w:cs="Wingdings" w:hint="default"/>
      </w:rPr>
    </w:lvl>
    <w:lvl w:ilvl="6">
      <w:start w:val="1"/>
      <w:numFmt w:val="bullet"/>
      <w:lvlText w:val=""/>
      <w:lvlJc w:val="left"/>
      <w:pPr>
        <w:tabs>
          <w:tab w:val="num" w:pos="7551"/>
        </w:tabs>
        <w:ind w:left="7551" w:hanging="360"/>
      </w:pPr>
      <w:rPr>
        <w:rFonts w:ascii="Symbol" w:hAnsi="Symbol" w:cs="Symbol" w:hint="default"/>
      </w:rPr>
    </w:lvl>
    <w:lvl w:ilvl="7">
      <w:start w:val="1"/>
      <w:numFmt w:val="bullet"/>
      <w:lvlText w:val="o"/>
      <w:lvlJc w:val="left"/>
      <w:pPr>
        <w:tabs>
          <w:tab w:val="num" w:pos="8271"/>
        </w:tabs>
        <w:ind w:left="8271" w:hanging="360"/>
      </w:pPr>
      <w:rPr>
        <w:rFonts w:ascii="Courier New" w:hAnsi="Courier New" w:cs="Courier New" w:hint="default"/>
      </w:rPr>
    </w:lvl>
    <w:lvl w:ilvl="8">
      <w:start w:val="1"/>
      <w:numFmt w:val="bullet"/>
      <w:lvlText w:val=""/>
      <w:lvlJc w:val="left"/>
      <w:pPr>
        <w:tabs>
          <w:tab w:val="num" w:pos="8991"/>
        </w:tabs>
        <w:ind w:left="8991" w:hanging="360"/>
      </w:pPr>
      <w:rPr>
        <w:rFonts w:ascii="Wingdings" w:hAnsi="Wingdings" w:cs="Wingdings" w:hint="default"/>
      </w:rPr>
    </w:lvl>
  </w:abstractNum>
  <w:abstractNum w:abstractNumId="1" w15:restartNumberingAfterBreak="0">
    <w:nsid w:val="05AB2B28"/>
    <w:multiLevelType w:val="singleLevel"/>
    <w:tmpl w:val="0409000F"/>
    <w:lvl w:ilvl="0">
      <w:start w:val="1"/>
      <w:numFmt w:val="decimal"/>
      <w:lvlText w:val="%1."/>
      <w:lvlJc w:val="left"/>
      <w:pPr>
        <w:tabs>
          <w:tab w:val="num" w:pos="360"/>
        </w:tabs>
        <w:ind w:left="360" w:hanging="360"/>
      </w:pPr>
      <w:rPr>
        <w:rFonts w:hint="default"/>
      </w:rPr>
    </w:lvl>
  </w:abstractNum>
  <w:abstractNum w:abstractNumId="2" w15:restartNumberingAfterBreak="0">
    <w:nsid w:val="0DE66571"/>
    <w:multiLevelType w:val="multilevel"/>
    <w:tmpl w:val="282C814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E3072AF"/>
    <w:multiLevelType w:val="hybridMultilevel"/>
    <w:tmpl w:val="A2D2FA0C"/>
    <w:lvl w:ilvl="0" w:tplc="04020011">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0ECC607B"/>
    <w:multiLevelType w:val="hybridMultilevel"/>
    <w:tmpl w:val="AF468CEA"/>
    <w:lvl w:ilvl="0" w:tplc="0402000F">
      <w:start w:val="1"/>
      <w:numFmt w:val="decimal"/>
      <w:lvlText w:val="%1."/>
      <w:lvlJc w:val="left"/>
      <w:pPr>
        <w:tabs>
          <w:tab w:val="num" w:pos="360"/>
        </w:tabs>
        <w:ind w:left="36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5" w15:restartNumberingAfterBreak="0">
    <w:nsid w:val="0F9D2A44"/>
    <w:multiLevelType w:val="multilevel"/>
    <w:tmpl w:val="E35A966A"/>
    <w:lvl w:ilvl="0">
      <w:start w:val="1"/>
      <w:numFmt w:val="decimal"/>
      <w:lvlText w:val="%1."/>
      <w:lvlJc w:val="left"/>
      <w:pPr>
        <w:tabs>
          <w:tab w:val="num" w:pos="480"/>
        </w:tabs>
        <w:ind w:left="480" w:hanging="480"/>
      </w:pPr>
      <w:rPr>
        <w:rFonts w:cs="Calibri" w:hint="default"/>
      </w:rPr>
    </w:lvl>
    <w:lvl w:ilvl="1">
      <w:start w:val="13"/>
      <w:numFmt w:val="decimal"/>
      <w:lvlText w:val="%1.%2."/>
      <w:lvlJc w:val="left"/>
      <w:pPr>
        <w:tabs>
          <w:tab w:val="num" w:pos="480"/>
        </w:tabs>
        <w:ind w:left="480" w:hanging="480"/>
      </w:pPr>
      <w:rPr>
        <w:rFonts w:cs="Calibri" w:hint="default"/>
        <w:color w:val="auto"/>
      </w:rPr>
    </w:lvl>
    <w:lvl w:ilvl="2">
      <w:start w:val="1"/>
      <w:numFmt w:val="decimal"/>
      <w:lvlText w:val="%1.%2.%3."/>
      <w:lvlJc w:val="left"/>
      <w:pPr>
        <w:tabs>
          <w:tab w:val="num" w:pos="720"/>
        </w:tabs>
        <w:ind w:left="720" w:hanging="720"/>
      </w:pPr>
      <w:rPr>
        <w:rFonts w:cs="Calibri" w:hint="default"/>
      </w:rPr>
    </w:lvl>
    <w:lvl w:ilvl="3">
      <w:start w:val="1"/>
      <w:numFmt w:val="decimal"/>
      <w:lvlText w:val="%1.%2.%3.%4."/>
      <w:lvlJc w:val="left"/>
      <w:pPr>
        <w:tabs>
          <w:tab w:val="num" w:pos="720"/>
        </w:tabs>
        <w:ind w:left="720" w:hanging="720"/>
      </w:pPr>
      <w:rPr>
        <w:rFonts w:cs="Calibri" w:hint="default"/>
      </w:rPr>
    </w:lvl>
    <w:lvl w:ilvl="4">
      <w:start w:val="1"/>
      <w:numFmt w:val="decimal"/>
      <w:lvlText w:val="%1.%2.%3.%4.%5."/>
      <w:lvlJc w:val="left"/>
      <w:pPr>
        <w:tabs>
          <w:tab w:val="num" w:pos="1080"/>
        </w:tabs>
        <w:ind w:left="1080" w:hanging="1080"/>
      </w:pPr>
      <w:rPr>
        <w:rFonts w:cs="Calibri" w:hint="default"/>
      </w:rPr>
    </w:lvl>
    <w:lvl w:ilvl="5">
      <w:start w:val="1"/>
      <w:numFmt w:val="decimal"/>
      <w:lvlText w:val="%1.%2.%3.%4.%5.%6."/>
      <w:lvlJc w:val="left"/>
      <w:pPr>
        <w:tabs>
          <w:tab w:val="num" w:pos="1080"/>
        </w:tabs>
        <w:ind w:left="1080" w:hanging="1080"/>
      </w:pPr>
      <w:rPr>
        <w:rFonts w:cs="Calibri" w:hint="default"/>
      </w:rPr>
    </w:lvl>
    <w:lvl w:ilvl="6">
      <w:start w:val="1"/>
      <w:numFmt w:val="decimal"/>
      <w:lvlText w:val="%1.%2.%3.%4.%5.%6.%7."/>
      <w:lvlJc w:val="left"/>
      <w:pPr>
        <w:tabs>
          <w:tab w:val="num" w:pos="1440"/>
        </w:tabs>
        <w:ind w:left="1440" w:hanging="1440"/>
      </w:pPr>
      <w:rPr>
        <w:rFonts w:cs="Calibri" w:hint="default"/>
      </w:rPr>
    </w:lvl>
    <w:lvl w:ilvl="7">
      <w:start w:val="1"/>
      <w:numFmt w:val="decimal"/>
      <w:lvlText w:val="%1.%2.%3.%4.%5.%6.%7.%8."/>
      <w:lvlJc w:val="left"/>
      <w:pPr>
        <w:tabs>
          <w:tab w:val="num" w:pos="1440"/>
        </w:tabs>
        <w:ind w:left="1440" w:hanging="1440"/>
      </w:pPr>
      <w:rPr>
        <w:rFonts w:cs="Calibri" w:hint="default"/>
      </w:rPr>
    </w:lvl>
    <w:lvl w:ilvl="8">
      <w:start w:val="1"/>
      <w:numFmt w:val="decimal"/>
      <w:lvlText w:val="%1.%2.%3.%4.%5.%6.%7.%8.%9."/>
      <w:lvlJc w:val="left"/>
      <w:pPr>
        <w:tabs>
          <w:tab w:val="num" w:pos="1800"/>
        </w:tabs>
        <w:ind w:left="1800" w:hanging="1800"/>
      </w:pPr>
      <w:rPr>
        <w:rFonts w:cs="Calibri" w:hint="default"/>
      </w:rPr>
    </w:lvl>
  </w:abstractNum>
  <w:abstractNum w:abstractNumId="6" w15:restartNumberingAfterBreak="0">
    <w:nsid w:val="167F3C96"/>
    <w:multiLevelType w:val="hybridMultilevel"/>
    <w:tmpl w:val="DF7ACD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93E2808"/>
    <w:multiLevelType w:val="hybridMultilevel"/>
    <w:tmpl w:val="271CC0B6"/>
    <w:lvl w:ilvl="0" w:tplc="A71C488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0"/>
        <w:szCs w:val="20"/>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9533E80"/>
    <w:multiLevelType w:val="hybridMultilevel"/>
    <w:tmpl w:val="FCAE3E7E"/>
    <w:lvl w:ilvl="0" w:tplc="DB8E94EC">
      <w:start w:val="1"/>
      <w:numFmt w:val="decimal"/>
      <w:lvlText w:val="%1)"/>
      <w:lvlJc w:val="left"/>
      <w:pPr>
        <w:ind w:left="360" w:hanging="360"/>
      </w:pPr>
      <w:rPr>
        <w:rFonts w:hint="default"/>
        <w:color w:val="auto"/>
      </w:r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9" w15:restartNumberingAfterBreak="0">
    <w:nsid w:val="19AB66DB"/>
    <w:multiLevelType w:val="hybridMultilevel"/>
    <w:tmpl w:val="737031F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ACD5F4A"/>
    <w:multiLevelType w:val="singleLevel"/>
    <w:tmpl w:val="0409000F"/>
    <w:lvl w:ilvl="0">
      <w:start w:val="7"/>
      <w:numFmt w:val="decimal"/>
      <w:lvlText w:val="%1."/>
      <w:lvlJc w:val="left"/>
      <w:pPr>
        <w:tabs>
          <w:tab w:val="num" w:pos="360"/>
        </w:tabs>
        <w:ind w:left="360" w:hanging="360"/>
      </w:pPr>
      <w:rPr>
        <w:rFonts w:hint="default"/>
      </w:rPr>
    </w:lvl>
  </w:abstractNum>
  <w:abstractNum w:abstractNumId="11" w15:restartNumberingAfterBreak="0">
    <w:nsid w:val="1D3359D5"/>
    <w:multiLevelType w:val="hybridMultilevel"/>
    <w:tmpl w:val="E7843BE2"/>
    <w:lvl w:ilvl="0" w:tplc="EBF6BCEA">
      <w:start w:val="5"/>
      <w:numFmt w:val="bullet"/>
      <w:lvlText w:val="-"/>
      <w:lvlJc w:val="left"/>
      <w:pPr>
        <w:ind w:left="1080" w:hanging="360"/>
      </w:pPr>
      <w:rPr>
        <w:rFonts w:ascii="Verdana" w:eastAsia="Times New Roman" w:hAnsi="Verdana"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1D8368CA"/>
    <w:multiLevelType w:val="hybridMultilevel"/>
    <w:tmpl w:val="B2C48E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E142F37"/>
    <w:multiLevelType w:val="hybridMultilevel"/>
    <w:tmpl w:val="FACAC2FE"/>
    <w:lvl w:ilvl="0" w:tplc="8E0E2BDC">
      <w:start w:val="1"/>
      <w:numFmt w:val="bullet"/>
      <w:lvlText w:val="-"/>
      <w:lvlJc w:val="left"/>
      <w:pPr>
        <w:ind w:left="720" w:hanging="3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2A13132"/>
    <w:multiLevelType w:val="hybridMultilevel"/>
    <w:tmpl w:val="5CB032BC"/>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15" w15:restartNumberingAfterBreak="0">
    <w:nsid w:val="286B4877"/>
    <w:multiLevelType w:val="hybridMultilevel"/>
    <w:tmpl w:val="6B10CCAE"/>
    <w:lvl w:ilvl="0" w:tplc="753A959E">
      <w:start w:val="5"/>
      <w:numFmt w:val="bullet"/>
      <w:lvlText w:val="-"/>
      <w:lvlJc w:val="left"/>
      <w:pPr>
        <w:tabs>
          <w:tab w:val="num" w:pos="720"/>
        </w:tabs>
        <w:ind w:left="720" w:hanging="360"/>
      </w:pPr>
      <w:rPr>
        <w:rFonts w:ascii="Times New Roman" w:eastAsia="Times New Roman" w:hAnsi="Times New Roman" w:cs="Times New Roman" w:hint="default"/>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start w:val="1"/>
      <w:numFmt w:val="bullet"/>
      <w:lvlText w:val=""/>
      <w:lvlJc w:val="left"/>
      <w:pPr>
        <w:tabs>
          <w:tab w:val="num" w:pos="2160"/>
        </w:tabs>
        <w:ind w:left="2160" w:hanging="360"/>
      </w:pPr>
      <w:rPr>
        <w:rFonts w:ascii="Wingdings" w:hAnsi="Wingdings" w:hint="default"/>
      </w:rPr>
    </w:lvl>
    <w:lvl w:ilvl="3" w:tplc="04020001">
      <w:start w:val="1"/>
      <w:numFmt w:val="bullet"/>
      <w:lvlText w:val=""/>
      <w:lvlJc w:val="left"/>
      <w:pPr>
        <w:tabs>
          <w:tab w:val="num" w:pos="2880"/>
        </w:tabs>
        <w:ind w:left="2880" w:hanging="360"/>
      </w:pPr>
      <w:rPr>
        <w:rFonts w:ascii="Symbol" w:hAnsi="Symbol" w:hint="default"/>
      </w:rPr>
    </w:lvl>
    <w:lvl w:ilvl="4" w:tplc="04020003">
      <w:start w:val="1"/>
      <w:numFmt w:val="bullet"/>
      <w:lvlText w:val="o"/>
      <w:lvlJc w:val="left"/>
      <w:pPr>
        <w:tabs>
          <w:tab w:val="num" w:pos="3600"/>
        </w:tabs>
        <w:ind w:left="3600" w:hanging="360"/>
      </w:pPr>
      <w:rPr>
        <w:rFonts w:ascii="Courier New" w:hAnsi="Courier New" w:cs="Courier New" w:hint="default"/>
      </w:rPr>
    </w:lvl>
    <w:lvl w:ilvl="5" w:tplc="04020005">
      <w:start w:val="1"/>
      <w:numFmt w:val="bullet"/>
      <w:lvlText w:val=""/>
      <w:lvlJc w:val="left"/>
      <w:pPr>
        <w:tabs>
          <w:tab w:val="num" w:pos="4320"/>
        </w:tabs>
        <w:ind w:left="4320" w:hanging="360"/>
      </w:pPr>
      <w:rPr>
        <w:rFonts w:ascii="Wingdings" w:hAnsi="Wingdings" w:hint="default"/>
      </w:rPr>
    </w:lvl>
    <w:lvl w:ilvl="6" w:tplc="04020001">
      <w:start w:val="1"/>
      <w:numFmt w:val="bullet"/>
      <w:lvlText w:val=""/>
      <w:lvlJc w:val="left"/>
      <w:pPr>
        <w:tabs>
          <w:tab w:val="num" w:pos="5040"/>
        </w:tabs>
        <w:ind w:left="5040" w:hanging="360"/>
      </w:pPr>
      <w:rPr>
        <w:rFonts w:ascii="Symbol" w:hAnsi="Symbol" w:hint="default"/>
      </w:rPr>
    </w:lvl>
    <w:lvl w:ilvl="7" w:tplc="04020003">
      <w:start w:val="1"/>
      <w:numFmt w:val="bullet"/>
      <w:lvlText w:val="o"/>
      <w:lvlJc w:val="left"/>
      <w:pPr>
        <w:tabs>
          <w:tab w:val="num" w:pos="5760"/>
        </w:tabs>
        <w:ind w:left="5760" w:hanging="360"/>
      </w:pPr>
      <w:rPr>
        <w:rFonts w:ascii="Courier New" w:hAnsi="Courier New" w:cs="Courier New" w:hint="default"/>
      </w:rPr>
    </w:lvl>
    <w:lvl w:ilvl="8" w:tplc="04020005">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88773B7"/>
    <w:multiLevelType w:val="hybridMultilevel"/>
    <w:tmpl w:val="C2665D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A3B5895"/>
    <w:multiLevelType w:val="hybridMultilevel"/>
    <w:tmpl w:val="C764B99C"/>
    <w:lvl w:ilvl="0" w:tplc="0402000F">
      <w:start w:val="1"/>
      <w:numFmt w:val="decimal"/>
      <w:lvlText w:val="%1."/>
      <w:lvlJc w:val="left"/>
      <w:pPr>
        <w:tabs>
          <w:tab w:val="num" w:pos="360"/>
        </w:tabs>
        <w:ind w:left="360" w:hanging="360"/>
      </w:pPr>
    </w:lvl>
    <w:lvl w:ilvl="1" w:tplc="04020019" w:tentative="1">
      <w:start w:val="1"/>
      <w:numFmt w:val="lowerLetter"/>
      <w:lvlText w:val="%2."/>
      <w:lvlJc w:val="left"/>
      <w:pPr>
        <w:tabs>
          <w:tab w:val="num" w:pos="1080"/>
        </w:tabs>
        <w:ind w:left="1080" w:hanging="360"/>
      </w:pPr>
    </w:lvl>
    <w:lvl w:ilvl="2" w:tplc="0402001B" w:tentative="1">
      <w:start w:val="1"/>
      <w:numFmt w:val="lowerRoman"/>
      <w:lvlText w:val="%3."/>
      <w:lvlJc w:val="right"/>
      <w:pPr>
        <w:tabs>
          <w:tab w:val="num" w:pos="1800"/>
        </w:tabs>
        <w:ind w:left="1800" w:hanging="180"/>
      </w:pPr>
    </w:lvl>
    <w:lvl w:ilvl="3" w:tplc="0402000F" w:tentative="1">
      <w:start w:val="1"/>
      <w:numFmt w:val="decimal"/>
      <w:lvlText w:val="%4."/>
      <w:lvlJc w:val="left"/>
      <w:pPr>
        <w:tabs>
          <w:tab w:val="num" w:pos="2520"/>
        </w:tabs>
        <w:ind w:left="2520" w:hanging="360"/>
      </w:pPr>
    </w:lvl>
    <w:lvl w:ilvl="4" w:tplc="04020019" w:tentative="1">
      <w:start w:val="1"/>
      <w:numFmt w:val="lowerLetter"/>
      <w:lvlText w:val="%5."/>
      <w:lvlJc w:val="left"/>
      <w:pPr>
        <w:tabs>
          <w:tab w:val="num" w:pos="3240"/>
        </w:tabs>
        <w:ind w:left="3240" w:hanging="360"/>
      </w:pPr>
    </w:lvl>
    <w:lvl w:ilvl="5" w:tplc="0402001B" w:tentative="1">
      <w:start w:val="1"/>
      <w:numFmt w:val="lowerRoman"/>
      <w:lvlText w:val="%6."/>
      <w:lvlJc w:val="right"/>
      <w:pPr>
        <w:tabs>
          <w:tab w:val="num" w:pos="3960"/>
        </w:tabs>
        <w:ind w:left="3960" w:hanging="180"/>
      </w:pPr>
    </w:lvl>
    <w:lvl w:ilvl="6" w:tplc="0402000F" w:tentative="1">
      <w:start w:val="1"/>
      <w:numFmt w:val="decimal"/>
      <w:lvlText w:val="%7."/>
      <w:lvlJc w:val="left"/>
      <w:pPr>
        <w:tabs>
          <w:tab w:val="num" w:pos="4680"/>
        </w:tabs>
        <w:ind w:left="4680" w:hanging="360"/>
      </w:pPr>
    </w:lvl>
    <w:lvl w:ilvl="7" w:tplc="04020019" w:tentative="1">
      <w:start w:val="1"/>
      <w:numFmt w:val="lowerLetter"/>
      <w:lvlText w:val="%8."/>
      <w:lvlJc w:val="left"/>
      <w:pPr>
        <w:tabs>
          <w:tab w:val="num" w:pos="5400"/>
        </w:tabs>
        <w:ind w:left="5400" w:hanging="360"/>
      </w:pPr>
    </w:lvl>
    <w:lvl w:ilvl="8" w:tplc="0402001B" w:tentative="1">
      <w:start w:val="1"/>
      <w:numFmt w:val="lowerRoman"/>
      <w:lvlText w:val="%9."/>
      <w:lvlJc w:val="right"/>
      <w:pPr>
        <w:tabs>
          <w:tab w:val="num" w:pos="6120"/>
        </w:tabs>
        <w:ind w:left="6120" w:hanging="180"/>
      </w:pPr>
    </w:lvl>
  </w:abstractNum>
  <w:abstractNum w:abstractNumId="18" w15:restartNumberingAfterBreak="0">
    <w:nsid w:val="2BDD7B9A"/>
    <w:multiLevelType w:val="singleLevel"/>
    <w:tmpl w:val="0409000F"/>
    <w:lvl w:ilvl="0">
      <w:start w:val="5"/>
      <w:numFmt w:val="decimal"/>
      <w:lvlText w:val="%1."/>
      <w:lvlJc w:val="left"/>
      <w:pPr>
        <w:tabs>
          <w:tab w:val="num" w:pos="360"/>
        </w:tabs>
        <w:ind w:left="360" w:hanging="360"/>
      </w:pPr>
      <w:rPr>
        <w:rFonts w:hint="default"/>
      </w:rPr>
    </w:lvl>
  </w:abstractNum>
  <w:abstractNum w:abstractNumId="19" w15:restartNumberingAfterBreak="0">
    <w:nsid w:val="2C207073"/>
    <w:multiLevelType w:val="hybridMultilevel"/>
    <w:tmpl w:val="633A3A7C"/>
    <w:lvl w:ilvl="0" w:tplc="157A3322">
      <w:start w:val="1"/>
      <w:numFmt w:val="bullet"/>
      <w:lvlText w:val=""/>
      <w:lvlJc w:val="left"/>
      <w:pPr>
        <w:tabs>
          <w:tab w:val="num" w:pos="1324"/>
        </w:tabs>
        <w:ind w:left="0" w:firstLine="964"/>
      </w:pPr>
      <w:rPr>
        <w:rFonts w:ascii="Monotype Sorts" w:hAnsi="Monotype Sorts" w:hint="default"/>
        <w:b w:val="0"/>
        <w:i w:val="0"/>
        <w:sz w:val="20"/>
      </w:rPr>
    </w:lvl>
    <w:lvl w:ilvl="1" w:tplc="39F4D512">
      <w:start w:val="1"/>
      <w:numFmt w:val="bullet"/>
      <w:pStyle w:val="Avto1"/>
      <w:lvlText w:val=""/>
      <w:lvlJc w:val="left"/>
      <w:pPr>
        <w:tabs>
          <w:tab w:val="num" w:pos="1324"/>
        </w:tabs>
        <w:ind w:left="0" w:firstLine="964"/>
      </w:pPr>
      <w:rPr>
        <w:rFonts w:ascii="Monotype Sorts" w:hAnsi="Monotype Sorts" w:hint="default"/>
        <w:b w:val="0"/>
        <w:i w:val="0"/>
        <w:sz w:val="20"/>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0" w15:restartNumberingAfterBreak="0">
    <w:nsid w:val="2D87455B"/>
    <w:multiLevelType w:val="hybridMultilevel"/>
    <w:tmpl w:val="10F4C394"/>
    <w:lvl w:ilvl="0" w:tplc="DF5C76F4">
      <w:start w:val="1"/>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 w15:restartNumberingAfterBreak="0">
    <w:nsid w:val="2FBF6464"/>
    <w:multiLevelType w:val="hybridMultilevel"/>
    <w:tmpl w:val="32CE6C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02A7F78"/>
    <w:multiLevelType w:val="hybridMultilevel"/>
    <w:tmpl w:val="000AEFF4"/>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3" w15:restartNumberingAfterBreak="0">
    <w:nsid w:val="326633F6"/>
    <w:multiLevelType w:val="hybridMultilevel"/>
    <w:tmpl w:val="297E2F54"/>
    <w:lvl w:ilvl="0" w:tplc="DF5C76F4">
      <w:start w:val="1"/>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4" w15:restartNumberingAfterBreak="0">
    <w:nsid w:val="38FA1C85"/>
    <w:multiLevelType w:val="hybridMultilevel"/>
    <w:tmpl w:val="912A70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AE10C17"/>
    <w:multiLevelType w:val="hybridMultilevel"/>
    <w:tmpl w:val="0360B132"/>
    <w:lvl w:ilvl="0" w:tplc="DF5C76F4">
      <w:start w:val="1"/>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6" w15:restartNumberingAfterBreak="0">
    <w:nsid w:val="4A2A7315"/>
    <w:multiLevelType w:val="hybridMultilevel"/>
    <w:tmpl w:val="C9F66408"/>
    <w:lvl w:ilvl="0" w:tplc="04020011">
      <w:start w:val="1"/>
      <w:numFmt w:val="decimal"/>
      <w:lvlText w:val="%1)"/>
      <w:lvlJc w:val="left"/>
      <w:pPr>
        <w:ind w:left="360" w:hanging="360"/>
      </w:pPr>
      <w:rPr>
        <w:rFonts w:hint="default"/>
      </w:r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27" w15:restartNumberingAfterBreak="0">
    <w:nsid w:val="4AA43316"/>
    <w:multiLevelType w:val="hybridMultilevel"/>
    <w:tmpl w:val="7E9CC3CA"/>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28" w15:restartNumberingAfterBreak="0">
    <w:nsid w:val="55655588"/>
    <w:multiLevelType w:val="multilevel"/>
    <w:tmpl w:val="04B6FB2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597768EB"/>
    <w:multiLevelType w:val="singleLevel"/>
    <w:tmpl w:val="440614B6"/>
    <w:lvl w:ilvl="0">
      <w:start w:val="9"/>
      <w:numFmt w:val="decimal"/>
      <w:lvlText w:val="%1."/>
      <w:lvlJc w:val="left"/>
      <w:pPr>
        <w:tabs>
          <w:tab w:val="num" w:pos="360"/>
        </w:tabs>
        <w:ind w:left="360" w:hanging="360"/>
      </w:pPr>
      <w:rPr>
        <w:rFonts w:hint="default"/>
      </w:rPr>
    </w:lvl>
  </w:abstractNum>
  <w:abstractNum w:abstractNumId="30" w15:restartNumberingAfterBreak="0">
    <w:nsid w:val="613A4A69"/>
    <w:multiLevelType w:val="hybridMultilevel"/>
    <w:tmpl w:val="90769B68"/>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31" w15:restartNumberingAfterBreak="0">
    <w:nsid w:val="65B10079"/>
    <w:multiLevelType w:val="hybridMultilevel"/>
    <w:tmpl w:val="ECBCB020"/>
    <w:lvl w:ilvl="0" w:tplc="6116DE84">
      <w:numFmt w:val="bullet"/>
      <w:lvlText w:val="-"/>
      <w:lvlJc w:val="left"/>
      <w:pPr>
        <w:tabs>
          <w:tab w:val="num" w:pos="426"/>
        </w:tabs>
        <w:ind w:left="426" w:hanging="360"/>
      </w:pPr>
      <w:rPr>
        <w:rFonts w:ascii="Times New Roman" w:eastAsia="Times New Roman" w:hAnsi="Times New Roman" w:hint="default"/>
      </w:rPr>
    </w:lvl>
    <w:lvl w:ilvl="1" w:tplc="04020003">
      <w:start w:val="1"/>
      <w:numFmt w:val="bullet"/>
      <w:lvlText w:val="o"/>
      <w:lvlJc w:val="left"/>
      <w:pPr>
        <w:tabs>
          <w:tab w:val="num" w:pos="1146"/>
        </w:tabs>
        <w:ind w:left="1146" w:hanging="360"/>
      </w:pPr>
      <w:rPr>
        <w:rFonts w:ascii="Courier New" w:hAnsi="Courier New" w:hint="default"/>
      </w:rPr>
    </w:lvl>
    <w:lvl w:ilvl="2" w:tplc="04020005">
      <w:start w:val="1"/>
      <w:numFmt w:val="bullet"/>
      <w:lvlText w:val=""/>
      <w:lvlJc w:val="left"/>
      <w:pPr>
        <w:tabs>
          <w:tab w:val="num" w:pos="1866"/>
        </w:tabs>
        <w:ind w:left="1866" w:hanging="360"/>
      </w:pPr>
      <w:rPr>
        <w:rFonts w:ascii="Wingdings" w:hAnsi="Wingdings" w:cs="Wingdings" w:hint="default"/>
      </w:rPr>
    </w:lvl>
    <w:lvl w:ilvl="3" w:tplc="04020001">
      <w:start w:val="1"/>
      <w:numFmt w:val="bullet"/>
      <w:lvlText w:val=""/>
      <w:lvlJc w:val="left"/>
      <w:pPr>
        <w:tabs>
          <w:tab w:val="num" w:pos="2586"/>
        </w:tabs>
        <w:ind w:left="2586" w:hanging="360"/>
      </w:pPr>
      <w:rPr>
        <w:rFonts w:ascii="Symbol" w:hAnsi="Symbol" w:cs="Symbol" w:hint="default"/>
      </w:rPr>
    </w:lvl>
    <w:lvl w:ilvl="4" w:tplc="04020003">
      <w:start w:val="1"/>
      <w:numFmt w:val="bullet"/>
      <w:lvlText w:val="o"/>
      <w:lvlJc w:val="left"/>
      <w:pPr>
        <w:tabs>
          <w:tab w:val="num" w:pos="3306"/>
        </w:tabs>
        <w:ind w:left="3306" w:hanging="360"/>
      </w:pPr>
      <w:rPr>
        <w:rFonts w:ascii="Courier New" w:hAnsi="Courier New" w:cs="Courier New" w:hint="default"/>
      </w:rPr>
    </w:lvl>
    <w:lvl w:ilvl="5" w:tplc="04020005">
      <w:start w:val="1"/>
      <w:numFmt w:val="bullet"/>
      <w:lvlText w:val=""/>
      <w:lvlJc w:val="left"/>
      <w:pPr>
        <w:tabs>
          <w:tab w:val="num" w:pos="4026"/>
        </w:tabs>
        <w:ind w:left="4026" w:hanging="360"/>
      </w:pPr>
      <w:rPr>
        <w:rFonts w:ascii="Wingdings" w:hAnsi="Wingdings" w:cs="Wingdings" w:hint="default"/>
      </w:rPr>
    </w:lvl>
    <w:lvl w:ilvl="6" w:tplc="04020001">
      <w:start w:val="1"/>
      <w:numFmt w:val="bullet"/>
      <w:lvlText w:val=""/>
      <w:lvlJc w:val="left"/>
      <w:pPr>
        <w:tabs>
          <w:tab w:val="num" w:pos="4746"/>
        </w:tabs>
        <w:ind w:left="4746" w:hanging="360"/>
      </w:pPr>
      <w:rPr>
        <w:rFonts w:ascii="Symbol" w:hAnsi="Symbol" w:cs="Symbol" w:hint="default"/>
      </w:rPr>
    </w:lvl>
    <w:lvl w:ilvl="7" w:tplc="04020003">
      <w:start w:val="1"/>
      <w:numFmt w:val="bullet"/>
      <w:lvlText w:val="o"/>
      <w:lvlJc w:val="left"/>
      <w:pPr>
        <w:tabs>
          <w:tab w:val="num" w:pos="5466"/>
        </w:tabs>
        <w:ind w:left="5466" w:hanging="360"/>
      </w:pPr>
      <w:rPr>
        <w:rFonts w:ascii="Courier New" w:hAnsi="Courier New" w:cs="Courier New" w:hint="default"/>
      </w:rPr>
    </w:lvl>
    <w:lvl w:ilvl="8" w:tplc="04020005">
      <w:start w:val="1"/>
      <w:numFmt w:val="bullet"/>
      <w:lvlText w:val=""/>
      <w:lvlJc w:val="left"/>
      <w:pPr>
        <w:tabs>
          <w:tab w:val="num" w:pos="6186"/>
        </w:tabs>
        <w:ind w:left="6186" w:hanging="360"/>
      </w:pPr>
      <w:rPr>
        <w:rFonts w:ascii="Wingdings" w:hAnsi="Wingdings" w:cs="Wingdings" w:hint="default"/>
      </w:rPr>
    </w:lvl>
  </w:abstractNum>
  <w:abstractNum w:abstractNumId="32" w15:restartNumberingAfterBreak="0">
    <w:nsid w:val="65DE4FAE"/>
    <w:multiLevelType w:val="hybridMultilevel"/>
    <w:tmpl w:val="7ED8B266"/>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33" w15:restartNumberingAfterBreak="0">
    <w:nsid w:val="6797539A"/>
    <w:multiLevelType w:val="hybridMultilevel"/>
    <w:tmpl w:val="E3A4ABE4"/>
    <w:lvl w:ilvl="0" w:tplc="A71C488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0"/>
        <w:szCs w:val="20"/>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A852DBE"/>
    <w:multiLevelType w:val="singleLevel"/>
    <w:tmpl w:val="0409000F"/>
    <w:lvl w:ilvl="0">
      <w:start w:val="5"/>
      <w:numFmt w:val="decimal"/>
      <w:lvlText w:val="%1."/>
      <w:lvlJc w:val="left"/>
      <w:pPr>
        <w:tabs>
          <w:tab w:val="num" w:pos="360"/>
        </w:tabs>
        <w:ind w:left="360" w:hanging="360"/>
      </w:pPr>
      <w:rPr>
        <w:rFonts w:hint="default"/>
      </w:rPr>
    </w:lvl>
  </w:abstractNum>
  <w:abstractNum w:abstractNumId="35" w15:restartNumberingAfterBreak="0">
    <w:nsid w:val="7E892264"/>
    <w:multiLevelType w:val="singleLevel"/>
    <w:tmpl w:val="0409000F"/>
    <w:lvl w:ilvl="0">
      <w:start w:val="7"/>
      <w:numFmt w:val="decimal"/>
      <w:lvlText w:val="%1."/>
      <w:lvlJc w:val="left"/>
      <w:pPr>
        <w:tabs>
          <w:tab w:val="num" w:pos="360"/>
        </w:tabs>
        <w:ind w:left="360" w:hanging="360"/>
      </w:pPr>
      <w:rPr>
        <w:rFonts w:hint="default"/>
      </w:rPr>
    </w:lvl>
  </w:abstractNum>
  <w:num w:numId="1">
    <w:abstractNumId w:val="19"/>
  </w:num>
  <w:num w:numId="2">
    <w:abstractNumId w:val="15"/>
  </w:num>
  <w:num w:numId="3">
    <w:abstractNumId w:val="23"/>
  </w:num>
  <w:num w:numId="4">
    <w:abstractNumId w:val="25"/>
  </w:num>
  <w:num w:numId="5">
    <w:abstractNumId w:val="20"/>
  </w:num>
  <w:num w:numId="6">
    <w:abstractNumId w:val="8"/>
  </w:num>
  <w:num w:numId="7">
    <w:abstractNumId w:val="28"/>
  </w:num>
  <w:num w:numId="8">
    <w:abstractNumId w:val="26"/>
  </w:num>
  <w:num w:numId="9">
    <w:abstractNumId w:val="5"/>
  </w:num>
  <w:num w:numId="10">
    <w:abstractNumId w:val="2"/>
  </w:num>
  <w:num w:numId="11">
    <w:abstractNumId w:val="17"/>
  </w:num>
  <w:num w:numId="12">
    <w:abstractNumId w:val="1"/>
  </w:num>
  <w:num w:numId="13">
    <w:abstractNumId w:val="34"/>
  </w:num>
  <w:num w:numId="14">
    <w:abstractNumId w:val="10"/>
  </w:num>
  <w:num w:numId="15">
    <w:abstractNumId w:val="29"/>
  </w:num>
  <w:num w:numId="16">
    <w:abstractNumId w:val="18"/>
  </w:num>
  <w:num w:numId="17">
    <w:abstractNumId w:val="35"/>
  </w:num>
  <w:num w:numId="18">
    <w:abstractNumId w:val="6"/>
  </w:num>
  <w:num w:numId="19">
    <w:abstractNumId w:val="22"/>
  </w:num>
  <w:num w:numId="20">
    <w:abstractNumId w:val="21"/>
  </w:num>
  <w:num w:numId="21">
    <w:abstractNumId w:val="12"/>
  </w:num>
  <w:num w:numId="22">
    <w:abstractNumId w:val="24"/>
  </w:num>
  <w:num w:numId="23">
    <w:abstractNumId w:val="13"/>
  </w:num>
  <w:num w:numId="24">
    <w:abstractNumId w:val="7"/>
  </w:num>
  <w:num w:numId="25">
    <w:abstractNumId w:val="33"/>
  </w:num>
  <w:num w:numId="26">
    <w:abstractNumId w:val="3"/>
  </w:num>
  <w:num w:numId="27">
    <w:abstractNumId w:val="9"/>
  </w:num>
  <w:num w:numId="28">
    <w:abstractNumId w:val="11"/>
  </w:num>
  <w:num w:numId="29">
    <w:abstractNumId w:val="16"/>
  </w:num>
  <w:num w:numId="30">
    <w:abstractNumId w:val="30"/>
  </w:num>
  <w:num w:numId="31">
    <w:abstractNumId w:val="27"/>
  </w:num>
  <w:num w:numId="32">
    <w:abstractNumId w:val="32"/>
  </w:num>
  <w:num w:numId="33">
    <w:abstractNumId w:val="14"/>
  </w:num>
  <w:num w:numId="34">
    <w:abstractNumId w:val="4"/>
  </w:num>
  <w:num w:numId="35">
    <w:abstractNumId w:val="3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17"/>
    <w:rsid w:val="00000398"/>
    <w:rsid w:val="00000C11"/>
    <w:rsid w:val="00001C90"/>
    <w:rsid w:val="00004EF5"/>
    <w:rsid w:val="00007D08"/>
    <w:rsid w:val="000102E8"/>
    <w:rsid w:val="000114EF"/>
    <w:rsid w:val="0001190A"/>
    <w:rsid w:val="00012596"/>
    <w:rsid w:val="00014BF4"/>
    <w:rsid w:val="00017FB2"/>
    <w:rsid w:val="0002132B"/>
    <w:rsid w:val="000215AE"/>
    <w:rsid w:val="0002291A"/>
    <w:rsid w:val="00023290"/>
    <w:rsid w:val="000235E0"/>
    <w:rsid w:val="000278C4"/>
    <w:rsid w:val="00030231"/>
    <w:rsid w:val="00030A52"/>
    <w:rsid w:val="000312BC"/>
    <w:rsid w:val="0003164B"/>
    <w:rsid w:val="00032416"/>
    <w:rsid w:val="00034152"/>
    <w:rsid w:val="00037762"/>
    <w:rsid w:val="00040172"/>
    <w:rsid w:val="00040EE8"/>
    <w:rsid w:val="00041772"/>
    <w:rsid w:val="00041D0A"/>
    <w:rsid w:val="0004212B"/>
    <w:rsid w:val="00044946"/>
    <w:rsid w:val="0004513C"/>
    <w:rsid w:val="000479AB"/>
    <w:rsid w:val="0005269E"/>
    <w:rsid w:val="00056BA8"/>
    <w:rsid w:val="000656F4"/>
    <w:rsid w:val="00067DB5"/>
    <w:rsid w:val="0007047A"/>
    <w:rsid w:val="0007196E"/>
    <w:rsid w:val="00071FE8"/>
    <w:rsid w:val="00072C11"/>
    <w:rsid w:val="0007396C"/>
    <w:rsid w:val="0007554A"/>
    <w:rsid w:val="00075755"/>
    <w:rsid w:val="00075979"/>
    <w:rsid w:val="0008021D"/>
    <w:rsid w:val="00080AD5"/>
    <w:rsid w:val="00082A04"/>
    <w:rsid w:val="00082A4C"/>
    <w:rsid w:val="000830DE"/>
    <w:rsid w:val="000841E5"/>
    <w:rsid w:val="000844AF"/>
    <w:rsid w:val="00086A65"/>
    <w:rsid w:val="00086D56"/>
    <w:rsid w:val="00087496"/>
    <w:rsid w:val="000908B0"/>
    <w:rsid w:val="000928D4"/>
    <w:rsid w:val="00092CE6"/>
    <w:rsid w:val="00093BC0"/>
    <w:rsid w:val="00094549"/>
    <w:rsid w:val="000954C3"/>
    <w:rsid w:val="000A1C66"/>
    <w:rsid w:val="000A299C"/>
    <w:rsid w:val="000A57B7"/>
    <w:rsid w:val="000A6E90"/>
    <w:rsid w:val="000A70C7"/>
    <w:rsid w:val="000A75AE"/>
    <w:rsid w:val="000B10AA"/>
    <w:rsid w:val="000B2941"/>
    <w:rsid w:val="000B349B"/>
    <w:rsid w:val="000B369F"/>
    <w:rsid w:val="000B6E2E"/>
    <w:rsid w:val="000E0ABD"/>
    <w:rsid w:val="000E0D35"/>
    <w:rsid w:val="000E153E"/>
    <w:rsid w:val="000E3F1A"/>
    <w:rsid w:val="000E50BA"/>
    <w:rsid w:val="000E560C"/>
    <w:rsid w:val="000E6684"/>
    <w:rsid w:val="000E70C6"/>
    <w:rsid w:val="000E72A0"/>
    <w:rsid w:val="000E7D4E"/>
    <w:rsid w:val="000F3187"/>
    <w:rsid w:val="000F3330"/>
    <w:rsid w:val="0010256F"/>
    <w:rsid w:val="00105595"/>
    <w:rsid w:val="00106FFE"/>
    <w:rsid w:val="00107AE1"/>
    <w:rsid w:val="001120BE"/>
    <w:rsid w:val="001129FC"/>
    <w:rsid w:val="00113586"/>
    <w:rsid w:val="00115B94"/>
    <w:rsid w:val="00116A38"/>
    <w:rsid w:val="00116D76"/>
    <w:rsid w:val="00117184"/>
    <w:rsid w:val="00117FD8"/>
    <w:rsid w:val="00120738"/>
    <w:rsid w:val="00120B23"/>
    <w:rsid w:val="00120B24"/>
    <w:rsid w:val="001236B0"/>
    <w:rsid w:val="00123B08"/>
    <w:rsid w:val="00123C3B"/>
    <w:rsid w:val="0012457F"/>
    <w:rsid w:val="00124839"/>
    <w:rsid w:val="00124AA3"/>
    <w:rsid w:val="001252CE"/>
    <w:rsid w:val="00127241"/>
    <w:rsid w:val="001273A3"/>
    <w:rsid w:val="0013033F"/>
    <w:rsid w:val="00130CCF"/>
    <w:rsid w:val="0013294C"/>
    <w:rsid w:val="001337B0"/>
    <w:rsid w:val="0013585A"/>
    <w:rsid w:val="00135DD8"/>
    <w:rsid w:val="00137319"/>
    <w:rsid w:val="00147D63"/>
    <w:rsid w:val="0015143A"/>
    <w:rsid w:val="001527B5"/>
    <w:rsid w:val="00152DB2"/>
    <w:rsid w:val="001561BB"/>
    <w:rsid w:val="001564C9"/>
    <w:rsid w:val="00157D1E"/>
    <w:rsid w:val="00157D2B"/>
    <w:rsid w:val="0016074D"/>
    <w:rsid w:val="00162E81"/>
    <w:rsid w:val="00166448"/>
    <w:rsid w:val="0016679F"/>
    <w:rsid w:val="00167367"/>
    <w:rsid w:val="00171324"/>
    <w:rsid w:val="0017341F"/>
    <w:rsid w:val="00173DC1"/>
    <w:rsid w:val="001747C2"/>
    <w:rsid w:val="00176419"/>
    <w:rsid w:val="00180088"/>
    <w:rsid w:val="00181B2A"/>
    <w:rsid w:val="001841F4"/>
    <w:rsid w:val="0018450E"/>
    <w:rsid w:val="00184B6D"/>
    <w:rsid w:val="00185154"/>
    <w:rsid w:val="00186878"/>
    <w:rsid w:val="0018752E"/>
    <w:rsid w:val="00191400"/>
    <w:rsid w:val="00191C0B"/>
    <w:rsid w:val="00191D1F"/>
    <w:rsid w:val="00193582"/>
    <w:rsid w:val="001972D2"/>
    <w:rsid w:val="001A0459"/>
    <w:rsid w:val="001A1764"/>
    <w:rsid w:val="001A1D1C"/>
    <w:rsid w:val="001A5B84"/>
    <w:rsid w:val="001B0A95"/>
    <w:rsid w:val="001B2F25"/>
    <w:rsid w:val="001B363E"/>
    <w:rsid w:val="001B3C72"/>
    <w:rsid w:val="001B4BA5"/>
    <w:rsid w:val="001B6B12"/>
    <w:rsid w:val="001B71A5"/>
    <w:rsid w:val="001B75DF"/>
    <w:rsid w:val="001C22C8"/>
    <w:rsid w:val="001C6884"/>
    <w:rsid w:val="001D7BEC"/>
    <w:rsid w:val="001E17C9"/>
    <w:rsid w:val="001E1971"/>
    <w:rsid w:val="001E2450"/>
    <w:rsid w:val="001E69CF"/>
    <w:rsid w:val="001E6C8B"/>
    <w:rsid w:val="001E7BB1"/>
    <w:rsid w:val="001F1AE2"/>
    <w:rsid w:val="001F3EFC"/>
    <w:rsid w:val="001F6FC7"/>
    <w:rsid w:val="0020059A"/>
    <w:rsid w:val="00202562"/>
    <w:rsid w:val="00204164"/>
    <w:rsid w:val="0020450C"/>
    <w:rsid w:val="0020653E"/>
    <w:rsid w:val="00207982"/>
    <w:rsid w:val="0021031E"/>
    <w:rsid w:val="002110A6"/>
    <w:rsid w:val="00211FE9"/>
    <w:rsid w:val="002131DB"/>
    <w:rsid w:val="00214B51"/>
    <w:rsid w:val="00214DA1"/>
    <w:rsid w:val="002157E1"/>
    <w:rsid w:val="00215E1B"/>
    <w:rsid w:val="00217833"/>
    <w:rsid w:val="002204B2"/>
    <w:rsid w:val="00222AB0"/>
    <w:rsid w:val="002255BF"/>
    <w:rsid w:val="00226786"/>
    <w:rsid w:val="002319B7"/>
    <w:rsid w:val="0023436B"/>
    <w:rsid w:val="002354BC"/>
    <w:rsid w:val="002356DA"/>
    <w:rsid w:val="00235F13"/>
    <w:rsid w:val="00236E89"/>
    <w:rsid w:val="002401DD"/>
    <w:rsid w:val="002402DF"/>
    <w:rsid w:val="0024070E"/>
    <w:rsid w:val="00240C25"/>
    <w:rsid w:val="00241790"/>
    <w:rsid w:val="002424B1"/>
    <w:rsid w:val="002446B9"/>
    <w:rsid w:val="00244881"/>
    <w:rsid w:val="00244A08"/>
    <w:rsid w:val="00246B28"/>
    <w:rsid w:val="002479F9"/>
    <w:rsid w:val="00253A46"/>
    <w:rsid w:val="002558D9"/>
    <w:rsid w:val="00256B82"/>
    <w:rsid w:val="0025711F"/>
    <w:rsid w:val="00257AD5"/>
    <w:rsid w:val="00260378"/>
    <w:rsid w:val="002604E1"/>
    <w:rsid w:val="00260F79"/>
    <w:rsid w:val="00260FF9"/>
    <w:rsid w:val="00264E47"/>
    <w:rsid w:val="002663E9"/>
    <w:rsid w:val="00266D04"/>
    <w:rsid w:val="0026794A"/>
    <w:rsid w:val="00267DE9"/>
    <w:rsid w:val="002701F1"/>
    <w:rsid w:val="00270ECB"/>
    <w:rsid w:val="00271D7A"/>
    <w:rsid w:val="00271D7E"/>
    <w:rsid w:val="00273245"/>
    <w:rsid w:val="00275E92"/>
    <w:rsid w:val="00280DE8"/>
    <w:rsid w:val="00280FD6"/>
    <w:rsid w:val="00286298"/>
    <w:rsid w:val="00290ABC"/>
    <w:rsid w:val="00292529"/>
    <w:rsid w:val="002928F6"/>
    <w:rsid w:val="00292D2D"/>
    <w:rsid w:val="00296F8B"/>
    <w:rsid w:val="00297570"/>
    <w:rsid w:val="002A067C"/>
    <w:rsid w:val="002A1AC3"/>
    <w:rsid w:val="002A3FBE"/>
    <w:rsid w:val="002A42C3"/>
    <w:rsid w:val="002A487B"/>
    <w:rsid w:val="002A5170"/>
    <w:rsid w:val="002A7253"/>
    <w:rsid w:val="002A7453"/>
    <w:rsid w:val="002B0871"/>
    <w:rsid w:val="002B1AB8"/>
    <w:rsid w:val="002B26E6"/>
    <w:rsid w:val="002B295E"/>
    <w:rsid w:val="002B44D8"/>
    <w:rsid w:val="002B4914"/>
    <w:rsid w:val="002B64A8"/>
    <w:rsid w:val="002C0ABE"/>
    <w:rsid w:val="002C2482"/>
    <w:rsid w:val="002C7293"/>
    <w:rsid w:val="002C77F4"/>
    <w:rsid w:val="002C78F7"/>
    <w:rsid w:val="002C7D14"/>
    <w:rsid w:val="002D2F54"/>
    <w:rsid w:val="002D3813"/>
    <w:rsid w:val="002D47D8"/>
    <w:rsid w:val="002D666D"/>
    <w:rsid w:val="002E052F"/>
    <w:rsid w:val="002E25EF"/>
    <w:rsid w:val="002E3F17"/>
    <w:rsid w:val="002E6A42"/>
    <w:rsid w:val="002E7FCF"/>
    <w:rsid w:val="002F2BE9"/>
    <w:rsid w:val="002F2D22"/>
    <w:rsid w:val="002F3726"/>
    <w:rsid w:val="002F53F6"/>
    <w:rsid w:val="002F6B28"/>
    <w:rsid w:val="003016BC"/>
    <w:rsid w:val="00301875"/>
    <w:rsid w:val="003060D6"/>
    <w:rsid w:val="003112BE"/>
    <w:rsid w:val="0031214E"/>
    <w:rsid w:val="003126B0"/>
    <w:rsid w:val="00313532"/>
    <w:rsid w:val="0031680A"/>
    <w:rsid w:val="003216C0"/>
    <w:rsid w:val="00324FFC"/>
    <w:rsid w:val="00326061"/>
    <w:rsid w:val="00326BDC"/>
    <w:rsid w:val="00327E1B"/>
    <w:rsid w:val="003324D4"/>
    <w:rsid w:val="0033362C"/>
    <w:rsid w:val="003338EC"/>
    <w:rsid w:val="003340BD"/>
    <w:rsid w:val="0033509A"/>
    <w:rsid w:val="003360AA"/>
    <w:rsid w:val="003401F2"/>
    <w:rsid w:val="00342D92"/>
    <w:rsid w:val="00346A44"/>
    <w:rsid w:val="0035061C"/>
    <w:rsid w:val="003506D9"/>
    <w:rsid w:val="003510C3"/>
    <w:rsid w:val="0035120B"/>
    <w:rsid w:val="00351D8F"/>
    <w:rsid w:val="003549FB"/>
    <w:rsid w:val="003550C5"/>
    <w:rsid w:val="00357AEC"/>
    <w:rsid w:val="00357CE4"/>
    <w:rsid w:val="003608E4"/>
    <w:rsid w:val="00362CA0"/>
    <w:rsid w:val="0036526A"/>
    <w:rsid w:val="00365681"/>
    <w:rsid w:val="00366E5A"/>
    <w:rsid w:val="00367E99"/>
    <w:rsid w:val="003702F1"/>
    <w:rsid w:val="00371154"/>
    <w:rsid w:val="00372A3F"/>
    <w:rsid w:val="0037301A"/>
    <w:rsid w:val="00374749"/>
    <w:rsid w:val="00374F06"/>
    <w:rsid w:val="00377C7F"/>
    <w:rsid w:val="00381B00"/>
    <w:rsid w:val="003825AE"/>
    <w:rsid w:val="003845DF"/>
    <w:rsid w:val="003850F6"/>
    <w:rsid w:val="003852FD"/>
    <w:rsid w:val="00387257"/>
    <w:rsid w:val="003913D2"/>
    <w:rsid w:val="00391526"/>
    <w:rsid w:val="0039189E"/>
    <w:rsid w:val="00393567"/>
    <w:rsid w:val="00394FE0"/>
    <w:rsid w:val="00396848"/>
    <w:rsid w:val="003978FD"/>
    <w:rsid w:val="003A19CD"/>
    <w:rsid w:val="003A1EFB"/>
    <w:rsid w:val="003A3636"/>
    <w:rsid w:val="003A5367"/>
    <w:rsid w:val="003A5422"/>
    <w:rsid w:val="003B19BD"/>
    <w:rsid w:val="003B269E"/>
    <w:rsid w:val="003B2AD7"/>
    <w:rsid w:val="003B4DA2"/>
    <w:rsid w:val="003C0177"/>
    <w:rsid w:val="003C0512"/>
    <w:rsid w:val="003C127A"/>
    <w:rsid w:val="003C17AC"/>
    <w:rsid w:val="003C6A85"/>
    <w:rsid w:val="003C6D5A"/>
    <w:rsid w:val="003C71D6"/>
    <w:rsid w:val="003D0728"/>
    <w:rsid w:val="003D0EA1"/>
    <w:rsid w:val="003D1C08"/>
    <w:rsid w:val="003E3337"/>
    <w:rsid w:val="003E4E79"/>
    <w:rsid w:val="003F0FA7"/>
    <w:rsid w:val="003F1162"/>
    <w:rsid w:val="003F21A0"/>
    <w:rsid w:val="003F414D"/>
    <w:rsid w:val="003F481A"/>
    <w:rsid w:val="003F59F6"/>
    <w:rsid w:val="003F7B8D"/>
    <w:rsid w:val="003F7D6E"/>
    <w:rsid w:val="0040072F"/>
    <w:rsid w:val="0040340C"/>
    <w:rsid w:val="00404777"/>
    <w:rsid w:val="00404AA3"/>
    <w:rsid w:val="0041100B"/>
    <w:rsid w:val="004118A6"/>
    <w:rsid w:val="004215C5"/>
    <w:rsid w:val="004219E9"/>
    <w:rsid w:val="00424E77"/>
    <w:rsid w:val="00425ECC"/>
    <w:rsid w:val="00427418"/>
    <w:rsid w:val="00434EB3"/>
    <w:rsid w:val="00435266"/>
    <w:rsid w:val="00435A84"/>
    <w:rsid w:val="00437B79"/>
    <w:rsid w:val="0044066E"/>
    <w:rsid w:val="00445D49"/>
    <w:rsid w:val="00454199"/>
    <w:rsid w:val="00454265"/>
    <w:rsid w:val="00454300"/>
    <w:rsid w:val="00455A7B"/>
    <w:rsid w:val="004607E5"/>
    <w:rsid w:val="00460F11"/>
    <w:rsid w:val="004624DA"/>
    <w:rsid w:val="00463DB6"/>
    <w:rsid w:val="00467FC1"/>
    <w:rsid w:val="00471947"/>
    <w:rsid w:val="004732D1"/>
    <w:rsid w:val="00474696"/>
    <w:rsid w:val="00475AC7"/>
    <w:rsid w:val="004773C4"/>
    <w:rsid w:val="00477474"/>
    <w:rsid w:val="0047771E"/>
    <w:rsid w:val="0048361A"/>
    <w:rsid w:val="00485402"/>
    <w:rsid w:val="00485562"/>
    <w:rsid w:val="00486633"/>
    <w:rsid w:val="0048704E"/>
    <w:rsid w:val="0049250A"/>
    <w:rsid w:val="00493290"/>
    <w:rsid w:val="00494058"/>
    <w:rsid w:val="00494F9D"/>
    <w:rsid w:val="0049646F"/>
    <w:rsid w:val="004A2A08"/>
    <w:rsid w:val="004A3117"/>
    <w:rsid w:val="004A33A8"/>
    <w:rsid w:val="004A479F"/>
    <w:rsid w:val="004A646C"/>
    <w:rsid w:val="004B14BD"/>
    <w:rsid w:val="004B5BB3"/>
    <w:rsid w:val="004B6FCC"/>
    <w:rsid w:val="004C0210"/>
    <w:rsid w:val="004C157A"/>
    <w:rsid w:val="004C16FE"/>
    <w:rsid w:val="004C3144"/>
    <w:rsid w:val="004C485D"/>
    <w:rsid w:val="004C7AEA"/>
    <w:rsid w:val="004D16EB"/>
    <w:rsid w:val="004D25ED"/>
    <w:rsid w:val="004D2745"/>
    <w:rsid w:val="004D3CA5"/>
    <w:rsid w:val="004D426E"/>
    <w:rsid w:val="004D46AD"/>
    <w:rsid w:val="004D5185"/>
    <w:rsid w:val="004D72E6"/>
    <w:rsid w:val="004E407A"/>
    <w:rsid w:val="004E4AF8"/>
    <w:rsid w:val="004E4CBF"/>
    <w:rsid w:val="004E5711"/>
    <w:rsid w:val="004E6DB2"/>
    <w:rsid w:val="004F4506"/>
    <w:rsid w:val="004F5579"/>
    <w:rsid w:val="004F6BC9"/>
    <w:rsid w:val="004F765C"/>
    <w:rsid w:val="00501503"/>
    <w:rsid w:val="00501627"/>
    <w:rsid w:val="00502631"/>
    <w:rsid w:val="005027A9"/>
    <w:rsid w:val="00506EC5"/>
    <w:rsid w:val="005074EC"/>
    <w:rsid w:val="00510C25"/>
    <w:rsid w:val="00510DEF"/>
    <w:rsid w:val="00511D43"/>
    <w:rsid w:val="005126D0"/>
    <w:rsid w:val="00513783"/>
    <w:rsid w:val="0051514E"/>
    <w:rsid w:val="0051582B"/>
    <w:rsid w:val="0051708E"/>
    <w:rsid w:val="005178E7"/>
    <w:rsid w:val="00520B98"/>
    <w:rsid w:val="00521882"/>
    <w:rsid w:val="00521DF3"/>
    <w:rsid w:val="00526435"/>
    <w:rsid w:val="00526E2E"/>
    <w:rsid w:val="005277A4"/>
    <w:rsid w:val="00530030"/>
    <w:rsid w:val="00530298"/>
    <w:rsid w:val="00532E18"/>
    <w:rsid w:val="00532E4B"/>
    <w:rsid w:val="00534494"/>
    <w:rsid w:val="00534932"/>
    <w:rsid w:val="00536CAD"/>
    <w:rsid w:val="005406FD"/>
    <w:rsid w:val="00542905"/>
    <w:rsid w:val="005433C2"/>
    <w:rsid w:val="005440BF"/>
    <w:rsid w:val="0054460D"/>
    <w:rsid w:val="00546978"/>
    <w:rsid w:val="0055081A"/>
    <w:rsid w:val="00553070"/>
    <w:rsid w:val="00553686"/>
    <w:rsid w:val="00555D28"/>
    <w:rsid w:val="005566E8"/>
    <w:rsid w:val="00556B30"/>
    <w:rsid w:val="0056071E"/>
    <w:rsid w:val="005615B9"/>
    <w:rsid w:val="00561D2F"/>
    <w:rsid w:val="00562208"/>
    <w:rsid w:val="00562696"/>
    <w:rsid w:val="00563CBF"/>
    <w:rsid w:val="00564D4D"/>
    <w:rsid w:val="00567BA6"/>
    <w:rsid w:val="0057056E"/>
    <w:rsid w:val="005708C6"/>
    <w:rsid w:val="0057273A"/>
    <w:rsid w:val="0057282F"/>
    <w:rsid w:val="00574EAB"/>
    <w:rsid w:val="00575F40"/>
    <w:rsid w:val="005761D2"/>
    <w:rsid w:val="00581EC6"/>
    <w:rsid w:val="005823F4"/>
    <w:rsid w:val="0058277E"/>
    <w:rsid w:val="00585F23"/>
    <w:rsid w:val="005900F4"/>
    <w:rsid w:val="00592C67"/>
    <w:rsid w:val="00592D70"/>
    <w:rsid w:val="00593185"/>
    <w:rsid w:val="00593329"/>
    <w:rsid w:val="00593A5A"/>
    <w:rsid w:val="00593BD7"/>
    <w:rsid w:val="0059773B"/>
    <w:rsid w:val="00597F0F"/>
    <w:rsid w:val="005A248B"/>
    <w:rsid w:val="005A2507"/>
    <w:rsid w:val="005A3B17"/>
    <w:rsid w:val="005A4500"/>
    <w:rsid w:val="005A4575"/>
    <w:rsid w:val="005A59C0"/>
    <w:rsid w:val="005B169F"/>
    <w:rsid w:val="005B258A"/>
    <w:rsid w:val="005B3933"/>
    <w:rsid w:val="005B69F7"/>
    <w:rsid w:val="005B73BA"/>
    <w:rsid w:val="005C0078"/>
    <w:rsid w:val="005C0AFB"/>
    <w:rsid w:val="005C2A09"/>
    <w:rsid w:val="005C53BC"/>
    <w:rsid w:val="005C5D53"/>
    <w:rsid w:val="005C66D4"/>
    <w:rsid w:val="005C7B07"/>
    <w:rsid w:val="005D36E2"/>
    <w:rsid w:val="005D398C"/>
    <w:rsid w:val="005D6FAB"/>
    <w:rsid w:val="005D775D"/>
    <w:rsid w:val="005D7788"/>
    <w:rsid w:val="005D7906"/>
    <w:rsid w:val="005E1FD0"/>
    <w:rsid w:val="005E2A77"/>
    <w:rsid w:val="005E333C"/>
    <w:rsid w:val="005E6D1D"/>
    <w:rsid w:val="005F11D6"/>
    <w:rsid w:val="005F1B0F"/>
    <w:rsid w:val="006006DA"/>
    <w:rsid w:val="0060248A"/>
    <w:rsid w:val="00602A0B"/>
    <w:rsid w:val="0060329C"/>
    <w:rsid w:val="00603802"/>
    <w:rsid w:val="006062F7"/>
    <w:rsid w:val="00610D46"/>
    <w:rsid w:val="00614D63"/>
    <w:rsid w:val="00616613"/>
    <w:rsid w:val="006166BA"/>
    <w:rsid w:val="0061780A"/>
    <w:rsid w:val="00617F6E"/>
    <w:rsid w:val="00624492"/>
    <w:rsid w:val="00624611"/>
    <w:rsid w:val="00631567"/>
    <w:rsid w:val="00631D26"/>
    <w:rsid w:val="0063562C"/>
    <w:rsid w:val="00635908"/>
    <w:rsid w:val="00635BD1"/>
    <w:rsid w:val="00636125"/>
    <w:rsid w:val="00636C4E"/>
    <w:rsid w:val="00636ED8"/>
    <w:rsid w:val="0063798E"/>
    <w:rsid w:val="00641EE8"/>
    <w:rsid w:val="006446B9"/>
    <w:rsid w:val="00652E41"/>
    <w:rsid w:val="0065353E"/>
    <w:rsid w:val="00655020"/>
    <w:rsid w:val="0066693E"/>
    <w:rsid w:val="006679F4"/>
    <w:rsid w:val="00672D7E"/>
    <w:rsid w:val="006730DE"/>
    <w:rsid w:val="006737F1"/>
    <w:rsid w:val="00673934"/>
    <w:rsid w:val="00675C61"/>
    <w:rsid w:val="0068154F"/>
    <w:rsid w:val="00682F55"/>
    <w:rsid w:val="00683110"/>
    <w:rsid w:val="006839E2"/>
    <w:rsid w:val="00683AC8"/>
    <w:rsid w:val="00683C1F"/>
    <w:rsid w:val="006865D5"/>
    <w:rsid w:val="006873FE"/>
    <w:rsid w:val="00692E5B"/>
    <w:rsid w:val="0069476A"/>
    <w:rsid w:val="0069570E"/>
    <w:rsid w:val="00696459"/>
    <w:rsid w:val="006A24B3"/>
    <w:rsid w:val="006A485B"/>
    <w:rsid w:val="006A6857"/>
    <w:rsid w:val="006B0C0A"/>
    <w:rsid w:val="006B0C42"/>
    <w:rsid w:val="006B57C0"/>
    <w:rsid w:val="006B65F6"/>
    <w:rsid w:val="006B6818"/>
    <w:rsid w:val="006B69FB"/>
    <w:rsid w:val="006C1F4B"/>
    <w:rsid w:val="006C2788"/>
    <w:rsid w:val="006C2AF3"/>
    <w:rsid w:val="006C367B"/>
    <w:rsid w:val="006C3946"/>
    <w:rsid w:val="006C5B2A"/>
    <w:rsid w:val="006D1867"/>
    <w:rsid w:val="006D298A"/>
    <w:rsid w:val="006D2B37"/>
    <w:rsid w:val="006D4494"/>
    <w:rsid w:val="006D61DB"/>
    <w:rsid w:val="006D6D12"/>
    <w:rsid w:val="006D7799"/>
    <w:rsid w:val="006E031B"/>
    <w:rsid w:val="006E1608"/>
    <w:rsid w:val="006E2677"/>
    <w:rsid w:val="006F1734"/>
    <w:rsid w:val="006F2852"/>
    <w:rsid w:val="006F3760"/>
    <w:rsid w:val="006F475F"/>
    <w:rsid w:val="006F62D0"/>
    <w:rsid w:val="006F66F2"/>
    <w:rsid w:val="006F68B5"/>
    <w:rsid w:val="007030E6"/>
    <w:rsid w:val="007030F7"/>
    <w:rsid w:val="00710E17"/>
    <w:rsid w:val="007119B3"/>
    <w:rsid w:val="00711D25"/>
    <w:rsid w:val="00712FB0"/>
    <w:rsid w:val="00716363"/>
    <w:rsid w:val="0072059F"/>
    <w:rsid w:val="007205F7"/>
    <w:rsid w:val="00721A7D"/>
    <w:rsid w:val="00725CA0"/>
    <w:rsid w:val="00726A27"/>
    <w:rsid w:val="00726F77"/>
    <w:rsid w:val="00733CDA"/>
    <w:rsid w:val="00734838"/>
    <w:rsid w:val="00735898"/>
    <w:rsid w:val="007366B3"/>
    <w:rsid w:val="00737238"/>
    <w:rsid w:val="007400A4"/>
    <w:rsid w:val="00740E33"/>
    <w:rsid w:val="007451FC"/>
    <w:rsid w:val="00750F76"/>
    <w:rsid w:val="007526AF"/>
    <w:rsid w:val="0075642E"/>
    <w:rsid w:val="00762F06"/>
    <w:rsid w:val="00765B36"/>
    <w:rsid w:val="00772190"/>
    <w:rsid w:val="00773363"/>
    <w:rsid w:val="0077447D"/>
    <w:rsid w:val="00774F41"/>
    <w:rsid w:val="0078147E"/>
    <w:rsid w:val="00781BD9"/>
    <w:rsid w:val="007832F9"/>
    <w:rsid w:val="00783EFB"/>
    <w:rsid w:val="00784A15"/>
    <w:rsid w:val="007854FA"/>
    <w:rsid w:val="007875BF"/>
    <w:rsid w:val="00790BF8"/>
    <w:rsid w:val="00795C16"/>
    <w:rsid w:val="0079665B"/>
    <w:rsid w:val="0079730E"/>
    <w:rsid w:val="00797EA2"/>
    <w:rsid w:val="007A0B12"/>
    <w:rsid w:val="007A0C77"/>
    <w:rsid w:val="007A199E"/>
    <w:rsid w:val="007A219E"/>
    <w:rsid w:val="007A28B9"/>
    <w:rsid w:val="007A2E5A"/>
    <w:rsid w:val="007A31CD"/>
    <w:rsid w:val="007A4F23"/>
    <w:rsid w:val="007A6290"/>
    <w:rsid w:val="007A6AAE"/>
    <w:rsid w:val="007A7347"/>
    <w:rsid w:val="007B0FFE"/>
    <w:rsid w:val="007B121F"/>
    <w:rsid w:val="007B2641"/>
    <w:rsid w:val="007B3AC2"/>
    <w:rsid w:val="007B4BB0"/>
    <w:rsid w:val="007B4D53"/>
    <w:rsid w:val="007B5EFE"/>
    <w:rsid w:val="007C03F8"/>
    <w:rsid w:val="007D38A6"/>
    <w:rsid w:val="007D6718"/>
    <w:rsid w:val="007E07DD"/>
    <w:rsid w:val="007E07F1"/>
    <w:rsid w:val="007E4369"/>
    <w:rsid w:val="007E76A2"/>
    <w:rsid w:val="007E7944"/>
    <w:rsid w:val="007F2C63"/>
    <w:rsid w:val="007F31C2"/>
    <w:rsid w:val="007F6BA0"/>
    <w:rsid w:val="007F735D"/>
    <w:rsid w:val="008003EF"/>
    <w:rsid w:val="00800C86"/>
    <w:rsid w:val="00800F2F"/>
    <w:rsid w:val="00802D00"/>
    <w:rsid w:val="00803611"/>
    <w:rsid w:val="00806761"/>
    <w:rsid w:val="00806D09"/>
    <w:rsid w:val="008104A9"/>
    <w:rsid w:val="008105EC"/>
    <w:rsid w:val="00810BFB"/>
    <w:rsid w:val="008112DD"/>
    <w:rsid w:val="008119AF"/>
    <w:rsid w:val="00812965"/>
    <w:rsid w:val="008140A9"/>
    <w:rsid w:val="008142D7"/>
    <w:rsid w:val="0081510A"/>
    <w:rsid w:val="00815157"/>
    <w:rsid w:val="008161F4"/>
    <w:rsid w:val="00816643"/>
    <w:rsid w:val="008179C3"/>
    <w:rsid w:val="008201DA"/>
    <w:rsid w:val="00820D9E"/>
    <w:rsid w:val="00821219"/>
    <w:rsid w:val="00821E41"/>
    <w:rsid w:val="008239B5"/>
    <w:rsid w:val="008247A7"/>
    <w:rsid w:val="00824B43"/>
    <w:rsid w:val="00825701"/>
    <w:rsid w:val="00826C19"/>
    <w:rsid w:val="008303B4"/>
    <w:rsid w:val="008303DD"/>
    <w:rsid w:val="00830B2D"/>
    <w:rsid w:val="008322BE"/>
    <w:rsid w:val="00835D6B"/>
    <w:rsid w:val="00836E42"/>
    <w:rsid w:val="00836EB7"/>
    <w:rsid w:val="00836F72"/>
    <w:rsid w:val="00840C76"/>
    <w:rsid w:val="00841A47"/>
    <w:rsid w:val="00841FA3"/>
    <w:rsid w:val="008427D2"/>
    <w:rsid w:val="00845614"/>
    <w:rsid w:val="00846F02"/>
    <w:rsid w:val="0085348A"/>
    <w:rsid w:val="008536E4"/>
    <w:rsid w:val="00854685"/>
    <w:rsid w:val="00857280"/>
    <w:rsid w:val="0086132C"/>
    <w:rsid w:val="00861C62"/>
    <w:rsid w:val="00862DED"/>
    <w:rsid w:val="00864B2F"/>
    <w:rsid w:val="00866F2F"/>
    <w:rsid w:val="00867A11"/>
    <w:rsid w:val="00867DC1"/>
    <w:rsid w:val="00871F02"/>
    <w:rsid w:val="008721D8"/>
    <w:rsid w:val="00877588"/>
    <w:rsid w:val="00880DAE"/>
    <w:rsid w:val="008830EA"/>
    <w:rsid w:val="00883A71"/>
    <w:rsid w:val="00885021"/>
    <w:rsid w:val="008862E4"/>
    <w:rsid w:val="008872F5"/>
    <w:rsid w:val="008904A4"/>
    <w:rsid w:val="00891BD0"/>
    <w:rsid w:val="008930DD"/>
    <w:rsid w:val="00893C9B"/>
    <w:rsid w:val="00894D27"/>
    <w:rsid w:val="00896BD2"/>
    <w:rsid w:val="00897500"/>
    <w:rsid w:val="008A30D8"/>
    <w:rsid w:val="008A572A"/>
    <w:rsid w:val="008A5AE0"/>
    <w:rsid w:val="008A73BE"/>
    <w:rsid w:val="008B3DF4"/>
    <w:rsid w:val="008B7394"/>
    <w:rsid w:val="008B784D"/>
    <w:rsid w:val="008B7A87"/>
    <w:rsid w:val="008C09C4"/>
    <w:rsid w:val="008C0C96"/>
    <w:rsid w:val="008C0FCF"/>
    <w:rsid w:val="008C4DBB"/>
    <w:rsid w:val="008C6593"/>
    <w:rsid w:val="008D220A"/>
    <w:rsid w:val="008D5D34"/>
    <w:rsid w:val="008D7DF7"/>
    <w:rsid w:val="008E0304"/>
    <w:rsid w:val="008E1D45"/>
    <w:rsid w:val="008E2F49"/>
    <w:rsid w:val="008E3577"/>
    <w:rsid w:val="008E38F2"/>
    <w:rsid w:val="008E3B62"/>
    <w:rsid w:val="008F0414"/>
    <w:rsid w:val="008F19D1"/>
    <w:rsid w:val="008F1E6C"/>
    <w:rsid w:val="008F246F"/>
    <w:rsid w:val="008F43BE"/>
    <w:rsid w:val="008F4674"/>
    <w:rsid w:val="008F49F9"/>
    <w:rsid w:val="008F4F53"/>
    <w:rsid w:val="008F7E83"/>
    <w:rsid w:val="00901239"/>
    <w:rsid w:val="00902004"/>
    <w:rsid w:val="00903A59"/>
    <w:rsid w:val="009044A0"/>
    <w:rsid w:val="00907FD9"/>
    <w:rsid w:val="00910ABC"/>
    <w:rsid w:val="00912B20"/>
    <w:rsid w:val="00913A17"/>
    <w:rsid w:val="00914ACF"/>
    <w:rsid w:val="00916207"/>
    <w:rsid w:val="009165D0"/>
    <w:rsid w:val="00920C0D"/>
    <w:rsid w:val="00920C71"/>
    <w:rsid w:val="0092165C"/>
    <w:rsid w:val="00922054"/>
    <w:rsid w:val="0092271C"/>
    <w:rsid w:val="00923819"/>
    <w:rsid w:val="00925E7B"/>
    <w:rsid w:val="00930ED6"/>
    <w:rsid w:val="00934D83"/>
    <w:rsid w:val="0093525C"/>
    <w:rsid w:val="00940ED7"/>
    <w:rsid w:val="00942559"/>
    <w:rsid w:val="0094348E"/>
    <w:rsid w:val="00943738"/>
    <w:rsid w:val="0094394C"/>
    <w:rsid w:val="00946D85"/>
    <w:rsid w:val="009470BA"/>
    <w:rsid w:val="0095000D"/>
    <w:rsid w:val="009518BB"/>
    <w:rsid w:val="0095303E"/>
    <w:rsid w:val="009537B9"/>
    <w:rsid w:val="0095641D"/>
    <w:rsid w:val="00956CFF"/>
    <w:rsid w:val="009615D5"/>
    <w:rsid w:val="00961B73"/>
    <w:rsid w:val="00964834"/>
    <w:rsid w:val="00965794"/>
    <w:rsid w:val="00966A7D"/>
    <w:rsid w:val="00967C71"/>
    <w:rsid w:val="0097097D"/>
    <w:rsid w:val="00971642"/>
    <w:rsid w:val="00971879"/>
    <w:rsid w:val="00971B85"/>
    <w:rsid w:val="00972381"/>
    <w:rsid w:val="009723EA"/>
    <w:rsid w:val="00974546"/>
    <w:rsid w:val="009751F0"/>
    <w:rsid w:val="00975317"/>
    <w:rsid w:val="00975980"/>
    <w:rsid w:val="0097606D"/>
    <w:rsid w:val="00981991"/>
    <w:rsid w:val="00983368"/>
    <w:rsid w:val="00984733"/>
    <w:rsid w:val="00986681"/>
    <w:rsid w:val="009869FC"/>
    <w:rsid w:val="00987A4B"/>
    <w:rsid w:val="00990F16"/>
    <w:rsid w:val="00994A59"/>
    <w:rsid w:val="00997777"/>
    <w:rsid w:val="009A020F"/>
    <w:rsid w:val="009A49E5"/>
    <w:rsid w:val="009A6EE7"/>
    <w:rsid w:val="009A79EC"/>
    <w:rsid w:val="009B009E"/>
    <w:rsid w:val="009B1E8D"/>
    <w:rsid w:val="009B2C0D"/>
    <w:rsid w:val="009B3CF7"/>
    <w:rsid w:val="009B41AB"/>
    <w:rsid w:val="009B43B9"/>
    <w:rsid w:val="009B76ED"/>
    <w:rsid w:val="009B7E26"/>
    <w:rsid w:val="009C02CB"/>
    <w:rsid w:val="009C0322"/>
    <w:rsid w:val="009C3209"/>
    <w:rsid w:val="009C34D3"/>
    <w:rsid w:val="009C489A"/>
    <w:rsid w:val="009C4E50"/>
    <w:rsid w:val="009C5D04"/>
    <w:rsid w:val="009C73B6"/>
    <w:rsid w:val="009C7F51"/>
    <w:rsid w:val="009D01EF"/>
    <w:rsid w:val="009D17F8"/>
    <w:rsid w:val="009D42E6"/>
    <w:rsid w:val="009D46C8"/>
    <w:rsid w:val="009D6012"/>
    <w:rsid w:val="009D7FD5"/>
    <w:rsid w:val="009E714E"/>
    <w:rsid w:val="009E76CD"/>
    <w:rsid w:val="009E7CFC"/>
    <w:rsid w:val="009F020F"/>
    <w:rsid w:val="009F16C7"/>
    <w:rsid w:val="009F2CAC"/>
    <w:rsid w:val="009F5C71"/>
    <w:rsid w:val="009F5CEF"/>
    <w:rsid w:val="009F7A7E"/>
    <w:rsid w:val="00A04E58"/>
    <w:rsid w:val="00A04EC6"/>
    <w:rsid w:val="00A0638E"/>
    <w:rsid w:val="00A116AC"/>
    <w:rsid w:val="00A11F10"/>
    <w:rsid w:val="00A14251"/>
    <w:rsid w:val="00A14EDB"/>
    <w:rsid w:val="00A201F7"/>
    <w:rsid w:val="00A212B6"/>
    <w:rsid w:val="00A22451"/>
    <w:rsid w:val="00A27570"/>
    <w:rsid w:val="00A3712D"/>
    <w:rsid w:val="00A4098C"/>
    <w:rsid w:val="00A4162F"/>
    <w:rsid w:val="00A41819"/>
    <w:rsid w:val="00A4683E"/>
    <w:rsid w:val="00A47F6E"/>
    <w:rsid w:val="00A50A9B"/>
    <w:rsid w:val="00A5192B"/>
    <w:rsid w:val="00A51AEE"/>
    <w:rsid w:val="00A5427C"/>
    <w:rsid w:val="00A547C4"/>
    <w:rsid w:val="00A55384"/>
    <w:rsid w:val="00A55731"/>
    <w:rsid w:val="00A570A1"/>
    <w:rsid w:val="00A62999"/>
    <w:rsid w:val="00A65D29"/>
    <w:rsid w:val="00A677D9"/>
    <w:rsid w:val="00A708DD"/>
    <w:rsid w:val="00A7291F"/>
    <w:rsid w:val="00A73542"/>
    <w:rsid w:val="00A75B3C"/>
    <w:rsid w:val="00A81AB7"/>
    <w:rsid w:val="00A83C5F"/>
    <w:rsid w:val="00A84546"/>
    <w:rsid w:val="00A84872"/>
    <w:rsid w:val="00A85B03"/>
    <w:rsid w:val="00A86CA5"/>
    <w:rsid w:val="00A909CF"/>
    <w:rsid w:val="00A94B60"/>
    <w:rsid w:val="00A95573"/>
    <w:rsid w:val="00A96B07"/>
    <w:rsid w:val="00A97C63"/>
    <w:rsid w:val="00AA06DF"/>
    <w:rsid w:val="00AA3225"/>
    <w:rsid w:val="00AA5309"/>
    <w:rsid w:val="00AA61F0"/>
    <w:rsid w:val="00AB0A68"/>
    <w:rsid w:val="00AB1868"/>
    <w:rsid w:val="00AB4967"/>
    <w:rsid w:val="00AC181B"/>
    <w:rsid w:val="00AC2036"/>
    <w:rsid w:val="00AC2E12"/>
    <w:rsid w:val="00AC4029"/>
    <w:rsid w:val="00AC53A4"/>
    <w:rsid w:val="00AC567D"/>
    <w:rsid w:val="00AC6964"/>
    <w:rsid w:val="00AC762A"/>
    <w:rsid w:val="00AD13E8"/>
    <w:rsid w:val="00AD2346"/>
    <w:rsid w:val="00AD4576"/>
    <w:rsid w:val="00AD5FDE"/>
    <w:rsid w:val="00AE0592"/>
    <w:rsid w:val="00AE0616"/>
    <w:rsid w:val="00AE30EE"/>
    <w:rsid w:val="00AE426E"/>
    <w:rsid w:val="00AF2096"/>
    <w:rsid w:val="00AF3251"/>
    <w:rsid w:val="00B00A59"/>
    <w:rsid w:val="00B01442"/>
    <w:rsid w:val="00B03744"/>
    <w:rsid w:val="00B04CEC"/>
    <w:rsid w:val="00B076EC"/>
    <w:rsid w:val="00B07BE8"/>
    <w:rsid w:val="00B12E57"/>
    <w:rsid w:val="00B136DF"/>
    <w:rsid w:val="00B14819"/>
    <w:rsid w:val="00B168AD"/>
    <w:rsid w:val="00B204C0"/>
    <w:rsid w:val="00B20775"/>
    <w:rsid w:val="00B21BE0"/>
    <w:rsid w:val="00B23E41"/>
    <w:rsid w:val="00B240B7"/>
    <w:rsid w:val="00B2728F"/>
    <w:rsid w:val="00B31184"/>
    <w:rsid w:val="00B31F16"/>
    <w:rsid w:val="00B34F9D"/>
    <w:rsid w:val="00B359DD"/>
    <w:rsid w:val="00B362AB"/>
    <w:rsid w:val="00B404C9"/>
    <w:rsid w:val="00B42D7F"/>
    <w:rsid w:val="00B43021"/>
    <w:rsid w:val="00B441CD"/>
    <w:rsid w:val="00B501B0"/>
    <w:rsid w:val="00B50838"/>
    <w:rsid w:val="00B517EF"/>
    <w:rsid w:val="00B52055"/>
    <w:rsid w:val="00B52FEF"/>
    <w:rsid w:val="00B548FC"/>
    <w:rsid w:val="00B553EA"/>
    <w:rsid w:val="00B564B7"/>
    <w:rsid w:val="00B56E81"/>
    <w:rsid w:val="00B60855"/>
    <w:rsid w:val="00B6195C"/>
    <w:rsid w:val="00B622B8"/>
    <w:rsid w:val="00B6266F"/>
    <w:rsid w:val="00B631A1"/>
    <w:rsid w:val="00B64034"/>
    <w:rsid w:val="00B66500"/>
    <w:rsid w:val="00B67302"/>
    <w:rsid w:val="00B70063"/>
    <w:rsid w:val="00B717F5"/>
    <w:rsid w:val="00B7222C"/>
    <w:rsid w:val="00B7356F"/>
    <w:rsid w:val="00B74C8A"/>
    <w:rsid w:val="00B773C7"/>
    <w:rsid w:val="00B8232D"/>
    <w:rsid w:val="00B932E4"/>
    <w:rsid w:val="00B96F4D"/>
    <w:rsid w:val="00B97903"/>
    <w:rsid w:val="00BA054B"/>
    <w:rsid w:val="00BA1092"/>
    <w:rsid w:val="00BA326C"/>
    <w:rsid w:val="00BA423D"/>
    <w:rsid w:val="00BA559E"/>
    <w:rsid w:val="00BA6D94"/>
    <w:rsid w:val="00BA7E0E"/>
    <w:rsid w:val="00BB4D41"/>
    <w:rsid w:val="00BB63F8"/>
    <w:rsid w:val="00BB744E"/>
    <w:rsid w:val="00BC175A"/>
    <w:rsid w:val="00BC2489"/>
    <w:rsid w:val="00BC3CF3"/>
    <w:rsid w:val="00BC4A29"/>
    <w:rsid w:val="00BC6670"/>
    <w:rsid w:val="00BC7927"/>
    <w:rsid w:val="00BC79B0"/>
    <w:rsid w:val="00BC7C88"/>
    <w:rsid w:val="00BD1019"/>
    <w:rsid w:val="00BD19F6"/>
    <w:rsid w:val="00BD5A06"/>
    <w:rsid w:val="00BD601A"/>
    <w:rsid w:val="00BD641A"/>
    <w:rsid w:val="00BD6446"/>
    <w:rsid w:val="00BD645D"/>
    <w:rsid w:val="00BD64CC"/>
    <w:rsid w:val="00BD7B24"/>
    <w:rsid w:val="00BD7C77"/>
    <w:rsid w:val="00BE00EF"/>
    <w:rsid w:val="00BE115E"/>
    <w:rsid w:val="00BE141D"/>
    <w:rsid w:val="00BE19FC"/>
    <w:rsid w:val="00BE216D"/>
    <w:rsid w:val="00BE3394"/>
    <w:rsid w:val="00BE35A2"/>
    <w:rsid w:val="00BE4BFC"/>
    <w:rsid w:val="00BF1F8D"/>
    <w:rsid w:val="00BF202D"/>
    <w:rsid w:val="00BF2950"/>
    <w:rsid w:val="00BF37B1"/>
    <w:rsid w:val="00BF7FAA"/>
    <w:rsid w:val="00C00947"/>
    <w:rsid w:val="00C02133"/>
    <w:rsid w:val="00C0286B"/>
    <w:rsid w:val="00C02932"/>
    <w:rsid w:val="00C03BEF"/>
    <w:rsid w:val="00C0479E"/>
    <w:rsid w:val="00C07973"/>
    <w:rsid w:val="00C07A6B"/>
    <w:rsid w:val="00C10000"/>
    <w:rsid w:val="00C12FE0"/>
    <w:rsid w:val="00C1444E"/>
    <w:rsid w:val="00C1471C"/>
    <w:rsid w:val="00C15D4A"/>
    <w:rsid w:val="00C1713E"/>
    <w:rsid w:val="00C177C8"/>
    <w:rsid w:val="00C22F14"/>
    <w:rsid w:val="00C26A01"/>
    <w:rsid w:val="00C27439"/>
    <w:rsid w:val="00C27C54"/>
    <w:rsid w:val="00C30475"/>
    <w:rsid w:val="00C33787"/>
    <w:rsid w:val="00C36B29"/>
    <w:rsid w:val="00C37259"/>
    <w:rsid w:val="00C41AF8"/>
    <w:rsid w:val="00C4227F"/>
    <w:rsid w:val="00C426CA"/>
    <w:rsid w:val="00C433C0"/>
    <w:rsid w:val="00C45F88"/>
    <w:rsid w:val="00C473A4"/>
    <w:rsid w:val="00C51419"/>
    <w:rsid w:val="00C5160E"/>
    <w:rsid w:val="00C51A22"/>
    <w:rsid w:val="00C5431A"/>
    <w:rsid w:val="00C5464C"/>
    <w:rsid w:val="00C575E7"/>
    <w:rsid w:val="00C61193"/>
    <w:rsid w:val="00C615DF"/>
    <w:rsid w:val="00C63F92"/>
    <w:rsid w:val="00C653A7"/>
    <w:rsid w:val="00C66353"/>
    <w:rsid w:val="00C66A16"/>
    <w:rsid w:val="00C708D7"/>
    <w:rsid w:val="00C70D32"/>
    <w:rsid w:val="00C724E3"/>
    <w:rsid w:val="00C75C98"/>
    <w:rsid w:val="00C76542"/>
    <w:rsid w:val="00C76C20"/>
    <w:rsid w:val="00C76E76"/>
    <w:rsid w:val="00C81134"/>
    <w:rsid w:val="00C81D6D"/>
    <w:rsid w:val="00C8207D"/>
    <w:rsid w:val="00C82689"/>
    <w:rsid w:val="00C82F9B"/>
    <w:rsid w:val="00C8472E"/>
    <w:rsid w:val="00C84FBE"/>
    <w:rsid w:val="00C85C03"/>
    <w:rsid w:val="00C92E29"/>
    <w:rsid w:val="00C93319"/>
    <w:rsid w:val="00C96217"/>
    <w:rsid w:val="00C96951"/>
    <w:rsid w:val="00C97694"/>
    <w:rsid w:val="00CA0059"/>
    <w:rsid w:val="00CA0836"/>
    <w:rsid w:val="00CA3953"/>
    <w:rsid w:val="00CA3CB2"/>
    <w:rsid w:val="00CA4E2B"/>
    <w:rsid w:val="00CA6C8C"/>
    <w:rsid w:val="00CA7D50"/>
    <w:rsid w:val="00CB1551"/>
    <w:rsid w:val="00CB2A77"/>
    <w:rsid w:val="00CB4061"/>
    <w:rsid w:val="00CB42BE"/>
    <w:rsid w:val="00CB570F"/>
    <w:rsid w:val="00CB59F9"/>
    <w:rsid w:val="00CB68D8"/>
    <w:rsid w:val="00CB6EB4"/>
    <w:rsid w:val="00CB7720"/>
    <w:rsid w:val="00CC06D8"/>
    <w:rsid w:val="00CC0FD5"/>
    <w:rsid w:val="00CC24EE"/>
    <w:rsid w:val="00CC727E"/>
    <w:rsid w:val="00CC79F1"/>
    <w:rsid w:val="00CD0BDB"/>
    <w:rsid w:val="00CD0CB1"/>
    <w:rsid w:val="00CD52E1"/>
    <w:rsid w:val="00CD5499"/>
    <w:rsid w:val="00CD5C42"/>
    <w:rsid w:val="00CD5C91"/>
    <w:rsid w:val="00CD65A6"/>
    <w:rsid w:val="00CD6EE6"/>
    <w:rsid w:val="00CE015B"/>
    <w:rsid w:val="00CE1BF6"/>
    <w:rsid w:val="00CE1C71"/>
    <w:rsid w:val="00CE320F"/>
    <w:rsid w:val="00CE39FE"/>
    <w:rsid w:val="00CE416C"/>
    <w:rsid w:val="00CE500B"/>
    <w:rsid w:val="00CF20C8"/>
    <w:rsid w:val="00CF2701"/>
    <w:rsid w:val="00CF7230"/>
    <w:rsid w:val="00CF7FE2"/>
    <w:rsid w:val="00D022E4"/>
    <w:rsid w:val="00D027D2"/>
    <w:rsid w:val="00D04E31"/>
    <w:rsid w:val="00D05345"/>
    <w:rsid w:val="00D072F6"/>
    <w:rsid w:val="00D075D7"/>
    <w:rsid w:val="00D078C9"/>
    <w:rsid w:val="00D10BC7"/>
    <w:rsid w:val="00D12287"/>
    <w:rsid w:val="00D12D3E"/>
    <w:rsid w:val="00D14BD4"/>
    <w:rsid w:val="00D15B30"/>
    <w:rsid w:val="00D16185"/>
    <w:rsid w:val="00D16C96"/>
    <w:rsid w:val="00D17198"/>
    <w:rsid w:val="00D17AAA"/>
    <w:rsid w:val="00D22781"/>
    <w:rsid w:val="00D22D02"/>
    <w:rsid w:val="00D22E5D"/>
    <w:rsid w:val="00D244DB"/>
    <w:rsid w:val="00D259F5"/>
    <w:rsid w:val="00D25DE2"/>
    <w:rsid w:val="00D27C0C"/>
    <w:rsid w:val="00D338C1"/>
    <w:rsid w:val="00D33E18"/>
    <w:rsid w:val="00D35118"/>
    <w:rsid w:val="00D3526C"/>
    <w:rsid w:val="00D35761"/>
    <w:rsid w:val="00D36F2C"/>
    <w:rsid w:val="00D3725D"/>
    <w:rsid w:val="00D416AF"/>
    <w:rsid w:val="00D41920"/>
    <w:rsid w:val="00D41C94"/>
    <w:rsid w:val="00D42269"/>
    <w:rsid w:val="00D431E0"/>
    <w:rsid w:val="00D450FA"/>
    <w:rsid w:val="00D4604F"/>
    <w:rsid w:val="00D46184"/>
    <w:rsid w:val="00D46FA5"/>
    <w:rsid w:val="00D47E35"/>
    <w:rsid w:val="00D50845"/>
    <w:rsid w:val="00D5224E"/>
    <w:rsid w:val="00D54BB5"/>
    <w:rsid w:val="00D557FD"/>
    <w:rsid w:val="00D57F3D"/>
    <w:rsid w:val="00D606F1"/>
    <w:rsid w:val="00D617DA"/>
    <w:rsid w:val="00D61AE4"/>
    <w:rsid w:val="00D651D3"/>
    <w:rsid w:val="00D6630E"/>
    <w:rsid w:val="00D6643C"/>
    <w:rsid w:val="00D667A0"/>
    <w:rsid w:val="00D66CC8"/>
    <w:rsid w:val="00D718E4"/>
    <w:rsid w:val="00D74450"/>
    <w:rsid w:val="00D7472F"/>
    <w:rsid w:val="00D75642"/>
    <w:rsid w:val="00D76FC2"/>
    <w:rsid w:val="00D80343"/>
    <w:rsid w:val="00D83C7B"/>
    <w:rsid w:val="00D851D2"/>
    <w:rsid w:val="00D86D96"/>
    <w:rsid w:val="00D92BD3"/>
    <w:rsid w:val="00D93620"/>
    <w:rsid w:val="00D943ED"/>
    <w:rsid w:val="00D949B9"/>
    <w:rsid w:val="00D95600"/>
    <w:rsid w:val="00D95617"/>
    <w:rsid w:val="00D97A70"/>
    <w:rsid w:val="00D97B03"/>
    <w:rsid w:val="00DA058D"/>
    <w:rsid w:val="00DA208C"/>
    <w:rsid w:val="00DA3027"/>
    <w:rsid w:val="00DA31FE"/>
    <w:rsid w:val="00DA3762"/>
    <w:rsid w:val="00DA5019"/>
    <w:rsid w:val="00DB08F1"/>
    <w:rsid w:val="00DB0B8C"/>
    <w:rsid w:val="00DB15B3"/>
    <w:rsid w:val="00DB1F02"/>
    <w:rsid w:val="00DB1F26"/>
    <w:rsid w:val="00DB3D4F"/>
    <w:rsid w:val="00DC07D8"/>
    <w:rsid w:val="00DC19A6"/>
    <w:rsid w:val="00DC2B64"/>
    <w:rsid w:val="00DC5470"/>
    <w:rsid w:val="00DC5EDA"/>
    <w:rsid w:val="00DC783C"/>
    <w:rsid w:val="00DC78E1"/>
    <w:rsid w:val="00DD343B"/>
    <w:rsid w:val="00DD3DA2"/>
    <w:rsid w:val="00DD423A"/>
    <w:rsid w:val="00DD5839"/>
    <w:rsid w:val="00DD5F7C"/>
    <w:rsid w:val="00DE076A"/>
    <w:rsid w:val="00DE105A"/>
    <w:rsid w:val="00DE15F9"/>
    <w:rsid w:val="00DE19FD"/>
    <w:rsid w:val="00DE3D45"/>
    <w:rsid w:val="00DE4B04"/>
    <w:rsid w:val="00DE4BC5"/>
    <w:rsid w:val="00DE6BAC"/>
    <w:rsid w:val="00DF2624"/>
    <w:rsid w:val="00DF7D5E"/>
    <w:rsid w:val="00E01CAA"/>
    <w:rsid w:val="00E02257"/>
    <w:rsid w:val="00E03669"/>
    <w:rsid w:val="00E04676"/>
    <w:rsid w:val="00E0470B"/>
    <w:rsid w:val="00E0611B"/>
    <w:rsid w:val="00E06554"/>
    <w:rsid w:val="00E07C79"/>
    <w:rsid w:val="00E1329B"/>
    <w:rsid w:val="00E13AA3"/>
    <w:rsid w:val="00E14963"/>
    <w:rsid w:val="00E1582A"/>
    <w:rsid w:val="00E1677D"/>
    <w:rsid w:val="00E177E6"/>
    <w:rsid w:val="00E17AE5"/>
    <w:rsid w:val="00E20695"/>
    <w:rsid w:val="00E206D3"/>
    <w:rsid w:val="00E219D4"/>
    <w:rsid w:val="00E21F16"/>
    <w:rsid w:val="00E222F3"/>
    <w:rsid w:val="00E23780"/>
    <w:rsid w:val="00E24F51"/>
    <w:rsid w:val="00E2558D"/>
    <w:rsid w:val="00E31F7B"/>
    <w:rsid w:val="00E32C03"/>
    <w:rsid w:val="00E3364D"/>
    <w:rsid w:val="00E34C27"/>
    <w:rsid w:val="00E350ED"/>
    <w:rsid w:val="00E3512D"/>
    <w:rsid w:val="00E35F85"/>
    <w:rsid w:val="00E4075B"/>
    <w:rsid w:val="00E416E4"/>
    <w:rsid w:val="00E43BFE"/>
    <w:rsid w:val="00E43C71"/>
    <w:rsid w:val="00E44A3F"/>
    <w:rsid w:val="00E461ED"/>
    <w:rsid w:val="00E501D5"/>
    <w:rsid w:val="00E66821"/>
    <w:rsid w:val="00E67828"/>
    <w:rsid w:val="00E729C0"/>
    <w:rsid w:val="00E72D32"/>
    <w:rsid w:val="00E737A4"/>
    <w:rsid w:val="00E74613"/>
    <w:rsid w:val="00E74A34"/>
    <w:rsid w:val="00E7560C"/>
    <w:rsid w:val="00E758E4"/>
    <w:rsid w:val="00E75C1F"/>
    <w:rsid w:val="00E76606"/>
    <w:rsid w:val="00E90D27"/>
    <w:rsid w:val="00E92A46"/>
    <w:rsid w:val="00E931A9"/>
    <w:rsid w:val="00E935DD"/>
    <w:rsid w:val="00E94CCB"/>
    <w:rsid w:val="00EA164C"/>
    <w:rsid w:val="00EA3510"/>
    <w:rsid w:val="00EA4502"/>
    <w:rsid w:val="00EA5060"/>
    <w:rsid w:val="00EA5B6A"/>
    <w:rsid w:val="00EA668E"/>
    <w:rsid w:val="00EB1C92"/>
    <w:rsid w:val="00EB2CDB"/>
    <w:rsid w:val="00EB7626"/>
    <w:rsid w:val="00EC0355"/>
    <w:rsid w:val="00EC204D"/>
    <w:rsid w:val="00EC3274"/>
    <w:rsid w:val="00EC355F"/>
    <w:rsid w:val="00EC3AF8"/>
    <w:rsid w:val="00EC4B55"/>
    <w:rsid w:val="00EC6A37"/>
    <w:rsid w:val="00EC6D2D"/>
    <w:rsid w:val="00EC7F39"/>
    <w:rsid w:val="00ED20AC"/>
    <w:rsid w:val="00ED3D35"/>
    <w:rsid w:val="00ED51D3"/>
    <w:rsid w:val="00ED77F9"/>
    <w:rsid w:val="00EE10AE"/>
    <w:rsid w:val="00EE1588"/>
    <w:rsid w:val="00EE3E2B"/>
    <w:rsid w:val="00EF1856"/>
    <w:rsid w:val="00EF2C99"/>
    <w:rsid w:val="00EF3970"/>
    <w:rsid w:val="00EF3EFF"/>
    <w:rsid w:val="00EF5695"/>
    <w:rsid w:val="00EF694D"/>
    <w:rsid w:val="00F03FCE"/>
    <w:rsid w:val="00F1077F"/>
    <w:rsid w:val="00F15465"/>
    <w:rsid w:val="00F15A8F"/>
    <w:rsid w:val="00F15BBC"/>
    <w:rsid w:val="00F175E8"/>
    <w:rsid w:val="00F20D8C"/>
    <w:rsid w:val="00F25089"/>
    <w:rsid w:val="00F27538"/>
    <w:rsid w:val="00F34D31"/>
    <w:rsid w:val="00F361C9"/>
    <w:rsid w:val="00F41FFC"/>
    <w:rsid w:val="00F421F0"/>
    <w:rsid w:val="00F425EB"/>
    <w:rsid w:val="00F42797"/>
    <w:rsid w:val="00F42B7E"/>
    <w:rsid w:val="00F42BEA"/>
    <w:rsid w:val="00F43548"/>
    <w:rsid w:val="00F4380D"/>
    <w:rsid w:val="00F43A94"/>
    <w:rsid w:val="00F44495"/>
    <w:rsid w:val="00F45DE5"/>
    <w:rsid w:val="00F46B7F"/>
    <w:rsid w:val="00F46E19"/>
    <w:rsid w:val="00F50AA1"/>
    <w:rsid w:val="00F52BB5"/>
    <w:rsid w:val="00F54BF4"/>
    <w:rsid w:val="00F55C0E"/>
    <w:rsid w:val="00F5624A"/>
    <w:rsid w:val="00F5798C"/>
    <w:rsid w:val="00F6100C"/>
    <w:rsid w:val="00F6272B"/>
    <w:rsid w:val="00F65A35"/>
    <w:rsid w:val="00F702B6"/>
    <w:rsid w:val="00F71F4E"/>
    <w:rsid w:val="00F72CF1"/>
    <w:rsid w:val="00F73182"/>
    <w:rsid w:val="00F7702D"/>
    <w:rsid w:val="00F80F45"/>
    <w:rsid w:val="00F82AB1"/>
    <w:rsid w:val="00F84517"/>
    <w:rsid w:val="00F84BB5"/>
    <w:rsid w:val="00F84C99"/>
    <w:rsid w:val="00F84FCB"/>
    <w:rsid w:val="00F87C12"/>
    <w:rsid w:val="00F90805"/>
    <w:rsid w:val="00F90F67"/>
    <w:rsid w:val="00F94132"/>
    <w:rsid w:val="00F9586D"/>
    <w:rsid w:val="00F95BE8"/>
    <w:rsid w:val="00F971F7"/>
    <w:rsid w:val="00FA0399"/>
    <w:rsid w:val="00FA13E1"/>
    <w:rsid w:val="00FA24D6"/>
    <w:rsid w:val="00FA52AA"/>
    <w:rsid w:val="00FA5DAE"/>
    <w:rsid w:val="00FA77DC"/>
    <w:rsid w:val="00FB2DDE"/>
    <w:rsid w:val="00FB2F64"/>
    <w:rsid w:val="00FB4080"/>
    <w:rsid w:val="00FB6CD7"/>
    <w:rsid w:val="00FC0DE9"/>
    <w:rsid w:val="00FC1852"/>
    <w:rsid w:val="00FC2422"/>
    <w:rsid w:val="00FC30D5"/>
    <w:rsid w:val="00FC4A5D"/>
    <w:rsid w:val="00FC7228"/>
    <w:rsid w:val="00FC7F8F"/>
    <w:rsid w:val="00FD23AF"/>
    <w:rsid w:val="00FD2722"/>
    <w:rsid w:val="00FE260D"/>
    <w:rsid w:val="00FE40CC"/>
    <w:rsid w:val="00FE5B53"/>
    <w:rsid w:val="00FE71CE"/>
    <w:rsid w:val="00FF664A"/>
    <w:rsid w:val="00FF6B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006047"/>
  <w15:chartTrackingRefBased/>
  <w15:docId w15:val="{9B50B5B4-7136-4EF0-BC5F-F1A670F61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iPriority="0"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2A77"/>
    <w:pPr>
      <w:overflowPunct w:val="0"/>
      <w:autoSpaceDE w:val="0"/>
      <w:autoSpaceDN w:val="0"/>
      <w:adjustRightInd w:val="0"/>
      <w:textAlignment w:val="baseline"/>
    </w:pPr>
    <w:rPr>
      <w:rFonts w:ascii="Arial" w:hAnsi="Arial"/>
    </w:rPr>
  </w:style>
  <w:style w:type="paragraph" w:styleId="Heading1">
    <w:name w:val="heading 1"/>
    <w:basedOn w:val="Normal"/>
    <w:next w:val="Normal"/>
    <w:link w:val="Heading1Char"/>
    <w:qFormat/>
    <w:rsid w:val="00CB2A77"/>
    <w:pPr>
      <w:keepNext/>
      <w:framePr w:w="6313" w:h="429" w:wrap="auto" w:vAnchor="page" w:hAnchor="page" w:x="2305" w:y="2161"/>
      <w:spacing w:line="360" w:lineRule="exact"/>
      <w:jc w:val="center"/>
      <w:outlineLvl w:val="0"/>
    </w:pPr>
    <w:rPr>
      <w:rFonts w:ascii="Bookman Old Style" w:hAnsi="Bookman Old Style"/>
      <w:b/>
      <w:spacing w:val="30"/>
      <w:sz w:val="24"/>
      <w:lang w:val="x-none"/>
    </w:rPr>
  </w:style>
  <w:style w:type="paragraph" w:styleId="Heading2">
    <w:name w:val="heading 2"/>
    <w:basedOn w:val="Normal"/>
    <w:next w:val="Normal"/>
    <w:link w:val="Heading2Char"/>
    <w:qFormat/>
    <w:rsid w:val="00CB2A77"/>
    <w:pPr>
      <w:keepNext/>
      <w:jc w:val="right"/>
      <w:outlineLvl w:val="1"/>
    </w:pPr>
    <w:rPr>
      <w:rFonts w:ascii="Times New Roman" w:hAnsi="Times New Roman"/>
      <w:u w:val="single"/>
      <w:lang w:val="x-none"/>
    </w:rPr>
  </w:style>
  <w:style w:type="paragraph" w:styleId="Heading3">
    <w:name w:val="heading 3"/>
    <w:basedOn w:val="Normal"/>
    <w:next w:val="Normal"/>
    <w:link w:val="Heading3Char"/>
    <w:uiPriority w:val="9"/>
    <w:qFormat/>
    <w:rsid w:val="00CB2A77"/>
    <w:pPr>
      <w:keepNext/>
      <w:outlineLvl w:val="2"/>
    </w:pPr>
    <w:rPr>
      <w:b/>
      <w:sz w:val="28"/>
    </w:rPr>
  </w:style>
  <w:style w:type="paragraph" w:styleId="Heading4">
    <w:name w:val="heading 4"/>
    <w:basedOn w:val="Normal"/>
    <w:next w:val="Normal"/>
    <w:link w:val="Heading4Char"/>
    <w:qFormat/>
    <w:rsid w:val="00CB2A77"/>
    <w:pPr>
      <w:keepNext/>
      <w:outlineLvl w:val="3"/>
    </w:pPr>
    <w:rPr>
      <w:b/>
      <w:bCs/>
      <w:lang w:val="x-none"/>
    </w:rPr>
  </w:style>
  <w:style w:type="paragraph" w:styleId="Heading5">
    <w:name w:val="heading 5"/>
    <w:basedOn w:val="Normal"/>
    <w:next w:val="Normal"/>
    <w:link w:val="Heading5Char"/>
    <w:qFormat/>
    <w:rsid w:val="00DA058D"/>
    <w:pPr>
      <w:keepNext/>
      <w:overflowPunct/>
      <w:autoSpaceDE/>
      <w:autoSpaceDN/>
      <w:adjustRightInd/>
      <w:textAlignment w:val="auto"/>
      <w:outlineLvl w:val="4"/>
    </w:pPr>
    <w:rPr>
      <w:rFonts w:ascii="Tahoma" w:hAnsi="Tahoma"/>
      <w:b/>
      <w:bCs/>
      <w:sz w:val="24"/>
      <w:lang w:val="x-none"/>
    </w:rPr>
  </w:style>
  <w:style w:type="paragraph" w:styleId="Heading6">
    <w:name w:val="heading 6"/>
    <w:basedOn w:val="Normal"/>
    <w:next w:val="Normal"/>
    <w:link w:val="Heading6Char"/>
    <w:qFormat/>
    <w:rsid w:val="00DA058D"/>
    <w:pPr>
      <w:keepNext/>
      <w:overflowPunct/>
      <w:autoSpaceDE/>
      <w:autoSpaceDN/>
      <w:adjustRightInd/>
      <w:textAlignment w:val="auto"/>
      <w:outlineLvl w:val="5"/>
    </w:pPr>
    <w:rPr>
      <w:rFonts w:ascii="Times New Roman" w:hAnsi="Times New Roman"/>
      <w:sz w:val="28"/>
      <w:lang w:val="x-none"/>
    </w:rPr>
  </w:style>
  <w:style w:type="paragraph" w:styleId="Heading7">
    <w:name w:val="heading 7"/>
    <w:basedOn w:val="Normal"/>
    <w:next w:val="Normal"/>
    <w:link w:val="Heading7Char"/>
    <w:qFormat/>
    <w:rsid w:val="00DA058D"/>
    <w:pPr>
      <w:keepNext/>
      <w:overflowPunct/>
      <w:autoSpaceDE/>
      <w:autoSpaceDN/>
      <w:adjustRightInd/>
      <w:jc w:val="both"/>
      <w:textAlignment w:val="auto"/>
      <w:outlineLvl w:val="6"/>
    </w:pPr>
    <w:rPr>
      <w:rFonts w:ascii="Times New Roman" w:hAnsi="Times New Roman"/>
      <w:sz w:val="28"/>
      <w:lang w:val="x-none"/>
    </w:rPr>
  </w:style>
  <w:style w:type="paragraph" w:styleId="Heading8">
    <w:name w:val="heading 8"/>
    <w:basedOn w:val="Normal"/>
    <w:next w:val="Normal"/>
    <w:link w:val="Heading8Char"/>
    <w:qFormat/>
    <w:rsid w:val="00DA058D"/>
    <w:pPr>
      <w:keepNext/>
      <w:overflowPunct/>
      <w:autoSpaceDE/>
      <w:autoSpaceDN/>
      <w:adjustRightInd/>
      <w:ind w:firstLine="318"/>
      <w:textAlignment w:val="auto"/>
      <w:outlineLvl w:val="7"/>
    </w:pPr>
    <w:rPr>
      <w:rFonts w:ascii="Times New Roman" w:hAnsi="Times New Roman"/>
      <w:sz w:val="24"/>
      <w:lang w:val="en-GB"/>
    </w:rPr>
  </w:style>
  <w:style w:type="paragraph" w:styleId="Heading9">
    <w:name w:val="heading 9"/>
    <w:basedOn w:val="Normal"/>
    <w:next w:val="Normal"/>
    <w:link w:val="Heading9Char"/>
    <w:qFormat/>
    <w:rsid w:val="00DA058D"/>
    <w:pPr>
      <w:keepNext/>
      <w:overflowPunct/>
      <w:autoSpaceDE/>
      <w:autoSpaceDN/>
      <w:adjustRightInd/>
      <w:ind w:left="-142" w:firstLine="4962"/>
      <w:jc w:val="both"/>
      <w:textAlignment w:val="auto"/>
      <w:outlineLvl w:val="8"/>
    </w:pPr>
    <w:rPr>
      <w:rFonts w:ascii="Times New Roman" w:hAnsi="Times New Roman"/>
      <w:b/>
      <w:bCs/>
      <w:sz w:val="28"/>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C45F88"/>
    <w:rPr>
      <w:rFonts w:ascii="Bookman Old Style" w:hAnsi="Bookman Old Style"/>
      <w:b/>
      <w:spacing w:val="30"/>
      <w:sz w:val="24"/>
      <w:lang w:eastAsia="en-US"/>
    </w:rPr>
  </w:style>
  <w:style w:type="character" w:customStyle="1" w:styleId="Heading2Char">
    <w:name w:val="Heading 2 Char"/>
    <w:link w:val="Heading2"/>
    <w:rsid w:val="00DA058D"/>
    <w:rPr>
      <w:u w:val="single"/>
      <w:lang w:eastAsia="en-US"/>
    </w:rPr>
  </w:style>
  <w:style w:type="character" w:customStyle="1" w:styleId="Heading3Char">
    <w:name w:val="Heading 3 Char"/>
    <w:link w:val="Heading3"/>
    <w:uiPriority w:val="9"/>
    <w:rsid w:val="00DA058D"/>
    <w:rPr>
      <w:rFonts w:ascii="Arial" w:hAnsi="Arial"/>
      <w:b/>
      <w:sz w:val="28"/>
      <w:lang w:val="en-US" w:eastAsia="en-US"/>
    </w:rPr>
  </w:style>
  <w:style w:type="character" w:customStyle="1" w:styleId="Heading4Char">
    <w:name w:val="Heading 4 Char"/>
    <w:link w:val="Heading4"/>
    <w:rsid w:val="00DA058D"/>
    <w:rPr>
      <w:rFonts w:ascii="Arial" w:hAnsi="Arial"/>
      <w:b/>
      <w:bCs/>
      <w:lang w:eastAsia="en-US"/>
    </w:rPr>
  </w:style>
  <w:style w:type="character" w:customStyle="1" w:styleId="Heading5Char">
    <w:name w:val="Heading 5 Char"/>
    <w:link w:val="Heading5"/>
    <w:rsid w:val="00DA058D"/>
    <w:rPr>
      <w:rFonts w:ascii="Tahoma" w:hAnsi="Tahoma"/>
      <w:b/>
      <w:bCs/>
      <w:sz w:val="24"/>
      <w:lang w:eastAsia="en-US"/>
    </w:rPr>
  </w:style>
  <w:style w:type="character" w:customStyle="1" w:styleId="Heading6Char">
    <w:name w:val="Heading 6 Char"/>
    <w:link w:val="Heading6"/>
    <w:rsid w:val="00DA058D"/>
    <w:rPr>
      <w:sz w:val="28"/>
      <w:lang w:eastAsia="en-US"/>
    </w:rPr>
  </w:style>
  <w:style w:type="character" w:customStyle="1" w:styleId="Heading7Char">
    <w:name w:val="Heading 7 Char"/>
    <w:link w:val="Heading7"/>
    <w:rsid w:val="00DA058D"/>
    <w:rPr>
      <w:sz w:val="28"/>
      <w:lang w:eastAsia="en-US"/>
    </w:rPr>
  </w:style>
  <w:style w:type="character" w:customStyle="1" w:styleId="Heading8Char">
    <w:name w:val="Heading 8 Char"/>
    <w:link w:val="Heading8"/>
    <w:rsid w:val="00DA058D"/>
    <w:rPr>
      <w:sz w:val="24"/>
      <w:lang w:val="en-GB" w:eastAsia="en-US"/>
    </w:rPr>
  </w:style>
  <w:style w:type="character" w:customStyle="1" w:styleId="Heading9Char">
    <w:name w:val="Heading 9 Char"/>
    <w:link w:val="Heading9"/>
    <w:rsid w:val="00DA058D"/>
    <w:rPr>
      <w:b/>
      <w:bCs/>
      <w:sz w:val="28"/>
      <w:lang w:eastAsia="en-US"/>
    </w:rPr>
  </w:style>
  <w:style w:type="paragraph" w:styleId="Header">
    <w:name w:val="header"/>
    <w:aliases w:val=" Char8,Header Char Char Char Char Char Char,Header Char Char Char Char,Char1 Char Char Char"/>
    <w:basedOn w:val="Normal"/>
    <w:link w:val="HeaderChar"/>
    <w:rsid w:val="00CB2A77"/>
    <w:pPr>
      <w:tabs>
        <w:tab w:val="center" w:pos="4320"/>
        <w:tab w:val="right" w:pos="8640"/>
      </w:tabs>
    </w:pPr>
  </w:style>
  <w:style w:type="character" w:customStyle="1" w:styleId="HeaderChar">
    <w:name w:val="Header Char"/>
    <w:aliases w:val=" Char8 Char,Header Char Char Char Char Char Char Char1,Header Char Char Char Char Char1,Char1 Char Char Char Char"/>
    <w:link w:val="Header"/>
    <w:rsid w:val="00DA058D"/>
    <w:rPr>
      <w:rFonts w:ascii="Arial" w:hAnsi="Arial"/>
      <w:lang w:val="en-US" w:eastAsia="en-US"/>
    </w:rPr>
  </w:style>
  <w:style w:type="paragraph" w:styleId="Footer">
    <w:name w:val="footer"/>
    <w:aliases w:val=" Char, Char3,Char3 Char Char Char Char,Char3 Char Char Char Char Char,Char3 Char Char,Body Text 21 Char Char,Body Text 21 Char Char Char Char,Footer1, Char Char1 Char Char, Char Char1 Char,Char3,Char,Char Char1 Char Char"/>
    <w:basedOn w:val="Normal"/>
    <w:link w:val="FooterChar"/>
    <w:uiPriority w:val="99"/>
    <w:rsid w:val="00CB2A77"/>
    <w:pPr>
      <w:tabs>
        <w:tab w:val="center" w:pos="4320"/>
        <w:tab w:val="right" w:pos="8640"/>
      </w:tabs>
    </w:pPr>
  </w:style>
  <w:style w:type="character" w:customStyle="1" w:styleId="FooterChar">
    <w:name w:val="Footer Char"/>
    <w:aliases w:val=" Char Char, Char3 Char,Char3 Char Char Char Char Char1,Char3 Char Char Char Char Char Char,Char3 Char Char Char,Body Text 21 Char Char Char,Body Text 21 Char Char Char Char Char,Footer1 Char, Char Char1 Char Char Char, Char Char1 Char Char1"/>
    <w:link w:val="Footer"/>
    <w:uiPriority w:val="99"/>
    <w:qFormat/>
    <w:rsid w:val="00971B85"/>
    <w:rPr>
      <w:rFonts w:ascii="Arial" w:hAnsi="Arial"/>
      <w:lang w:val="en-US" w:eastAsia="en-US"/>
    </w:rPr>
  </w:style>
  <w:style w:type="paragraph" w:styleId="BodyText">
    <w:name w:val="Body Text"/>
    <w:basedOn w:val="Normal"/>
    <w:link w:val="BodyTextChar"/>
    <w:rsid w:val="00CB2A77"/>
    <w:pPr>
      <w:jc w:val="both"/>
    </w:pPr>
    <w:rPr>
      <w:rFonts w:ascii="Times New Roman" w:hAnsi="Times New Roman"/>
      <w:lang w:val="x-none"/>
    </w:rPr>
  </w:style>
  <w:style w:type="character" w:customStyle="1" w:styleId="BodyTextChar">
    <w:name w:val="Body Text Char"/>
    <w:link w:val="BodyText"/>
    <w:rsid w:val="00DA058D"/>
    <w:rPr>
      <w:lang w:eastAsia="en-US"/>
    </w:rPr>
  </w:style>
  <w:style w:type="paragraph" w:styleId="BodyText2">
    <w:name w:val="Body Text 2"/>
    <w:basedOn w:val="Normal"/>
    <w:link w:val="BodyText2Char"/>
    <w:rsid w:val="00CB2A77"/>
    <w:pPr>
      <w:jc w:val="both"/>
    </w:pPr>
    <w:rPr>
      <w:rFonts w:ascii="Times New Roman" w:hAnsi="Times New Roman"/>
      <w:sz w:val="24"/>
      <w:lang w:val="x-none"/>
    </w:rPr>
  </w:style>
  <w:style w:type="character" w:customStyle="1" w:styleId="BodyText2Char">
    <w:name w:val="Body Text 2 Char"/>
    <w:link w:val="BodyText2"/>
    <w:rsid w:val="00DA058D"/>
    <w:rPr>
      <w:sz w:val="24"/>
      <w:lang w:eastAsia="en-US"/>
    </w:rPr>
  </w:style>
  <w:style w:type="character" w:styleId="Hyperlink">
    <w:name w:val="Hyperlink"/>
    <w:rsid w:val="00CB2A77"/>
    <w:rPr>
      <w:color w:val="0000FF"/>
      <w:u w:val="single"/>
    </w:rPr>
  </w:style>
  <w:style w:type="character" w:styleId="Emphasis">
    <w:name w:val="Emphasis"/>
    <w:qFormat/>
    <w:rsid w:val="005B69F7"/>
    <w:rPr>
      <w:i/>
      <w:iCs/>
    </w:rPr>
  </w:style>
  <w:style w:type="paragraph" w:styleId="BodyTextIndent">
    <w:name w:val="Body Text Indent"/>
    <w:basedOn w:val="Normal"/>
    <w:link w:val="BodyTextIndentChar"/>
    <w:rsid w:val="00C0286B"/>
    <w:pPr>
      <w:spacing w:after="120"/>
      <w:ind w:left="283"/>
    </w:pPr>
  </w:style>
  <w:style w:type="character" w:customStyle="1" w:styleId="BodyTextIndentChar">
    <w:name w:val="Body Text Indent Char"/>
    <w:link w:val="BodyTextIndent"/>
    <w:rsid w:val="00C0286B"/>
    <w:rPr>
      <w:rFonts w:ascii="Arial" w:hAnsi="Arial"/>
      <w:lang w:val="en-US" w:eastAsia="en-US"/>
    </w:rPr>
  </w:style>
  <w:style w:type="paragraph" w:styleId="BodyTextIndent3">
    <w:name w:val="Body Text Indent 3"/>
    <w:aliases w:val=" Char1"/>
    <w:basedOn w:val="Normal"/>
    <w:link w:val="BodyTextIndent3Char"/>
    <w:rsid w:val="00C0286B"/>
    <w:pPr>
      <w:spacing w:after="120"/>
      <w:ind w:left="283"/>
    </w:pPr>
    <w:rPr>
      <w:sz w:val="16"/>
      <w:szCs w:val="16"/>
    </w:rPr>
  </w:style>
  <w:style w:type="character" w:customStyle="1" w:styleId="BodyTextIndent3Char">
    <w:name w:val="Body Text Indent 3 Char"/>
    <w:aliases w:val=" Char1 Char"/>
    <w:link w:val="BodyTextIndent3"/>
    <w:rsid w:val="00C0286B"/>
    <w:rPr>
      <w:rFonts w:ascii="Arial" w:hAnsi="Arial"/>
      <w:sz w:val="16"/>
      <w:szCs w:val="16"/>
      <w:lang w:val="en-US" w:eastAsia="en-US"/>
    </w:rPr>
  </w:style>
  <w:style w:type="character" w:styleId="PageNumber">
    <w:name w:val="page number"/>
    <w:basedOn w:val="DefaultParagraphFont"/>
    <w:rsid w:val="00971B85"/>
  </w:style>
  <w:style w:type="paragraph" w:styleId="PlainText">
    <w:name w:val="Plain Text"/>
    <w:aliases w:val=" Знак,Знак Знак Зна Char Char Char Знак Знак Знак Знак З,Знак,Знак Знак Знак,Знак + Tahoma,Центрирано,Отдясно:  0,06 cm Знак,06 cm Знак Знак,06 cm Знак Знак Знак,06 cm Знак Знак Знак Знак,Знак Знак Зна Char Char,Знак Знак Зна Знак,Char Char"/>
    <w:basedOn w:val="Normal"/>
    <w:link w:val="PlainTextChar"/>
    <w:rsid w:val="00F52BB5"/>
    <w:pPr>
      <w:overflowPunct/>
      <w:autoSpaceDE/>
      <w:autoSpaceDN/>
      <w:adjustRightInd/>
      <w:textAlignment w:val="auto"/>
    </w:pPr>
    <w:rPr>
      <w:rFonts w:ascii="Courier New" w:hAnsi="Courier New"/>
      <w:lang w:val="x-none"/>
    </w:rPr>
  </w:style>
  <w:style w:type="character" w:customStyle="1" w:styleId="PlainTextChar">
    <w:name w:val="Plain Text Char"/>
    <w:aliases w:val=" Знак Char,Знак Знак Зна Char Char Char Знак Знак Знак Знак З Char,Знак Char,Знак Знак Знак Char,Знак + Tahoma Char,Центрирано Char,Отдясно:  0 Char,06 cm Знак Char,06 cm Знак Знак Char,06 cm Знак Знак Знак Char,Знак Знак Зна Знак Char"/>
    <w:link w:val="PlainText"/>
    <w:rsid w:val="00DA058D"/>
    <w:rPr>
      <w:rFonts w:ascii="Courier New" w:hAnsi="Courier New"/>
      <w:lang w:eastAsia="en-US"/>
    </w:rPr>
  </w:style>
  <w:style w:type="paragraph" w:styleId="Title">
    <w:name w:val="Title"/>
    <w:basedOn w:val="Normal"/>
    <w:link w:val="TitleChar"/>
    <w:qFormat/>
    <w:rsid w:val="00F52BB5"/>
    <w:pPr>
      <w:overflowPunct/>
      <w:autoSpaceDE/>
      <w:autoSpaceDN/>
      <w:adjustRightInd/>
      <w:jc w:val="center"/>
      <w:textAlignment w:val="auto"/>
    </w:pPr>
    <w:rPr>
      <w:rFonts w:ascii="Tahoma" w:hAnsi="Tahoma"/>
      <w:b/>
      <w:sz w:val="32"/>
      <w:lang w:val="x-none"/>
    </w:rPr>
  </w:style>
  <w:style w:type="character" w:customStyle="1" w:styleId="TitleChar">
    <w:name w:val="Title Char"/>
    <w:link w:val="Title"/>
    <w:rsid w:val="00DA058D"/>
    <w:rPr>
      <w:rFonts w:ascii="Tahoma" w:hAnsi="Tahoma"/>
      <w:b/>
      <w:sz w:val="32"/>
      <w:lang w:eastAsia="en-US"/>
    </w:rPr>
  </w:style>
  <w:style w:type="paragraph" w:styleId="NormalWeb">
    <w:name w:val="Normal (Web)"/>
    <w:basedOn w:val="Normal"/>
    <w:rsid w:val="00F52BB5"/>
    <w:pPr>
      <w:overflowPunct/>
      <w:autoSpaceDE/>
      <w:autoSpaceDN/>
      <w:adjustRightInd/>
      <w:spacing w:before="100" w:beforeAutospacing="1" w:after="100" w:afterAutospacing="1"/>
      <w:textAlignment w:val="auto"/>
    </w:pPr>
    <w:rPr>
      <w:rFonts w:ascii="Verdana" w:hAnsi="Verdana"/>
      <w:color w:val="000000"/>
      <w:sz w:val="24"/>
      <w:szCs w:val="24"/>
      <w:lang w:val="bg-BG" w:eastAsia="bg-BG"/>
    </w:rPr>
  </w:style>
  <w:style w:type="character" w:styleId="Strong">
    <w:name w:val="Strong"/>
    <w:qFormat/>
    <w:rsid w:val="009D46C8"/>
    <w:rPr>
      <w:b/>
      <w:bCs/>
    </w:rPr>
  </w:style>
  <w:style w:type="paragraph" w:styleId="BalloonText">
    <w:name w:val="Balloon Text"/>
    <w:basedOn w:val="Normal"/>
    <w:link w:val="BalloonTextChar"/>
    <w:uiPriority w:val="99"/>
    <w:rsid w:val="00DA058D"/>
    <w:pPr>
      <w:overflowPunct/>
      <w:autoSpaceDE/>
      <w:autoSpaceDN/>
      <w:adjustRightInd/>
      <w:textAlignment w:val="auto"/>
    </w:pPr>
    <w:rPr>
      <w:rFonts w:ascii="Tahoma" w:hAnsi="Tahoma"/>
      <w:sz w:val="16"/>
      <w:szCs w:val="16"/>
      <w:lang w:val="x-none"/>
    </w:rPr>
  </w:style>
  <w:style w:type="character" w:customStyle="1" w:styleId="BalloonTextChar">
    <w:name w:val="Balloon Text Char"/>
    <w:link w:val="BalloonText"/>
    <w:uiPriority w:val="99"/>
    <w:rsid w:val="00DA058D"/>
    <w:rPr>
      <w:rFonts w:ascii="Tahoma" w:hAnsi="Tahoma" w:cs="Tahoma"/>
      <w:sz w:val="16"/>
      <w:szCs w:val="16"/>
      <w:lang w:eastAsia="en-US"/>
    </w:rPr>
  </w:style>
  <w:style w:type="paragraph" w:styleId="BodyTextIndent2">
    <w:name w:val="Body Text Indent 2"/>
    <w:basedOn w:val="Normal"/>
    <w:link w:val="BodyTextIndent2Char"/>
    <w:rsid w:val="00DA058D"/>
    <w:pPr>
      <w:overflowPunct/>
      <w:autoSpaceDE/>
      <w:autoSpaceDN/>
      <w:adjustRightInd/>
      <w:ind w:left="1418" w:hanging="1418"/>
      <w:textAlignment w:val="auto"/>
    </w:pPr>
    <w:rPr>
      <w:rFonts w:ascii="Tahoma" w:hAnsi="Tahoma"/>
      <w:sz w:val="24"/>
      <w:lang w:val="x-none"/>
    </w:rPr>
  </w:style>
  <w:style w:type="character" w:customStyle="1" w:styleId="BodyTextIndent2Char">
    <w:name w:val="Body Text Indent 2 Char"/>
    <w:link w:val="BodyTextIndent2"/>
    <w:rsid w:val="00DA058D"/>
    <w:rPr>
      <w:rFonts w:ascii="Tahoma" w:hAnsi="Tahoma"/>
      <w:sz w:val="24"/>
      <w:lang w:eastAsia="en-US"/>
    </w:rPr>
  </w:style>
  <w:style w:type="paragraph" w:styleId="BlockText">
    <w:name w:val="Block Text"/>
    <w:basedOn w:val="Normal"/>
    <w:rsid w:val="00DA058D"/>
    <w:pPr>
      <w:overflowPunct/>
      <w:autoSpaceDE/>
      <w:autoSpaceDN/>
      <w:adjustRightInd/>
      <w:ind w:left="2552" w:right="1354"/>
      <w:textAlignment w:val="auto"/>
    </w:pPr>
    <w:rPr>
      <w:rFonts w:ascii="Tahoma" w:hAnsi="Tahoma"/>
      <w:lang w:val="bg-BG"/>
    </w:rPr>
  </w:style>
  <w:style w:type="paragraph" w:styleId="DocumentMap">
    <w:name w:val="Document Map"/>
    <w:basedOn w:val="Normal"/>
    <w:link w:val="DocumentMapChar"/>
    <w:rsid w:val="00DA058D"/>
    <w:pPr>
      <w:shd w:val="clear" w:color="auto" w:fill="000080"/>
      <w:overflowPunct/>
      <w:autoSpaceDE/>
      <w:autoSpaceDN/>
      <w:adjustRightInd/>
      <w:textAlignment w:val="auto"/>
    </w:pPr>
    <w:rPr>
      <w:rFonts w:ascii="Tahoma" w:hAnsi="Tahoma"/>
      <w:lang w:val="en-GB"/>
    </w:rPr>
  </w:style>
  <w:style w:type="character" w:customStyle="1" w:styleId="DocumentMapChar">
    <w:name w:val="Document Map Char"/>
    <w:link w:val="DocumentMap"/>
    <w:rsid w:val="00DA058D"/>
    <w:rPr>
      <w:rFonts w:ascii="Tahoma" w:hAnsi="Tahoma" w:cs="Tahoma"/>
      <w:shd w:val="clear" w:color="auto" w:fill="000080"/>
      <w:lang w:val="en-GB" w:eastAsia="en-US"/>
    </w:rPr>
  </w:style>
  <w:style w:type="paragraph" w:styleId="BodyText3">
    <w:name w:val="Body Text 3"/>
    <w:basedOn w:val="Normal"/>
    <w:link w:val="BodyText3Char"/>
    <w:rsid w:val="00DA058D"/>
    <w:pPr>
      <w:overflowPunct/>
      <w:autoSpaceDE/>
      <w:autoSpaceDN/>
      <w:adjustRightInd/>
      <w:textAlignment w:val="auto"/>
    </w:pPr>
    <w:rPr>
      <w:rFonts w:ascii="Times New Roman" w:hAnsi="Times New Roman"/>
      <w:sz w:val="28"/>
      <w:lang w:val="x-none"/>
    </w:rPr>
  </w:style>
  <w:style w:type="character" w:customStyle="1" w:styleId="BodyText3Char">
    <w:name w:val="Body Text 3 Char"/>
    <w:link w:val="BodyText3"/>
    <w:rsid w:val="00DA058D"/>
    <w:rPr>
      <w:sz w:val="28"/>
      <w:lang w:eastAsia="en-US"/>
    </w:rPr>
  </w:style>
  <w:style w:type="paragraph" w:styleId="ListParagraph">
    <w:name w:val="List Paragraph"/>
    <w:basedOn w:val="Normal"/>
    <w:uiPriority w:val="99"/>
    <w:qFormat/>
    <w:rsid w:val="00DA058D"/>
    <w:pPr>
      <w:overflowPunct/>
      <w:autoSpaceDE/>
      <w:autoSpaceDN/>
      <w:adjustRightInd/>
      <w:ind w:left="708"/>
      <w:textAlignment w:val="auto"/>
    </w:pPr>
    <w:rPr>
      <w:rFonts w:ascii="Times New Roman" w:hAnsi="Times New Roman"/>
      <w:lang w:val="en-GB"/>
    </w:rPr>
  </w:style>
  <w:style w:type="character" w:customStyle="1" w:styleId="CharChar2">
    <w:name w:val="Char Char2"/>
    <w:rsid w:val="00DA058D"/>
    <w:rPr>
      <w:rFonts w:ascii="Tahoma" w:hAnsi="Tahoma"/>
      <w:sz w:val="24"/>
      <w:lang w:val="bg-BG"/>
    </w:rPr>
  </w:style>
  <w:style w:type="paragraph" w:customStyle="1" w:styleId="BodyText21">
    <w:name w:val="Body Text 21"/>
    <w:basedOn w:val="Normal"/>
    <w:rsid w:val="00DA058D"/>
    <w:pPr>
      <w:overflowPunct/>
      <w:jc w:val="both"/>
      <w:textAlignment w:val="auto"/>
    </w:pPr>
    <w:rPr>
      <w:rFonts w:ascii="Tahoma" w:hAnsi="Tahoma" w:cs="Tahoma"/>
      <w:sz w:val="24"/>
      <w:szCs w:val="24"/>
      <w:lang w:val="bg-BG" w:eastAsia="bg-BG"/>
    </w:rPr>
  </w:style>
  <w:style w:type="paragraph" w:customStyle="1" w:styleId="Default">
    <w:name w:val="Default"/>
    <w:rsid w:val="00C45F88"/>
    <w:pPr>
      <w:widowControl w:val="0"/>
      <w:autoSpaceDE w:val="0"/>
      <w:autoSpaceDN w:val="0"/>
      <w:adjustRightInd w:val="0"/>
    </w:pPr>
    <w:rPr>
      <w:rFonts w:ascii="Tahoma" w:hAnsi="Tahoma" w:cs="Tahoma"/>
      <w:color w:val="000000"/>
      <w:sz w:val="24"/>
      <w:szCs w:val="24"/>
    </w:rPr>
  </w:style>
  <w:style w:type="paragraph" w:customStyle="1" w:styleId="CM15">
    <w:name w:val="CM15"/>
    <w:basedOn w:val="Normal"/>
    <w:next w:val="Normal"/>
    <w:rsid w:val="00C45F88"/>
    <w:pPr>
      <w:widowControl w:val="0"/>
      <w:overflowPunct/>
      <w:spacing w:after="223"/>
      <w:textAlignment w:val="auto"/>
    </w:pPr>
    <w:rPr>
      <w:rFonts w:ascii="Tahoma" w:hAnsi="Tahoma" w:cs="Tahoma"/>
      <w:sz w:val="24"/>
      <w:szCs w:val="24"/>
    </w:rPr>
  </w:style>
  <w:style w:type="paragraph" w:styleId="CommentText">
    <w:name w:val="annotation text"/>
    <w:basedOn w:val="Normal"/>
    <w:link w:val="CommentTextChar"/>
    <w:rsid w:val="00C45F88"/>
    <w:pPr>
      <w:overflowPunct/>
      <w:autoSpaceDE/>
      <w:autoSpaceDN/>
      <w:adjustRightInd/>
      <w:textAlignment w:val="auto"/>
    </w:pPr>
    <w:rPr>
      <w:rFonts w:ascii="Tahoma" w:hAnsi="Tahoma"/>
      <w:lang w:val="x-none"/>
    </w:rPr>
  </w:style>
  <w:style w:type="character" w:customStyle="1" w:styleId="CommentTextChar">
    <w:name w:val="Comment Text Char"/>
    <w:link w:val="CommentText"/>
    <w:rsid w:val="00C45F88"/>
    <w:rPr>
      <w:rFonts w:ascii="Tahoma" w:hAnsi="Tahoma"/>
      <w:lang w:eastAsia="en-US"/>
    </w:rPr>
  </w:style>
  <w:style w:type="character" w:customStyle="1" w:styleId="CommentSubjectChar">
    <w:name w:val="Comment Subject Char"/>
    <w:link w:val="CommentSubject"/>
    <w:rsid w:val="00C45F88"/>
    <w:rPr>
      <w:rFonts w:ascii="Tahoma" w:hAnsi="Tahoma"/>
      <w:b/>
      <w:bCs/>
      <w:lang w:eastAsia="en-US"/>
    </w:rPr>
  </w:style>
  <w:style w:type="paragraph" w:styleId="CommentSubject">
    <w:name w:val="annotation subject"/>
    <w:basedOn w:val="CommentText"/>
    <w:next w:val="CommentText"/>
    <w:link w:val="CommentSubjectChar"/>
    <w:rsid w:val="00C45F88"/>
    <w:rPr>
      <w:b/>
      <w:bCs/>
    </w:rPr>
  </w:style>
  <w:style w:type="character" w:customStyle="1" w:styleId="CommentSubjectChar1">
    <w:name w:val="Comment Subject Char1"/>
    <w:uiPriority w:val="99"/>
    <w:rsid w:val="00C45F88"/>
    <w:rPr>
      <w:rFonts w:ascii="Tahoma" w:hAnsi="Tahoma"/>
      <w:b/>
      <w:bCs/>
      <w:lang w:eastAsia="en-US"/>
    </w:rPr>
  </w:style>
  <w:style w:type="paragraph" w:styleId="Subtitle">
    <w:name w:val="Subtitle"/>
    <w:basedOn w:val="Normal"/>
    <w:link w:val="SubtitleChar"/>
    <w:qFormat/>
    <w:rsid w:val="00C45F88"/>
    <w:pPr>
      <w:overflowPunct/>
      <w:autoSpaceDE/>
      <w:autoSpaceDN/>
      <w:adjustRightInd/>
      <w:jc w:val="center"/>
      <w:textAlignment w:val="auto"/>
    </w:pPr>
    <w:rPr>
      <w:rFonts w:ascii="Times New Roman" w:hAnsi="Times New Roman"/>
      <w:b/>
      <w:sz w:val="28"/>
      <w:lang w:val="x-none"/>
    </w:rPr>
  </w:style>
  <w:style w:type="character" w:customStyle="1" w:styleId="SubtitleChar">
    <w:name w:val="Subtitle Char"/>
    <w:link w:val="Subtitle"/>
    <w:rsid w:val="00C45F88"/>
    <w:rPr>
      <w:b/>
      <w:sz w:val="28"/>
      <w:lang w:eastAsia="en-US"/>
    </w:rPr>
  </w:style>
  <w:style w:type="paragraph" w:styleId="FootnoteText">
    <w:name w:val="footnote text"/>
    <w:basedOn w:val="Normal"/>
    <w:link w:val="FootnoteTextChar"/>
    <w:rsid w:val="00C45F88"/>
    <w:rPr>
      <w:lang w:val="de-DE"/>
    </w:rPr>
  </w:style>
  <w:style w:type="character" w:customStyle="1" w:styleId="FootnoteTextChar">
    <w:name w:val="Footnote Text Char"/>
    <w:link w:val="FootnoteText"/>
    <w:rsid w:val="00C45F88"/>
    <w:rPr>
      <w:rFonts w:ascii="Arial" w:hAnsi="Arial"/>
      <w:lang w:val="de-DE" w:eastAsia="en-US"/>
    </w:rPr>
  </w:style>
  <w:style w:type="paragraph" w:customStyle="1" w:styleId="Style">
    <w:name w:val="Style"/>
    <w:rsid w:val="00A677D9"/>
    <w:pPr>
      <w:widowControl w:val="0"/>
      <w:autoSpaceDE w:val="0"/>
      <w:autoSpaceDN w:val="0"/>
      <w:adjustRightInd w:val="0"/>
      <w:ind w:left="140" w:right="140" w:firstLine="840"/>
      <w:jc w:val="both"/>
    </w:pPr>
    <w:rPr>
      <w:sz w:val="24"/>
      <w:szCs w:val="24"/>
    </w:rPr>
  </w:style>
  <w:style w:type="character" w:styleId="CommentReference">
    <w:name w:val="annotation reference"/>
    <w:rsid w:val="00F43A94"/>
    <w:rPr>
      <w:sz w:val="16"/>
      <w:szCs w:val="16"/>
    </w:rPr>
  </w:style>
  <w:style w:type="character" w:customStyle="1" w:styleId="historyitemselected1">
    <w:name w:val="historyitemselected1"/>
    <w:rsid w:val="004D25ED"/>
    <w:rPr>
      <w:b/>
      <w:bCs/>
      <w:color w:val="0086C6"/>
    </w:rPr>
  </w:style>
  <w:style w:type="paragraph" w:customStyle="1" w:styleId="title1">
    <w:name w:val="title1"/>
    <w:basedOn w:val="Normal"/>
    <w:rsid w:val="004D25ED"/>
    <w:pPr>
      <w:overflowPunct/>
      <w:autoSpaceDE/>
      <w:autoSpaceDN/>
      <w:adjustRightInd/>
      <w:spacing w:before="100" w:beforeAutospacing="1" w:after="100" w:afterAutospacing="1"/>
      <w:jc w:val="center"/>
      <w:textAlignment w:val="center"/>
    </w:pPr>
    <w:rPr>
      <w:rFonts w:ascii="Times New Roman" w:hAnsi="Times New Roman"/>
      <w:b/>
      <w:bCs/>
      <w:sz w:val="30"/>
      <w:szCs w:val="30"/>
      <w:lang w:val="bg-BG" w:eastAsia="bg-BG"/>
    </w:rPr>
  </w:style>
  <w:style w:type="paragraph" w:customStyle="1" w:styleId="Title10">
    <w:name w:val="Title1"/>
    <w:basedOn w:val="Normal"/>
    <w:rsid w:val="004D25ED"/>
    <w:pPr>
      <w:overflowPunct/>
      <w:autoSpaceDE/>
      <w:autoSpaceDN/>
      <w:adjustRightInd/>
      <w:spacing w:before="100" w:beforeAutospacing="1" w:after="100" w:afterAutospacing="1"/>
      <w:textAlignment w:val="auto"/>
    </w:pPr>
    <w:rPr>
      <w:rFonts w:ascii="Times New Roman" w:hAnsi="Times New Roman"/>
      <w:sz w:val="24"/>
      <w:szCs w:val="24"/>
      <w:lang w:val="bg-BG" w:eastAsia="bg-BG"/>
    </w:rPr>
  </w:style>
  <w:style w:type="character" w:customStyle="1" w:styleId="WW8Num36z1">
    <w:name w:val="WW8Num36z1"/>
    <w:rsid w:val="005761D2"/>
    <w:rPr>
      <w:rFonts w:ascii="Courier New" w:hAnsi="Courier New" w:cs="Courier New"/>
    </w:rPr>
  </w:style>
  <w:style w:type="paragraph" w:styleId="EndnoteText">
    <w:name w:val="endnote text"/>
    <w:basedOn w:val="Normal"/>
    <w:link w:val="EndnoteTextChar"/>
    <w:rsid w:val="00D5224E"/>
    <w:pPr>
      <w:overflowPunct/>
      <w:autoSpaceDE/>
      <w:autoSpaceDN/>
      <w:adjustRightInd/>
      <w:textAlignment w:val="auto"/>
    </w:pPr>
    <w:rPr>
      <w:rFonts w:ascii="Times New Roman" w:hAnsi="Times New Roman" w:cs="Tahoma"/>
      <w:szCs w:val="24"/>
      <w:lang w:val="en-GB" w:eastAsia="bg-BG"/>
    </w:rPr>
  </w:style>
  <w:style w:type="character" w:customStyle="1" w:styleId="EndnoteTextChar">
    <w:name w:val="Endnote Text Char"/>
    <w:link w:val="EndnoteText"/>
    <w:rsid w:val="00D5224E"/>
    <w:rPr>
      <w:rFonts w:cs="Tahoma"/>
      <w:szCs w:val="24"/>
      <w:lang w:val="en-GB"/>
    </w:rPr>
  </w:style>
  <w:style w:type="character" w:customStyle="1" w:styleId="FontStyle24">
    <w:name w:val="Font Style24"/>
    <w:uiPriority w:val="99"/>
    <w:rsid w:val="00427418"/>
    <w:rPr>
      <w:rFonts w:ascii="Times New Roman" w:hAnsi="Times New Roman" w:cs="Times New Roman" w:hint="default"/>
      <w:sz w:val="24"/>
      <w:szCs w:val="24"/>
    </w:rPr>
  </w:style>
  <w:style w:type="table" w:styleId="TableGrid">
    <w:name w:val="Table Grid"/>
    <w:basedOn w:val="TableNormal"/>
    <w:uiPriority w:val="39"/>
    <w:rsid w:val="004274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Absatz-Standardschriftart">
    <w:name w:val="WW-Absatz-Standardschriftart"/>
    <w:rsid w:val="00427418"/>
  </w:style>
  <w:style w:type="paragraph" w:customStyle="1" w:styleId="WW-PlainText">
    <w:name w:val="WW-Plain Text"/>
    <w:basedOn w:val="Normal"/>
    <w:rsid w:val="00427418"/>
    <w:pPr>
      <w:suppressAutoHyphens/>
      <w:overflowPunct/>
      <w:autoSpaceDE/>
      <w:autoSpaceDN/>
      <w:adjustRightInd/>
      <w:textAlignment w:val="auto"/>
    </w:pPr>
    <w:rPr>
      <w:rFonts w:ascii="Courier New" w:hAnsi="Courier New"/>
      <w:lang w:val="bg-BG" w:eastAsia="ar-SA"/>
    </w:rPr>
  </w:style>
  <w:style w:type="paragraph" w:customStyle="1" w:styleId="CharCharCharCharCharCharCharChar">
    <w:name w:val="Char Char Char Char Знак Char Char Char Char"/>
    <w:basedOn w:val="Normal"/>
    <w:semiHidden/>
    <w:rsid w:val="00427418"/>
    <w:pPr>
      <w:tabs>
        <w:tab w:val="left" w:pos="709"/>
      </w:tabs>
      <w:overflowPunct/>
      <w:autoSpaceDE/>
      <w:autoSpaceDN/>
      <w:adjustRightInd/>
      <w:jc w:val="both"/>
      <w:textAlignment w:val="auto"/>
    </w:pPr>
    <w:rPr>
      <w:rFonts w:ascii="Tahoma" w:hAnsi="Tahoma"/>
      <w:sz w:val="24"/>
      <w:szCs w:val="24"/>
      <w:lang w:val="pl-PL" w:eastAsia="pl-PL"/>
    </w:rPr>
  </w:style>
  <w:style w:type="paragraph" w:customStyle="1" w:styleId="Style2">
    <w:name w:val="Style2"/>
    <w:basedOn w:val="Normal"/>
    <w:uiPriority w:val="99"/>
    <w:rsid w:val="00427418"/>
    <w:pPr>
      <w:overflowPunct/>
      <w:autoSpaceDE/>
      <w:autoSpaceDN/>
      <w:adjustRightInd/>
      <w:spacing w:before="60" w:after="60"/>
      <w:ind w:left="567"/>
      <w:jc w:val="both"/>
      <w:textAlignment w:val="auto"/>
    </w:pPr>
    <w:rPr>
      <w:sz w:val="24"/>
      <w:lang w:val="bg-BG"/>
    </w:rPr>
  </w:style>
  <w:style w:type="paragraph" w:customStyle="1" w:styleId="1CharCharCharCharCharChar">
    <w:name w:val="1 Char Char Char Char Char Char"/>
    <w:basedOn w:val="Normal"/>
    <w:rsid w:val="00427418"/>
    <w:pPr>
      <w:overflowPunct/>
      <w:autoSpaceDE/>
      <w:autoSpaceDN/>
      <w:adjustRightInd/>
      <w:spacing w:after="160" w:line="240" w:lineRule="exact"/>
      <w:textAlignment w:val="auto"/>
    </w:pPr>
    <w:rPr>
      <w:rFonts w:ascii="Tahoma" w:hAnsi="Tahoma"/>
    </w:rPr>
  </w:style>
  <w:style w:type="paragraph" w:customStyle="1" w:styleId="H1">
    <w:name w:val="H1"/>
    <w:basedOn w:val="Normal"/>
    <w:next w:val="Normal"/>
    <w:rsid w:val="00427418"/>
    <w:pPr>
      <w:keepNext/>
      <w:suppressAutoHyphens/>
      <w:overflowPunct/>
      <w:autoSpaceDE/>
      <w:autoSpaceDN/>
      <w:adjustRightInd/>
      <w:spacing w:before="100" w:after="100"/>
      <w:textAlignment w:val="auto"/>
    </w:pPr>
    <w:rPr>
      <w:rFonts w:ascii="Times New Roman" w:hAnsi="Times New Roman"/>
      <w:b/>
      <w:kern w:val="1"/>
      <w:sz w:val="48"/>
      <w:lang w:val="bg-BG" w:eastAsia="ar-SA"/>
    </w:rPr>
  </w:style>
  <w:style w:type="character" w:customStyle="1" w:styleId="WW8Num2z0">
    <w:name w:val="WW8Num2z0"/>
    <w:rsid w:val="00427418"/>
    <w:rPr>
      <w:rFonts w:ascii="OpenSymbol" w:hAnsi="OpenSymbol" w:cs="OpenSymbol"/>
    </w:rPr>
  </w:style>
  <w:style w:type="character" w:customStyle="1" w:styleId="WW8Num2z1">
    <w:name w:val="WW8Num2z1"/>
    <w:rsid w:val="00427418"/>
    <w:rPr>
      <w:rFonts w:ascii="Courier New" w:hAnsi="Courier New" w:cs="Courier New"/>
    </w:rPr>
  </w:style>
  <w:style w:type="character" w:customStyle="1" w:styleId="WW8Num2z2">
    <w:name w:val="WW8Num2z2"/>
    <w:rsid w:val="00427418"/>
    <w:rPr>
      <w:rFonts w:ascii="Wingdings" w:hAnsi="Wingdings" w:cs="Wingdings"/>
    </w:rPr>
  </w:style>
  <w:style w:type="character" w:customStyle="1" w:styleId="WW8Num2z3">
    <w:name w:val="WW8Num2z3"/>
    <w:rsid w:val="00427418"/>
    <w:rPr>
      <w:rFonts w:ascii="Symbol" w:hAnsi="Symbol" w:cs="Symbol"/>
    </w:rPr>
  </w:style>
  <w:style w:type="character" w:customStyle="1" w:styleId="WW8Num6z0">
    <w:name w:val="WW8Num6z0"/>
    <w:rsid w:val="00427418"/>
    <w:rPr>
      <w:b/>
    </w:rPr>
  </w:style>
  <w:style w:type="character" w:customStyle="1" w:styleId="WW8Num9z0">
    <w:name w:val="WW8Num9z0"/>
    <w:rsid w:val="00427418"/>
    <w:rPr>
      <w:color w:val="FF0000"/>
    </w:rPr>
  </w:style>
  <w:style w:type="character" w:customStyle="1" w:styleId="WW8Num10z0">
    <w:name w:val="WW8Num10z0"/>
    <w:rsid w:val="00427418"/>
    <w:rPr>
      <w:color w:val="FF0000"/>
    </w:rPr>
  </w:style>
  <w:style w:type="character" w:customStyle="1" w:styleId="WW8Num11z0">
    <w:name w:val="WW8Num11z0"/>
    <w:rsid w:val="00427418"/>
    <w:rPr>
      <w:b/>
      <w:sz w:val="22"/>
    </w:rPr>
  </w:style>
  <w:style w:type="character" w:customStyle="1" w:styleId="WW8Num12z0">
    <w:name w:val="WW8Num12z0"/>
    <w:rsid w:val="00427418"/>
    <w:rPr>
      <w:b/>
      <w:sz w:val="22"/>
    </w:rPr>
  </w:style>
  <w:style w:type="character" w:customStyle="1" w:styleId="WW8Num13z0">
    <w:name w:val="WW8Num13z0"/>
    <w:rsid w:val="00427418"/>
    <w:rPr>
      <w:b/>
    </w:rPr>
  </w:style>
  <w:style w:type="character" w:customStyle="1" w:styleId="WW8Num14z0">
    <w:name w:val="WW8Num14z0"/>
    <w:rsid w:val="00427418"/>
    <w:rPr>
      <w:color w:val="FF0000"/>
    </w:rPr>
  </w:style>
  <w:style w:type="character" w:customStyle="1" w:styleId="WW8Num16z0">
    <w:name w:val="WW8Num16z0"/>
    <w:rsid w:val="00427418"/>
    <w:rPr>
      <w:color w:val="FF0000"/>
    </w:rPr>
  </w:style>
  <w:style w:type="character" w:customStyle="1" w:styleId="Absatz-Standardschriftart">
    <w:name w:val="Absatz-Standardschriftart"/>
    <w:rsid w:val="00427418"/>
  </w:style>
  <w:style w:type="character" w:customStyle="1" w:styleId="WW8Num1z1">
    <w:name w:val="WW8Num1z1"/>
    <w:rsid w:val="00427418"/>
    <w:rPr>
      <w:rFonts w:ascii="Courier New" w:hAnsi="Courier New" w:cs="Courier New"/>
    </w:rPr>
  </w:style>
  <w:style w:type="character" w:customStyle="1" w:styleId="WW8Num1z2">
    <w:name w:val="WW8Num1z2"/>
    <w:rsid w:val="00427418"/>
    <w:rPr>
      <w:rFonts w:ascii="Wingdings" w:hAnsi="Wingdings" w:cs="Wingdings"/>
    </w:rPr>
  </w:style>
  <w:style w:type="character" w:customStyle="1" w:styleId="WW8Num1z3">
    <w:name w:val="WW8Num1z3"/>
    <w:rsid w:val="00427418"/>
    <w:rPr>
      <w:rFonts w:ascii="Symbol" w:hAnsi="Symbol" w:cs="Symbol"/>
    </w:rPr>
  </w:style>
  <w:style w:type="character" w:customStyle="1" w:styleId="WW-DefaultParagraphFont">
    <w:name w:val="WW-Default Paragraph Font"/>
    <w:rsid w:val="00427418"/>
  </w:style>
  <w:style w:type="character" w:customStyle="1" w:styleId="EndnoteCharacters">
    <w:name w:val="Endnote Characters"/>
    <w:rsid w:val="00427418"/>
    <w:rPr>
      <w:vertAlign w:val="superscript"/>
    </w:rPr>
  </w:style>
  <w:style w:type="paragraph" w:customStyle="1" w:styleId="Heading">
    <w:name w:val="Heading"/>
    <w:basedOn w:val="Normal"/>
    <w:next w:val="BodyText"/>
    <w:rsid w:val="00427418"/>
    <w:pPr>
      <w:keepNext/>
      <w:suppressAutoHyphens/>
      <w:overflowPunct/>
      <w:autoSpaceDN/>
      <w:adjustRightInd/>
      <w:spacing w:before="240" w:after="120"/>
      <w:textAlignment w:val="auto"/>
    </w:pPr>
    <w:rPr>
      <w:rFonts w:ascii="Liberation Sans" w:eastAsia="AR PL UMing HK" w:hAnsi="Liberation Sans" w:cs="Lohit Hindi"/>
      <w:sz w:val="28"/>
      <w:szCs w:val="28"/>
      <w:lang w:val="bg-BG" w:eastAsia="ar-SA"/>
    </w:rPr>
  </w:style>
  <w:style w:type="paragraph" w:styleId="List">
    <w:name w:val="List"/>
    <w:basedOn w:val="BodyText"/>
    <w:rsid w:val="00427418"/>
    <w:pPr>
      <w:suppressAutoHyphens/>
      <w:overflowPunct/>
      <w:autoSpaceDE/>
      <w:autoSpaceDN/>
      <w:adjustRightInd/>
      <w:jc w:val="left"/>
      <w:textAlignment w:val="auto"/>
    </w:pPr>
    <w:rPr>
      <w:rFonts w:ascii="Tahoma" w:hAnsi="Tahoma" w:cs="Lohit Hindi"/>
      <w:szCs w:val="24"/>
      <w:lang w:val="bg-BG" w:eastAsia="ar-SA"/>
    </w:rPr>
  </w:style>
  <w:style w:type="paragraph" w:styleId="Caption">
    <w:name w:val="caption"/>
    <w:basedOn w:val="Normal"/>
    <w:qFormat/>
    <w:rsid w:val="00427418"/>
    <w:pPr>
      <w:suppressLineNumbers/>
      <w:suppressAutoHyphens/>
      <w:overflowPunct/>
      <w:autoSpaceDN/>
      <w:adjustRightInd/>
      <w:spacing w:before="120" w:after="120"/>
      <w:textAlignment w:val="auto"/>
    </w:pPr>
    <w:rPr>
      <w:rFonts w:ascii="Tahoma" w:hAnsi="Tahoma" w:cs="Lohit Hindi"/>
      <w:i/>
      <w:iCs/>
      <w:sz w:val="24"/>
      <w:szCs w:val="24"/>
      <w:lang w:val="bg-BG" w:eastAsia="ar-SA"/>
    </w:rPr>
  </w:style>
  <w:style w:type="paragraph" w:customStyle="1" w:styleId="Index">
    <w:name w:val="Index"/>
    <w:basedOn w:val="Normal"/>
    <w:rsid w:val="00427418"/>
    <w:pPr>
      <w:suppressLineNumbers/>
      <w:suppressAutoHyphens/>
      <w:overflowPunct/>
      <w:autoSpaceDN/>
      <w:adjustRightInd/>
      <w:textAlignment w:val="auto"/>
    </w:pPr>
    <w:rPr>
      <w:rFonts w:ascii="Tahoma" w:hAnsi="Tahoma" w:cs="Lohit Hindi"/>
      <w:sz w:val="24"/>
      <w:szCs w:val="24"/>
      <w:lang w:val="bg-BG" w:eastAsia="ar-SA"/>
    </w:rPr>
  </w:style>
  <w:style w:type="paragraph" w:customStyle="1" w:styleId="TableContents">
    <w:name w:val="Table Contents"/>
    <w:basedOn w:val="Normal"/>
    <w:rsid w:val="00427418"/>
    <w:pPr>
      <w:suppressLineNumbers/>
      <w:suppressAutoHyphens/>
      <w:overflowPunct/>
      <w:autoSpaceDN/>
      <w:adjustRightInd/>
      <w:textAlignment w:val="auto"/>
    </w:pPr>
    <w:rPr>
      <w:rFonts w:ascii="Tahoma" w:hAnsi="Tahoma" w:cs="Tahoma"/>
      <w:sz w:val="24"/>
      <w:szCs w:val="24"/>
      <w:lang w:val="bg-BG" w:eastAsia="ar-SA"/>
    </w:rPr>
  </w:style>
  <w:style w:type="paragraph" w:customStyle="1" w:styleId="TableHeading">
    <w:name w:val="Table Heading"/>
    <w:basedOn w:val="TableContents"/>
    <w:rsid w:val="00427418"/>
    <w:pPr>
      <w:jc w:val="center"/>
    </w:pPr>
    <w:rPr>
      <w:b/>
      <w:bCs/>
    </w:rPr>
  </w:style>
  <w:style w:type="paragraph" w:customStyle="1" w:styleId="a">
    <w:name w:val="Знак Знак"/>
    <w:basedOn w:val="Normal"/>
    <w:rsid w:val="00427418"/>
    <w:pPr>
      <w:tabs>
        <w:tab w:val="left" w:pos="709"/>
      </w:tabs>
      <w:overflowPunct/>
      <w:autoSpaceDE/>
      <w:autoSpaceDN/>
      <w:adjustRightInd/>
      <w:textAlignment w:val="auto"/>
    </w:pPr>
    <w:rPr>
      <w:rFonts w:ascii="Tahoma" w:hAnsi="Tahoma"/>
      <w:sz w:val="24"/>
      <w:szCs w:val="24"/>
      <w:lang w:val="pl-PL" w:eastAsia="pl-PL"/>
    </w:rPr>
  </w:style>
  <w:style w:type="character" w:customStyle="1" w:styleId="WW-Absatz-Standardschriftart1">
    <w:name w:val="WW-Absatz-Standardschriftart1"/>
    <w:rsid w:val="00427418"/>
  </w:style>
  <w:style w:type="character" w:customStyle="1" w:styleId="WW-Absatz-Standardschriftart11">
    <w:name w:val="WW-Absatz-Standardschriftart11"/>
    <w:rsid w:val="00427418"/>
  </w:style>
  <w:style w:type="character" w:customStyle="1" w:styleId="WW-Absatz-Standardschriftart111">
    <w:name w:val="WW-Absatz-Standardschriftart111"/>
    <w:rsid w:val="00427418"/>
  </w:style>
  <w:style w:type="character" w:customStyle="1" w:styleId="WW-Absatz-Standardschriftart1111">
    <w:name w:val="WW-Absatz-Standardschriftart1111"/>
    <w:rsid w:val="00427418"/>
  </w:style>
  <w:style w:type="character" w:customStyle="1" w:styleId="WW-Absatz-Standardschriftart11111">
    <w:name w:val="WW-Absatz-Standardschriftart11111"/>
    <w:rsid w:val="00427418"/>
  </w:style>
  <w:style w:type="character" w:customStyle="1" w:styleId="WW-Absatz-Standardschriftart111111">
    <w:name w:val="WW-Absatz-Standardschriftart111111"/>
    <w:rsid w:val="00427418"/>
  </w:style>
  <w:style w:type="character" w:customStyle="1" w:styleId="WW8Num3z0">
    <w:name w:val="WW8Num3z0"/>
    <w:rsid w:val="00427418"/>
    <w:rPr>
      <w:rFonts w:ascii="Symbol" w:hAnsi="Symbol"/>
    </w:rPr>
  </w:style>
  <w:style w:type="character" w:customStyle="1" w:styleId="WW8Num4z0">
    <w:name w:val="WW8Num4z0"/>
    <w:rsid w:val="00427418"/>
    <w:rPr>
      <w:rFonts w:ascii="Symbol" w:hAnsi="Symbol"/>
    </w:rPr>
  </w:style>
  <w:style w:type="character" w:customStyle="1" w:styleId="WW-Absatz-Standardschriftart1111111">
    <w:name w:val="WW-Absatz-Standardschriftart1111111"/>
    <w:rsid w:val="00427418"/>
  </w:style>
  <w:style w:type="character" w:customStyle="1" w:styleId="WW-Absatz-Standardschriftart11111111">
    <w:name w:val="WW-Absatz-Standardschriftart11111111"/>
    <w:rsid w:val="00427418"/>
  </w:style>
  <w:style w:type="character" w:customStyle="1" w:styleId="WW-Absatz-Standardschriftart111111111">
    <w:name w:val="WW-Absatz-Standardschriftart111111111"/>
    <w:rsid w:val="00427418"/>
  </w:style>
  <w:style w:type="character" w:customStyle="1" w:styleId="WW-Absatz-Standardschriftart1111111111">
    <w:name w:val="WW-Absatz-Standardschriftart1111111111"/>
    <w:rsid w:val="00427418"/>
  </w:style>
  <w:style w:type="character" w:customStyle="1" w:styleId="WW-Absatz-Standardschriftart11111111111">
    <w:name w:val="WW-Absatz-Standardschriftart11111111111"/>
    <w:rsid w:val="00427418"/>
  </w:style>
  <w:style w:type="character" w:customStyle="1" w:styleId="WW-Absatz-Standardschriftart111111111111">
    <w:name w:val="WW-Absatz-Standardschriftart111111111111"/>
    <w:rsid w:val="00427418"/>
  </w:style>
  <w:style w:type="character" w:customStyle="1" w:styleId="WW-Absatz-Standardschriftart1111111111111">
    <w:name w:val="WW-Absatz-Standardschriftart1111111111111"/>
    <w:rsid w:val="00427418"/>
  </w:style>
  <w:style w:type="character" w:customStyle="1" w:styleId="WW-Absatz-Standardschriftart11111111111111">
    <w:name w:val="WW-Absatz-Standardschriftart11111111111111"/>
    <w:rsid w:val="00427418"/>
  </w:style>
  <w:style w:type="character" w:customStyle="1" w:styleId="WW-Absatz-Standardschriftart111111111111111">
    <w:name w:val="WW-Absatz-Standardschriftart111111111111111"/>
    <w:rsid w:val="00427418"/>
  </w:style>
  <w:style w:type="character" w:customStyle="1" w:styleId="WW-Absatz-Standardschriftart1111111111111111">
    <w:name w:val="WW-Absatz-Standardschriftart1111111111111111"/>
    <w:rsid w:val="00427418"/>
  </w:style>
  <w:style w:type="character" w:customStyle="1" w:styleId="WW-Absatz-Standardschriftart11111111111111111">
    <w:name w:val="WW-Absatz-Standardschriftart11111111111111111"/>
    <w:rsid w:val="00427418"/>
  </w:style>
  <w:style w:type="character" w:customStyle="1" w:styleId="WW-Absatz-Standardschriftart111111111111111111">
    <w:name w:val="WW-Absatz-Standardschriftart111111111111111111"/>
    <w:rsid w:val="00427418"/>
  </w:style>
  <w:style w:type="character" w:customStyle="1" w:styleId="WW-Absatz-Standardschriftart1111111111111111111">
    <w:name w:val="WW-Absatz-Standardschriftart1111111111111111111"/>
    <w:rsid w:val="00427418"/>
  </w:style>
  <w:style w:type="character" w:customStyle="1" w:styleId="WW-Absatz-Standardschriftart11111111111111111111">
    <w:name w:val="WW-Absatz-Standardschriftart11111111111111111111"/>
    <w:rsid w:val="00427418"/>
  </w:style>
  <w:style w:type="character" w:customStyle="1" w:styleId="WW-Absatz-Standardschriftart111111111111111111111">
    <w:name w:val="WW-Absatz-Standardschriftart111111111111111111111"/>
    <w:rsid w:val="00427418"/>
  </w:style>
  <w:style w:type="character" w:customStyle="1" w:styleId="WW-Absatz-Standardschriftart1111111111111111111111">
    <w:name w:val="WW-Absatz-Standardschriftart1111111111111111111111"/>
    <w:rsid w:val="00427418"/>
  </w:style>
  <w:style w:type="character" w:customStyle="1" w:styleId="WW-Absatz-Standardschriftart11111111111111111111111">
    <w:name w:val="WW-Absatz-Standardschriftart11111111111111111111111"/>
    <w:rsid w:val="00427418"/>
  </w:style>
  <w:style w:type="character" w:customStyle="1" w:styleId="WW-Absatz-Standardschriftart111111111111111111111111">
    <w:name w:val="WW-Absatz-Standardschriftart111111111111111111111111"/>
    <w:rsid w:val="00427418"/>
  </w:style>
  <w:style w:type="character" w:customStyle="1" w:styleId="WW-Absatz-Standardschriftart1111111111111111111111111">
    <w:name w:val="WW-Absatz-Standardschriftart1111111111111111111111111"/>
    <w:rsid w:val="00427418"/>
  </w:style>
  <w:style w:type="character" w:customStyle="1" w:styleId="WW-Absatz-Standardschriftart11111111111111111111111111">
    <w:name w:val="WW-Absatz-Standardschriftart11111111111111111111111111"/>
    <w:rsid w:val="00427418"/>
  </w:style>
  <w:style w:type="character" w:customStyle="1" w:styleId="WW-Absatz-Standardschriftart111111111111111111111111111">
    <w:name w:val="WW-Absatz-Standardschriftart111111111111111111111111111"/>
    <w:rsid w:val="00427418"/>
  </w:style>
  <w:style w:type="character" w:customStyle="1" w:styleId="WW-Absatz-Standardschriftart1111111111111111111111111111">
    <w:name w:val="WW-Absatz-Standardschriftart1111111111111111111111111111"/>
    <w:rsid w:val="00427418"/>
  </w:style>
  <w:style w:type="character" w:customStyle="1" w:styleId="WW-DefaultParagraphFont1">
    <w:name w:val="WW-Default Paragraph Font1"/>
    <w:rsid w:val="00427418"/>
  </w:style>
  <w:style w:type="character" w:customStyle="1" w:styleId="WW-Absatz-Standardschriftart11111111111111111111111111111">
    <w:name w:val="WW-Absatz-Standardschriftart11111111111111111111111111111"/>
    <w:rsid w:val="00427418"/>
  </w:style>
  <w:style w:type="character" w:customStyle="1" w:styleId="WW-Absatz-Standardschriftart111111111111111111111111111111">
    <w:name w:val="WW-Absatz-Standardschriftart111111111111111111111111111111"/>
    <w:rsid w:val="00427418"/>
  </w:style>
  <w:style w:type="character" w:customStyle="1" w:styleId="WW-Absatz-Standardschriftart1111111111111111111111111111111">
    <w:name w:val="WW-Absatz-Standardschriftart1111111111111111111111111111111"/>
    <w:rsid w:val="00427418"/>
  </w:style>
  <w:style w:type="character" w:customStyle="1" w:styleId="WW-Absatz-Standardschriftart11111111111111111111111111111111">
    <w:name w:val="WW-Absatz-Standardschriftart11111111111111111111111111111111"/>
    <w:rsid w:val="00427418"/>
  </w:style>
  <w:style w:type="character" w:customStyle="1" w:styleId="WW-Absatz-Standardschriftart111111111111111111111111111111111">
    <w:name w:val="WW-Absatz-Standardschriftart111111111111111111111111111111111"/>
    <w:rsid w:val="00427418"/>
  </w:style>
  <w:style w:type="character" w:customStyle="1" w:styleId="WW-Absatz-Standardschriftart1111111111111111111111111111111111">
    <w:name w:val="WW-Absatz-Standardschriftart1111111111111111111111111111111111"/>
    <w:rsid w:val="00427418"/>
  </w:style>
  <w:style w:type="character" w:customStyle="1" w:styleId="WW-Absatz-Standardschriftart11111111111111111111111111111111111">
    <w:name w:val="WW-Absatz-Standardschriftart11111111111111111111111111111111111"/>
    <w:rsid w:val="00427418"/>
  </w:style>
  <w:style w:type="character" w:customStyle="1" w:styleId="WW-Absatz-Standardschriftart111111111111111111111111111111111111">
    <w:name w:val="WW-Absatz-Standardschriftart111111111111111111111111111111111111"/>
    <w:rsid w:val="00427418"/>
  </w:style>
  <w:style w:type="character" w:customStyle="1" w:styleId="WW-Absatz-Standardschriftart1111111111111111111111111111111111111">
    <w:name w:val="WW-Absatz-Standardschriftart1111111111111111111111111111111111111"/>
    <w:rsid w:val="00427418"/>
  </w:style>
  <w:style w:type="character" w:customStyle="1" w:styleId="WW-Absatz-Standardschriftart11111111111111111111111111111111111111">
    <w:name w:val="WW-Absatz-Standardschriftart11111111111111111111111111111111111111"/>
    <w:rsid w:val="00427418"/>
  </w:style>
  <w:style w:type="character" w:customStyle="1" w:styleId="WW-Absatz-Standardschriftart111111111111111111111111111111111111111">
    <w:name w:val="WW-Absatz-Standardschriftart111111111111111111111111111111111111111"/>
    <w:rsid w:val="00427418"/>
  </w:style>
  <w:style w:type="character" w:customStyle="1" w:styleId="WW-Absatz-Standardschriftart1111111111111111111111111111111111111111">
    <w:name w:val="WW-Absatz-Standardschriftart1111111111111111111111111111111111111111"/>
    <w:rsid w:val="00427418"/>
  </w:style>
  <w:style w:type="character" w:customStyle="1" w:styleId="3">
    <w:name w:val="Шрифт на абзаца по подразбиране3"/>
    <w:rsid w:val="00427418"/>
  </w:style>
  <w:style w:type="character" w:customStyle="1" w:styleId="WW-Absatz-Standardschriftart11111111111111111111111111111111111111111">
    <w:name w:val="WW-Absatz-Standardschriftart11111111111111111111111111111111111111111"/>
    <w:rsid w:val="00427418"/>
  </w:style>
  <w:style w:type="character" w:customStyle="1" w:styleId="WW-Absatz-Standardschriftart111111111111111111111111111111111111111111">
    <w:name w:val="WW-Absatz-Standardschriftart111111111111111111111111111111111111111111"/>
    <w:rsid w:val="00427418"/>
  </w:style>
  <w:style w:type="character" w:customStyle="1" w:styleId="WW-Absatz-Standardschriftart1111111111111111111111111111111111111111111">
    <w:name w:val="WW-Absatz-Standardschriftart1111111111111111111111111111111111111111111"/>
    <w:rsid w:val="00427418"/>
  </w:style>
  <w:style w:type="character" w:customStyle="1" w:styleId="WW-Absatz-Standardschriftart11111111111111111111111111111111111111111111">
    <w:name w:val="WW-Absatz-Standardschriftart11111111111111111111111111111111111111111111"/>
    <w:rsid w:val="00427418"/>
  </w:style>
  <w:style w:type="character" w:customStyle="1" w:styleId="WW-Absatz-Standardschriftart111111111111111111111111111111111111111111111">
    <w:name w:val="WW-Absatz-Standardschriftart111111111111111111111111111111111111111111111"/>
    <w:rsid w:val="00427418"/>
  </w:style>
  <w:style w:type="character" w:customStyle="1" w:styleId="WW-Absatz-Standardschriftart1111111111111111111111111111111111111111111111">
    <w:name w:val="WW-Absatz-Standardschriftart1111111111111111111111111111111111111111111111"/>
    <w:rsid w:val="00427418"/>
  </w:style>
  <w:style w:type="character" w:customStyle="1" w:styleId="WW-Absatz-Standardschriftart11111111111111111111111111111111111111111111111">
    <w:name w:val="WW-Absatz-Standardschriftart11111111111111111111111111111111111111111111111"/>
    <w:rsid w:val="00427418"/>
  </w:style>
  <w:style w:type="character" w:customStyle="1" w:styleId="WW-Absatz-Standardschriftart111111111111111111111111111111111111111111111111">
    <w:name w:val="WW-Absatz-Standardschriftart111111111111111111111111111111111111111111111111"/>
    <w:rsid w:val="00427418"/>
  </w:style>
  <w:style w:type="character" w:customStyle="1" w:styleId="WW-Absatz-Standardschriftart1111111111111111111111111111111111111111111111111">
    <w:name w:val="WW-Absatz-Standardschriftart1111111111111111111111111111111111111111111111111"/>
    <w:rsid w:val="00427418"/>
  </w:style>
  <w:style w:type="character" w:customStyle="1" w:styleId="WW-Absatz-Standardschriftart11111111111111111111111111111111111111111111111111">
    <w:name w:val="WW-Absatz-Standardschriftart11111111111111111111111111111111111111111111111111"/>
    <w:rsid w:val="00427418"/>
  </w:style>
  <w:style w:type="character" w:customStyle="1" w:styleId="WW-Absatz-Standardschriftart111111111111111111111111111111111111111111111111111">
    <w:name w:val="WW-Absatz-Standardschriftart111111111111111111111111111111111111111111111111111"/>
    <w:rsid w:val="00427418"/>
  </w:style>
  <w:style w:type="character" w:customStyle="1" w:styleId="WW-Absatz-Standardschriftart1111111111111111111111111111111111111111111111111111">
    <w:name w:val="WW-Absatz-Standardschriftart1111111111111111111111111111111111111111111111111111"/>
    <w:rsid w:val="00427418"/>
  </w:style>
  <w:style w:type="character" w:customStyle="1" w:styleId="WW-Absatz-Standardschriftart11111111111111111111111111111111111111111111111111111">
    <w:name w:val="WW-Absatz-Standardschriftart11111111111111111111111111111111111111111111111111111"/>
    <w:rsid w:val="00427418"/>
  </w:style>
  <w:style w:type="character" w:customStyle="1" w:styleId="WW-Absatz-Standardschriftart111111111111111111111111111111111111111111111111111111">
    <w:name w:val="WW-Absatz-Standardschriftart111111111111111111111111111111111111111111111111111111"/>
    <w:rsid w:val="00427418"/>
  </w:style>
  <w:style w:type="character" w:customStyle="1" w:styleId="WW-Absatz-Standardschriftart1111111111111111111111111111111111111111111111111111111">
    <w:name w:val="WW-Absatz-Standardschriftart1111111111111111111111111111111111111111111111111111111"/>
    <w:rsid w:val="00427418"/>
  </w:style>
  <w:style w:type="character" w:customStyle="1" w:styleId="WW-Absatz-Standardschriftart11111111111111111111111111111111111111111111111111111111">
    <w:name w:val="WW-Absatz-Standardschriftart11111111111111111111111111111111111111111111111111111111"/>
    <w:rsid w:val="00427418"/>
  </w:style>
  <w:style w:type="character" w:customStyle="1" w:styleId="WW-Absatz-Standardschriftart111111111111111111111111111111111111111111111111111111111">
    <w:name w:val="WW-Absatz-Standardschriftart111111111111111111111111111111111111111111111111111111111"/>
    <w:rsid w:val="00427418"/>
  </w:style>
  <w:style w:type="character" w:customStyle="1" w:styleId="WW-Absatz-Standardschriftart1111111111111111111111111111111111111111111111111111111111">
    <w:name w:val="WW-Absatz-Standardschriftart1111111111111111111111111111111111111111111111111111111111"/>
    <w:rsid w:val="00427418"/>
  </w:style>
  <w:style w:type="character" w:customStyle="1" w:styleId="WW-Absatz-Standardschriftart11111111111111111111111111111111111111111111111111111111111">
    <w:name w:val="WW-Absatz-Standardschriftart11111111111111111111111111111111111111111111111111111111111"/>
    <w:rsid w:val="00427418"/>
  </w:style>
  <w:style w:type="character" w:customStyle="1" w:styleId="WW-Absatz-Standardschriftart111111111111111111111111111111111111111111111111111111111111">
    <w:name w:val="WW-Absatz-Standardschriftart111111111111111111111111111111111111111111111111111111111111"/>
    <w:rsid w:val="00427418"/>
  </w:style>
  <w:style w:type="character" w:customStyle="1" w:styleId="WW-DefaultParagraphFont11">
    <w:name w:val="WW-Default Paragraph Font11"/>
    <w:rsid w:val="00427418"/>
  </w:style>
  <w:style w:type="character" w:customStyle="1" w:styleId="CharChar16">
    <w:name w:val="Char Char16"/>
    <w:rsid w:val="00427418"/>
    <w:rPr>
      <w:rFonts w:ascii="HebarU" w:hAnsi="HebarU"/>
      <w:b/>
      <w:bCs/>
      <w:sz w:val="24"/>
    </w:rPr>
  </w:style>
  <w:style w:type="character" w:customStyle="1" w:styleId="CharChar15">
    <w:name w:val="Char Char15"/>
    <w:rsid w:val="00427418"/>
    <w:rPr>
      <w:rFonts w:ascii="Calibri" w:eastAsia="Times New Roman" w:hAnsi="Calibri" w:cs="Times New Roman"/>
      <w:b/>
      <w:bCs/>
      <w:sz w:val="28"/>
      <w:szCs w:val="28"/>
    </w:rPr>
  </w:style>
  <w:style w:type="character" w:customStyle="1" w:styleId="CharChar14">
    <w:name w:val="Char Char14"/>
    <w:rsid w:val="00427418"/>
    <w:rPr>
      <w:sz w:val="24"/>
    </w:rPr>
  </w:style>
  <w:style w:type="character" w:customStyle="1" w:styleId="CharChar13">
    <w:name w:val="Char Char13"/>
    <w:rsid w:val="00427418"/>
    <w:rPr>
      <w:rFonts w:ascii="Tahoma" w:hAnsi="Tahoma" w:cs="Tahoma"/>
      <w:sz w:val="24"/>
      <w:lang w:val="en-US"/>
    </w:rPr>
  </w:style>
  <w:style w:type="character" w:customStyle="1" w:styleId="CharChar12">
    <w:name w:val="Char Char12"/>
    <w:rsid w:val="00427418"/>
    <w:rPr>
      <w:rFonts w:ascii="Tahoma" w:hAnsi="Tahoma"/>
      <w:sz w:val="24"/>
    </w:rPr>
  </w:style>
  <w:style w:type="character" w:customStyle="1" w:styleId="CharChar11">
    <w:name w:val="Char Char11"/>
    <w:rsid w:val="00427418"/>
    <w:rPr>
      <w:rFonts w:ascii="Tahoma" w:hAnsi="Tahoma" w:cs="Tahoma"/>
      <w:b/>
      <w:bCs/>
      <w:sz w:val="24"/>
    </w:rPr>
  </w:style>
  <w:style w:type="character" w:customStyle="1" w:styleId="CharChar10">
    <w:name w:val="Char Char10"/>
    <w:rsid w:val="00427418"/>
    <w:rPr>
      <w:sz w:val="24"/>
      <w:shd w:val="clear" w:color="auto" w:fill="FFFFFF"/>
    </w:rPr>
  </w:style>
  <w:style w:type="character" w:customStyle="1" w:styleId="CharChar8">
    <w:name w:val="Char Char8"/>
    <w:rsid w:val="00427418"/>
    <w:rPr>
      <w:rFonts w:ascii="HebarU" w:hAnsi="HebarU"/>
      <w:sz w:val="24"/>
    </w:rPr>
  </w:style>
  <w:style w:type="character" w:customStyle="1" w:styleId="CharChar7">
    <w:name w:val="Char Char7"/>
    <w:rsid w:val="00427418"/>
    <w:rPr>
      <w:rFonts w:ascii="HebarU" w:hAnsi="HebarU"/>
      <w:sz w:val="24"/>
    </w:rPr>
  </w:style>
  <w:style w:type="character" w:customStyle="1" w:styleId="CharChar6">
    <w:name w:val="Char Char6"/>
    <w:rsid w:val="00427418"/>
    <w:rPr>
      <w:rFonts w:ascii="HebarU" w:hAnsi="HebarU"/>
      <w:sz w:val="24"/>
    </w:rPr>
  </w:style>
  <w:style w:type="character" w:customStyle="1" w:styleId="CharChar5">
    <w:name w:val="Char Char5"/>
    <w:rsid w:val="00427418"/>
    <w:rPr>
      <w:rFonts w:ascii="HebarU" w:hAnsi="HebarU"/>
      <w:sz w:val="28"/>
    </w:rPr>
  </w:style>
  <w:style w:type="character" w:customStyle="1" w:styleId="CharChar4">
    <w:name w:val="Char Char4"/>
    <w:rsid w:val="00427418"/>
    <w:rPr>
      <w:rFonts w:ascii="HebarU" w:hAnsi="HebarU"/>
      <w:sz w:val="24"/>
    </w:rPr>
  </w:style>
  <w:style w:type="character" w:customStyle="1" w:styleId="CharCharCharChar">
    <w:name w:val="Char Char Char Char"/>
    <w:rsid w:val="00427418"/>
    <w:rPr>
      <w:rFonts w:ascii="Courier New" w:hAnsi="Courier New"/>
    </w:rPr>
  </w:style>
  <w:style w:type="character" w:customStyle="1" w:styleId="CharChar1">
    <w:name w:val="Char Char1"/>
    <w:rsid w:val="00427418"/>
    <w:rPr>
      <w:rFonts w:ascii="Courier New" w:hAnsi="Courier New" w:cs="Courier New"/>
      <w:lang w:val="bg-BG" w:eastAsia="ar-SA" w:bidi="ar-SA"/>
    </w:rPr>
  </w:style>
  <w:style w:type="character" w:customStyle="1" w:styleId="CharChar9">
    <w:name w:val="Char Char9"/>
    <w:rsid w:val="00427418"/>
    <w:rPr>
      <w:sz w:val="24"/>
      <w:szCs w:val="24"/>
    </w:rPr>
  </w:style>
  <w:style w:type="character" w:customStyle="1" w:styleId="a0">
    <w:name w:val="Символи за номериране"/>
    <w:rsid w:val="00427418"/>
  </w:style>
  <w:style w:type="character" w:customStyle="1" w:styleId="WW8Num13z1">
    <w:name w:val="WW8Num13z1"/>
    <w:rsid w:val="00427418"/>
    <w:rPr>
      <w:rFonts w:ascii="Courier New" w:hAnsi="Courier New" w:cs="Courier New"/>
    </w:rPr>
  </w:style>
  <w:style w:type="character" w:customStyle="1" w:styleId="WW8Num13z2">
    <w:name w:val="WW8Num13z2"/>
    <w:rsid w:val="00427418"/>
    <w:rPr>
      <w:rFonts w:ascii="Wingdings" w:hAnsi="Wingdings"/>
    </w:rPr>
  </w:style>
  <w:style w:type="character" w:customStyle="1" w:styleId="WW8Num11z1">
    <w:name w:val="WW8Num11z1"/>
    <w:rsid w:val="00427418"/>
    <w:rPr>
      <w:rFonts w:ascii="Courier New" w:hAnsi="Courier New" w:cs="Courier New"/>
    </w:rPr>
  </w:style>
  <w:style w:type="character" w:customStyle="1" w:styleId="WW8Num11z2">
    <w:name w:val="WW8Num11z2"/>
    <w:rsid w:val="00427418"/>
    <w:rPr>
      <w:rFonts w:ascii="Wingdings" w:hAnsi="Wingdings"/>
    </w:rPr>
  </w:style>
  <w:style w:type="character" w:customStyle="1" w:styleId="WW8Num8z0">
    <w:name w:val="WW8Num8z0"/>
    <w:rsid w:val="00427418"/>
    <w:rPr>
      <w:rFonts w:ascii="Wingdings" w:hAnsi="Wingdings"/>
    </w:rPr>
  </w:style>
  <w:style w:type="paragraph" w:customStyle="1" w:styleId="30">
    <w:name w:val="Заглавие3"/>
    <w:basedOn w:val="Normal"/>
    <w:next w:val="BodyText"/>
    <w:rsid w:val="00427418"/>
    <w:pPr>
      <w:keepNext/>
      <w:suppressAutoHyphens/>
      <w:overflowPunct/>
      <w:autoSpaceDE/>
      <w:autoSpaceDN/>
      <w:adjustRightInd/>
      <w:spacing w:before="240" w:after="120"/>
      <w:textAlignment w:val="auto"/>
    </w:pPr>
    <w:rPr>
      <w:rFonts w:eastAsia="MS Mincho" w:cs="Tahoma"/>
      <w:sz w:val="28"/>
      <w:szCs w:val="28"/>
      <w:lang w:val="bg-BG" w:eastAsia="ar-SA"/>
    </w:rPr>
  </w:style>
  <w:style w:type="paragraph" w:customStyle="1" w:styleId="2">
    <w:name w:val="Надпис2"/>
    <w:basedOn w:val="Normal"/>
    <w:rsid w:val="00427418"/>
    <w:pPr>
      <w:suppressLineNumbers/>
      <w:suppressAutoHyphens/>
      <w:overflowPunct/>
      <w:autoSpaceDE/>
      <w:autoSpaceDN/>
      <w:adjustRightInd/>
      <w:spacing w:before="120" w:after="120"/>
      <w:textAlignment w:val="auto"/>
    </w:pPr>
    <w:rPr>
      <w:rFonts w:ascii="Times New Roman" w:hAnsi="Times New Roman" w:cs="Tahoma"/>
      <w:i/>
      <w:iCs/>
      <w:sz w:val="24"/>
      <w:szCs w:val="24"/>
      <w:lang w:val="bg-BG" w:eastAsia="ar-SA"/>
    </w:rPr>
  </w:style>
  <w:style w:type="paragraph" w:customStyle="1" w:styleId="a1">
    <w:name w:val="Указател"/>
    <w:basedOn w:val="Normal"/>
    <w:rsid w:val="00427418"/>
    <w:pPr>
      <w:suppressLineNumbers/>
      <w:suppressAutoHyphens/>
      <w:overflowPunct/>
      <w:autoSpaceDE/>
      <w:autoSpaceDN/>
      <w:adjustRightInd/>
      <w:textAlignment w:val="auto"/>
    </w:pPr>
    <w:rPr>
      <w:rFonts w:ascii="Times New Roman" w:hAnsi="Times New Roman" w:cs="Tahoma"/>
      <w:sz w:val="24"/>
      <w:szCs w:val="24"/>
      <w:lang w:val="bg-BG" w:eastAsia="ar-SA"/>
    </w:rPr>
  </w:style>
  <w:style w:type="paragraph" w:customStyle="1" w:styleId="1">
    <w:name w:val="Заглавие1"/>
    <w:basedOn w:val="Normal"/>
    <w:next w:val="BodyText"/>
    <w:rsid w:val="00427418"/>
    <w:pPr>
      <w:keepNext/>
      <w:suppressAutoHyphens/>
      <w:overflowPunct/>
      <w:autoSpaceDE/>
      <w:autoSpaceDN/>
      <w:adjustRightInd/>
      <w:spacing w:before="240" w:after="120"/>
      <w:textAlignment w:val="auto"/>
    </w:pPr>
    <w:rPr>
      <w:rFonts w:eastAsia="MS Mincho" w:cs="Tahoma"/>
      <w:sz w:val="28"/>
      <w:szCs w:val="28"/>
      <w:lang w:val="bg-BG" w:eastAsia="ar-SA"/>
    </w:rPr>
  </w:style>
  <w:style w:type="paragraph" w:customStyle="1" w:styleId="10">
    <w:name w:val="Надпис1"/>
    <w:basedOn w:val="Normal"/>
    <w:rsid w:val="00427418"/>
    <w:pPr>
      <w:suppressLineNumbers/>
      <w:suppressAutoHyphens/>
      <w:overflowPunct/>
      <w:autoSpaceDE/>
      <w:autoSpaceDN/>
      <w:adjustRightInd/>
      <w:spacing w:before="120" w:after="120"/>
      <w:textAlignment w:val="auto"/>
    </w:pPr>
    <w:rPr>
      <w:rFonts w:ascii="Times New Roman" w:hAnsi="Times New Roman" w:cs="Tahoma"/>
      <w:i/>
      <w:iCs/>
      <w:sz w:val="24"/>
      <w:szCs w:val="24"/>
      <w:lang w:val="bg-BG" w:eastAsia="ar-SA"/>
    </w:rPr>
  </w:style>
  <w:style w:type="paragraph" w:styleId="Date">
    <w:name w:val="Date"/>
    <w:basedOn w:val="Normal"/>
    <w:next w:val="Normal"/>
    <w:link w:val="DateChar"/>
    <w:rsid w:val="00427418"/>
    <w:pPr>
      <w:suppressAutoHyphens/>
      <w:overflowPunct/>
      <w:autoSpaceDE/>
      <w:autoSpaceDN/>
      <w:adjustRightInd/>
      <w:textAlignment w:val="auto"/>
    </w:pPr>
    <w:rPr>
      <w:rFonts w:ascii="Times New Roman" w:hAnsi="Times New Roman"/>
      <w:sz w:val="24"/>
      <w:lang w:eastAsia="ar-SA"/>
    </w:rPr>
  </w:style>
  <w:style w:type="character" w:customStyle="1" w:styleId="DateChar">
    <w:name w:val="Date Char"/>
    <w:link w:val="Date"/>
    <w:rsid w:val="00427418"/>
    <w:rPr>
      <w:sz w:val="24"/>
      <w:lang w:val="en-US" w:eastAsia="ar-SA"/>
    </w:rPr>
  </w:style>
  <w:style w:type="paragraph" w:customStyle="1" w:styleId="-">
    <w:name w:val="Таблица - съдържание"/>
    <w:basedOn w:val="Normal"/>
    <w:rsid w:val="00427418"/>
    <w:pPr>
      <w:suppressLineNumbers/>
      <w:suppressAutoHyphens/>
      <w:overflowPunct/>
      <w:autoSpaceDE/>
      <w:autoSpaceDN/>
      <w:adjustRightInd/>
      <w:textAlignment w:val="auto"/>
    </w:pPr>
    <w:rPr>
      <w:rFonts w:ascii="Times New Roman" w:hAnsi="Times New Roman"/>
      <w:sz w:val="24"/>
      <w:szCs w:val="24"/>
      <w:lang w:val="bg-BG" w:eastAsia="ar-SA"/>
    </w:rPr>
  </w:style>
  <w:style w:type="paragraph" w:customStyle="1" w:styleId="-0">
    <w:name w:val="Таблица - заглавие"/>
    <w:basedOn w:val="-"/>
    <w:rsid w:val="00427418"/>
    <w:pPr>
      <w:jc w:val="center"/>
    </w:pPr>
    <w:rPr>
      <w:b/>
      <w:bCs/>
    </w:rPr>
  </w:style>
  <w:style w:type="paragraph" w:customStyle="1" w:styleId="11">
    <w:name w:val="Обикновен текст1"/>
    <w:rsid w:val="00427418"/>
    <w:pPr>
      <w:widowControl w:val="0"/>
      <w:suppressAutoHyphens/>
      <w:spacing w:after="200" w:line="276" w:lineRule="auto"/>
    </w:pPr>
    <w:rPr>
      <w:rFonts w:ascii="Courier New" w:eastAsia="Lucida Sans Unicode" w:hAnsi="Courier New" w:cs="Courier New"/>
      <w:kern w:val="1"/>
      <w:lang w:val="bg-BG" w:eastAsia="ar-SA"/>
    </w:rPr>
  </w:style>
  <w:style w:type="character" w:customStyle="1" w:styleId="FontStyle43">
    <w:name w:val="Font Style43"/>
    <w:rsid w:val="00427418"/>
    <w:rPr>
      <w:rFonts w:ascii="MS Reference Sans Serif" w:hAnsi="MS Reference Sans Serif" w:cs="MS Reference Sans Serif"/>
      <w:sz w:val="16"/>
      <w:szCs w:val="16"/>
    </w:rPr>
  </w:style>
  <w:style w:type="character" w:customStyle="1" w:styleId="hps">
    <w:name w:val="hps"/>
    <w:basedOn w:val="DefaultParagraphFont"/>
    <w:rsid w:val="00D86D96"/>
  </w:style>
  <w:style w:type="character" w:customStyle="1" w:styleId="longtext">
    <w:name w:val="long_text"/>
    <w:basedOn w:val="DefaultParagraphFont"/>
    <w:rsid w:val="00D86D96"/>
  </w:style>
  <w:style w:type="paragraph" w:customStyle="1" w:styleId="CM16">
    <w:name w:val="CM16"/>
    <w:basedOn w:val="Normal"/>
    <w:next w:val="Normal"/>
    <w:uiPriority w:val="99"/>
    <w:rsid w:val="00D86D96"/>
    <w:pPr>
      <w:widowControl w:val="0"/>
      <w:overflowPunct/>
      <w:textAlignment w:val="auto"/>
    </w:pPr>
    <w:rPr>
      <w:rFonts w:ascii="Cambria" w:eastAsia="MS Mincho" w:hAnsi="Cambria"/>
      <w:color w:val="000000"/>
      <w:sz w:val="24"/>
      <w:szCs w:val="24"/>
      <w:lang w:val="bg-BG" w:eastAsia="bg-BG"/>
    </w:rPr>
  </w:style>
  <w:style w:type="character" w:customStyle="1" w:styleId="gt-icon-text1">
    <w:name w:val="gt-icon-text1"/>
    <w:basedOn w:val="DefaultParagraphFont"/>
    <w:rsid w:val="00D86D96"/>
  </w:style>
  <w:style w:type="paragraph" w:customStyle="1" w:styleId="CM44">
    <w:name w:val="CM44"/>
    <w:basedOn w:val="Normal"/>
    <w:next w:val="Normal"/>
    <w:uiPriority w:val="99"/>
    <w:rsid w:val="00D86D96"/>
    <w:pPr>
      <w:widowControl w:val="0"/>
      <w:overflowPunct/>
      <w:textAlignment w:val="auto"/>
    </w:pPr>
    <w:rPr>
      <w:rFonts w:ascii="Cambria" w:eastAsia="MS Mincho" w:hAnsi="Cambria"/>
      <w:color w:val="000000"/>
      <w:sz w:val="24"/>
      <w:szCs w:val="24"/>
      <w:lang w:val="bg-BG" w:eastAsia="bg-BG"/>
    </w:rPr>
  </w:style>
  <w:style w:type="paragraph" w:customStyle="1" w:styleId="CM45">
    <w:name w:val="CM45"/>
    <w:basedOn w:val="Normal"/>
    <w:next w:val="Normal"/>
    <w:uiPriority w:val="99"/>
    <w:rsid w:val="00D86D96"/>
    <w:pPr>
      <w:widowControl w:val="0"/>
      <w:overflowPunct/>
      <w:textAlignment w:val="auto"/>
    </w:pPr>
    <w:rPr>
      <w:rFonts w:ascii="Cambria" w:eastAsia="MS Mincho" w:hAnsi="Cambria"/>
      <w:color w:val="000000"/>
      <w:sz w:val="24"/>
      <w:szCs w:val="24"/>
      <w:lang w:val="bg-BG" w:eastAsia="bg-BG"/>
    </w:rPr>
  </w:style>
  <w:style w:type="paragraph" w:customStyle="1" w:styleId="CharCharCharCharCharCharCharCharCharCharCharCharCharCharChar">
    <w:name w:val="Char Char Char Char Char Char Char Char Char Char Char Char Char Char Char"/>
    <w:basedOn w:val="Normal"/>
    <w:rsid w:val="00D86D96"/>
    <w:pPr>
      <w:tabs>
        <w:tab w:val="left" w:pos="709"/>
      </w:tabs>
      <w:overflowPunct/>
      <w:autoSpaceDE/>
      <w:autoSpaceDN/>
      <w:adjustRightInd/>
      <w:textAlignment w:val="auto"/>
    </w:pPr>
    <w:rPr>
      <w:rFonts w:ascii="Tahoma" w:hAnsi="Tahoma"/>
      <w:sz w:val="24"/>
      <w:szCs w:val="24"/>
      <w:lang w:val="pl-PL" w:eastAsia="pl-PL"/>
    </w:rPr>
  </w:style>
  <w:style w:type="paragraph" w:customStyle="1" w:styleId="CharCharCharCharCharCharChar">
    <w:name w:val="Char Char Char Char Char Char Char"/>
    <w:basedOn w:val="Normal"/>
    <w:rsid w:val="00D86D96"/>
    <w:pPr>
      <w:tabs>
        <w:tab w:val="left" w:pos="709"/>
      </w:tabs>
      <w:overflowPunct/>
      <w:autoSpaceDE/>
      <w:autoSpaceDN/>
      <w:adjustRightInd/>
      <w:textAlignment w:val="auto"/>
    </w:pPr>
    <w:rPr>
      <w:rFonts w:ascii="Tahoma" w:hAnsi="Tahoma"/>
      <w:sz w:val="24"/>
      <w:szCs w:val="24"/>
      <w:lang w:val="pl-PL" w:eastAsia="pl-PL"/>
    </w:rPr>
  </w:style>
  <w:style w:type="character" w:styleId="FollowedHyperlink">
    <w:name w:val="FollowedHyperlink"/>
    <w:rsid w:val="00D86D96"/>
    <w:rPr>
      <w:color w:val="800080"/>
      <w:u w:val="single"/>
    </w:rPr>
  </w:style>
  <w:style w:type="character" w:customStyle="1" w:styleId="CharChar20">
    <w:name w:val="Char Char2"/>
    <w:rsid w:val="00F84517"/>
    <w:rPr>
      <w:rFonts w:ascii="Tahoma" w:hAnsi="Tahoma"/>
      <w:sz w:val="24"/>
      <w:lang w:val="bg-BG"/>
    </w:rPr>
  </w:style>
  <w:style w:type="paragraph" w:customStyle="1" w:styleId="title2">
    <w:name w:val="title2"/>
    <w:basedOn w:val="Normal"/>
    <w:rsid w:val="00F84517"/>
    <w:pPr>
      <w:overflowPunct/>
      <w:autoSpaceDE/>
      <w:autoSpaceDN/>
      <w:adjustRightInd/>
      <w:spacing w:before="100" w:beforeAutospacing="1" w:after="100" w:afterAutospacing="1"/>
      <w:ind w:firstLine="1155"/>
      <w:jc w:val="both"/>
      <w:textAlignment w:val="auto"/>
    </w:pPr>
    <w:rPr>
      <w:rFonts w:ascii="Times New Roman" w:hAnsi="Times New Roman"/>
      <w:i/>
      <w:iCs/>
      <w:sz w:val="24"/>
      <w:szCs w:val="24"/>
      <w:lang w:val="bg-BG" w:eastAsia="bg-BG"/>
    </w:rPr>
  </w:style>
  <w:style w:type="character" w:customStyle="1" w:styleId="historyitem">
    <w:name w:val="historyitem"/>
    <w:rsid w:val="00F84517"/>
  </w:style>
  <w:style w:type="paragraph" w:customStyle="1" w:styleId="Style17">
    <w:name w:val="Style17"/>
    <w:basedOn w:val="Normal"/>
    <w:uiPriority w:val="99"/>
    <w:rsid w:val="00F84517"/>
    <w:pPr>
      <w:widowControl w:val="0"/>
      <w:overflowPunct/>
      <w:spacing w:line="241" w:lineRule="exact"/>
      <w:jc w:val="both"/>
      <w:textAlignment w:val="auto"/>
    </w:pPr>
    <w:rPr>
      <w:rFonts w:ascii="MS Reference Sans Serif" w:hAnsi="MS Reference Sans Serif"/>
      <w:sz w:val="24"/>
      <w:szCs w:val="24"/>
      <w:lang w:val="bg-BG" w:eastAsia="bg-BG"/>
    </w:rPr>
  </w:style>
  <w:style w:type="paragraph" w:customStyle="1" w:styleId="a2">
    <w:name w:val="Знак Знак"/>
    <w:basedOn w:val="Normal"/>
    <w:rsid w:val="00F84517"/>
    <w:pPr>
      <w:overflowPunct/>
      <w:autoSpaceDE/>
      <w:autoSpaceDN/>
      <w:adjustRightInd/>
      <w:spacing w:after="160" w:line="240" w:lineRule="exact"/>
      <w:textAlignment w:val="auto"/>
    </w:pPr>
    <w:rPr>
      <w:rFonts w:ascii="Tahoma" w:hAnsi="Tahoma"/>
    </w:rPr>
  </w:style>
  <w:style w:type="character" w:customStyle="1" w:styleId="CharChar120">
    <w:name w:val="Char Char12"/>
    <w:rsid w:val="00F84517"/>
    <w:rPr>
      <w:u w:val="single"/>
      <w:lang w:eastAsia="en-US"/>
    </w:rPr>
  </w:style>
  <w:style w:type="paragraph" w:customStyle="1" w:styleId="1Char">
    <w:name w:val="1 Char"/>
    <w:basedOn w:val="Normal"/>
    <w:rsid w:val="00F84517"/>
    <w:pPr>
      <w:overflowPunct/>
      <w:autoSpaceDE/>
      <w:autoSpaceDN/>
      <w:adjustRightInd/>
      <w:spacing w:after="160" w:line="240" w:lineRule="exact"/>
      <w:textAlignment w:val="auto"/>
    </w:pPr>
    <w:rPr>
      <w:rFonts w:ascii="Tahoma" w:hAnsi="Tahoma"/>
    </w:rPr>
  </w:style>
  <w:style w:type="character" w:customStyle="1" w:styleId="CharCharCharChar0">
    <w:name w:val="Char Char Char Char"/>
    <w:rsid w:val="00F84517"/>
    <w:rPr>
      <w:rFonts w:ascii="Courier New" w:hAnsi="Courier New"/>
      <w:lang w:eastAsia="en-US"/>
    </w:rPr>
  </w:style>
  <w:style w:type="character" w:customStyle="1" w:styleId="CharChar200">
    <w:name w:val="Char Char20"/>
    <w:rsid w:val="00F84517"/>
    <w:rPr>
      <w:rFonts w:ascii="Tahoma" w:hAnsi="Tahoma"/>
      <w:sz w:val="24"/>
      <w:lang w:val="bg-BG" w:eastAsia="en-US" w:bidi="ar-SA"/>
    </w:rPr>
  </w:style>
  <w:style w:type="character" w:customStyle="1" w:styleId="CharChar110">
    <w:name w:val="Char Char11"/>
    <w:rsid w:val="00F84517"/>
    <w:rPr>
      <w:rFonts w:ascii="Arial" w:hAnsi="Arial"/>
      <w:lang w:val="en-US" w:eastAsia="en-US"/>
    </w:rPr>
  </w:style>
  <w:style w:type="character" w:customStyle="1" w:styleId="CharChar100">
    <w:name w:val="Char Char10"/>
    <w:rsid w:val="00F84517"/>
    <w:rPr>
      <w:lang w:eastAsia="en-US"/>
    </w:rPr>
  </w:style>
  <w:style w:type="character" w:customStyle="1" w:styleId="CharChar90">
    <w:name w:val="Char Char9"/>
    <w:rsid w:val="00F84517"/>
    <w:rPr>
      <w:sz w:val="24"/>
      <w:lang w:eastAsia="en-US"/>
    </w:rPr>
  </w:style>
  <w:style w:type="paragraph" w:customStyle="1" w:styleId="Style1">
    <w:name w:val="Style1"/>
    <w:basedOn w:val="Normal"/>
    <w:next w:val="Normal"/>
    <w:uiPriority w:val="99"/>
    <w:rsid w:val="00F84517"/>
    <w:pPr>
      <w:widowControl w:val="0"/>
      <w:overflowPunct/>
      <w:autoSpaceDE/>
      <w:autoSpaceDN/>
      <w:adjustRightInd/>
      <w:textAlignment w:val="auto"/>
    </w:pPr>
    <w:rPr>
      <w:rFonts w:cs="Arial"/>
      <w:b/>
      <w:i/>
      <w:sz w:val="24"/>
      <w:lang w:eastAsia="bg-BG"/>
    </w:rPr>
  </w:style>
  <w:style w:type="paragraph" w:customStyle="1" w:styleId="Equation">
    <w:name w:val="Equation"/>
    <w:basedOn w:val="Normal"/>
    <w:rsid w:val="00F84517"/>
    <w:pPr>
      <w:tabs>
        <w:tab w:val="right" w:leader="dot" w:pos="7371"/>
      </w:tabs>
      <w:overflowPunct/>
      <w:autoSpaceDE/>
      <w:autoSpaceDN/>
      <w:adjustRightInd/>
      <w:jc w:val="right"/>
      <w:textAlignment w:val="auto"/>
    </w:pPr>
    <w:rPr>
      <w:sz w:val="24"/>
      <w:lang w:val="bg-BG"/>
    </w:rPr>
  </w:style>
  <w:style w:type="numbering" w:customStyle="1" w:styleId="NoList1">
    <w:name w:val="No List1"/>
    <w:next w:val="NoList"/>
    <w:semiHidden/>
    <w:rsid w:val="00F84517"/>
  </w:style>
  <w:style w:type="numbering" w:customStyle="1" w:styleId="NoList11">
    <w:name w:val="No List11"/>
    <w:next w:val="NoList"/>
    <w:semiHidden/>
    <w:rsid w:val="00F84517"/>
  </w:style>
  <w:style w:type="paragraph" w:customStyle="1" w:styleId="protokol">
    <w:name w:val="protokol"/>
    <w:basedOn w:val="Normal"/>
    <w:autoRedefine/>
    <w:rsid w:val="00F84517"/>
    <w:pPr>
      <w:overflowPunct/>
      <w:autoSpaceDE/>
      <w:autoSpaceDN/>
      <w:adjustRightInd/>
      <w:textAlignment w:val="auto"/>
    </w:pPr>
    <w:rPr>
      <w:rFonts w:ascii="Times New Roman" w:hAnsi="Times New Roman"/>
      <w:sz w:val="24"/>
      <w:szCs w:val="24"/>
      <w:lang w:val="bg-BG"/>
    </w:rPr>
  </w:style>
  <w:style w:type="character" w:styleId="HTMLTypewriter">
    <w:name w:val="HTML Typewriter"/>
    <w:uiPriority w:val="99"/>
    <w:unhideWhenUsed/>
    <w:rsid w:val="00F84517"/>
    <w:rPr>
      <w:rFonts w:ascii="Courier New" w:eastAsia="Times New Roman" w:hAnsi="Courier New" w:cs="Courier New"/>
      <w:sz w:val="20"/>
      <w:szCs w:val="20"/>
    </w:rPr>
  </w:style>
  <w:style w:type="numbering" w:customStyle="1" w:styleId="NoList2">
    <w:name w:val="No List2"/>
    <w:next w:val="NoList"/>
    <w:semiHidden/>
    <w:rsid w:val="00F84517"/>
  </w:style>
  <w:style w:type="character" w:customStyle="1" w:styleId="CharChar60">
    <w:name w:val="Char Char6"/>
    <w:locked/>
    <w:rsid w:val="00F84517"/>
    <w:rPr>
      <w:rFonts w:ascii="Courier New" w:hAnsi="Courier New" w:cs="Courier New"/>
      <w:lang w:val="bg-BG" w:eastAsia="bg-BG" w:bidi="ar-SA"/>
    </w:rPr>
  </w:style>
  <w:style w:type="paragraph" w:customStyle="1" w:styleId="DefaultParagraphFont1CharCharCharCharCharCharCharCharCharCharCharCharChar">
    <w:name w:val="Default Paragraph Font1 Char Char Char Char Char Char Знак Знак Char Char Char Char Char Char Char"/>
    <w:basedOn w:val="Normal"/>
    <w:rsid w:val="00F84517"/>
    <w:pPr>
      <w:tabs>
        <w:tab w:val="left" w:pos="709"/>
      </w:tabs>
      <w:overflowPunct/>
      <w:autoSpaceDE/>
      <w:autoSpaceDN/>
      <w:adjustRightInd/>
      <w:textAlignment w:val="auto"/>
    </w:pPr>
    <w:rPr>
      <w:rFonts w:ascii="Tahoma" w:hAnsi="Tahoma"/>
      <w:sz w:val="24"/>
      <w:szCs w:val="24"/>
      <w:lang w:val="pl-PL" w:eastAsia="pl-PL"/>
    </w:rPr>
  </w:style>
  <w:style w:type="character" w:customStyle="1" w:styleId="FontStyle20">
    <w:name w:val="Font Style20"/>
    <w:uiPriority w:val="99"/>
    <w:rsid w:val="00F84517"/>
    <w:rPr>
      <w:rFonts w:ascii="Times New Roman" w:hAnsi="Times New Roman" w:cs="Times New Roman"/>
      <w:sz w:val="22"/>
      <w:szCs w:val="22"/>
    </w:rPr>
  </w:style>
  <w:style w:type="numbering" w:customStyle="1" w:styleId="NoList12">
    <w:name w:val="No List12"/>
    <w:next w:val="NoList"/>
    <w:semiHidden/>
    <w:rsid w:val="00F84517"/>
  </w:style>
  <w:style w:type="character" w:customStyle="1" w:styleId="Header2">
    <w:name w:val="Header 2"/>
    <w:rsid w:val="00F84517"/>
    <w:rPr>
      <w:rFonts w:ascii="Arial" w:hAnsi="Arial"/>
      <w:spacing w:val="2"/>
      <w:sz w:val="18"/>
    </w:rPr>
  </w:style>
  <w:style w:type="numbering" w:customStyle="1" w:styleId="NoList21">
    <w:name w:val="No List21"/>
    <w:next w:val="NoList"/>
    <w:semiHidden/>
    <w:rsid w:val="00F84517"/>
  </w:style>
  <w:style w:type="character" w:customStyle="1" w:styleId="FontStyle19">
    <w:name w:val="Font Style19"/>
    <w:uiPriority w:val="99"/>
    <w:rsid w:val="00F84517"/>
    <w:rPr>
      <w:rFonts w:ascii="MS Reference Sans Serif" w:hAnsi="MS Reference Sans Serif" w:cs="MS Reference Sans Serif"/>
      <w:sz w:val="16"/>
      <w:szCs w:val="16"/>
    </w:rPr>
  </w:style>
  <w:style w:type="character" w:customStyle="1" w:styleId="WW8Num1z0">
    <w:name w:val="WW8Num1z0"/>
    <w:rsid w:val="00B622B8"/>
  </w:style>
  <w:style w:type="character" w:customStyle="1" w:styleId="WW8Num1z4">
    <w:name w:val="WW8Num1z4"/>
    <w:rsid w:val="00B622B8"/>
  </w:style>
  <w:style w:type="character" w:customStyle="1" w:styleId="WW8Num1z5">
    <w:name w:val="WW8Num1z5"/>
    <w:rsid w:val="00B622B8"/>
  </w:style>
  <w:style w:type="character" w:customStyle="1" w:styleId="WW8Num1z6">
    <w:name w:val="WW8Num1z6"/>
    <w:rsid w:val="00B622B8"/>
  </w:style>
  <w:style w:type="character" w:customStyle="1" w:styleId="WW8Num1z7">
    <w:name w:val="WW8Num1z7"/>
    <w:rsid w:val="00B622B8"/>
  </w:style>
  <w:style w:type="character" w:customStyle="1" w:styleId="WW8Num1z8">
    <w:name w:val="WW8Num1z8"/>
    <w:rsid w:val="00B622B8"/>
  </w:style>
  <w:style w:type="character" w:customStyle="1" w:styleId="20">
    <w:name w:val="Шрифт на абзаца по подразбиране2"/>
    <w:rsid w:val="00B622B8"/>
  </w:style>
  <w:style w:type="character" w:customStyle="1" w:styleId="WW8Num3z1">
    <w:name w:val="WW8Num3z1"/>
    <w:rsid w:val="00B622B8"/>
    <w:rPr>
      <w:rFonts w:ascii="Courier New" w:hAnsi="Courier New" w:cs="Courier New" w:hint="default"/>
    </w:rPr>
  </w:style>
  <w:style w:type="character" w:customStyle="1" w:styleId="WW8Num3z2">
    <w:name w:val="WW8Num3z2"/>
    <w:rsid w:val="00B622B8"/>
    <w:rPr>
      <w:rFonts w:ascii="Wingdings" w:hAnsi="Wingdings" w:cs="Wingdings" w:hint="default"/>
    </w:rPr>
  </w:style>
  <w:style w:type="character" w:customStyle="1" w:styleId="12">
    <w:name w:val="Шрифт на абзаца по подразбиране1"/>
    <w:rsid w:val="00B622B8"/>
  </w:style>
  <w:style w:type="character" w:customStyle="1" w:styleId="a3">
    <w:name w:val="Обикновен текст Знак"/>
    <w:rsid w:val="00B622B8"/>
    <w:rPr>
      <w:rFonts w:ascii="Courier New" w:hAnsi="Courier New" w:cs="Courier New"/>
    </w:rPr>
  </w:style>
  <w:style w:type="character" w:customStyle="1" w:styleId="a4">
    <w:name w:val="Основен текст Знак"/>
    <w:rsid w:val="00B622B8"/>
    <w:rPr>
      <w:sz w:val="24"/>
      <w:lang w:val="en-AU"/>
    </w:rPr>
  </w:style>
  <w:style w:type="paragraph" w:customStyle="1" w:styleId="21">
    <w:name w:val="Заглавие2"/>
    <w:basedOn w:val="1"/>
    <w:next w:val="BodyText"/>
    <w:rsid w:val="00B622B8"/>
    <w:pPr>
      <w:keepNext w:val="0"/>
      <w:spacing w:before="0" w:after="0"/>
      <w:jc w:val="center"/>
    </w:pPr>
    <w:rPr>
      <w:rFonts w:ascii="Times New Roman" w:eastAsia="Times New Roman" w:hAnsi="Times New Roman" w:cs="Times New Roman"/>
      <w:b/>
      <w:bCs/>
      <w:sz w:val="56"/>
      <w:szCs w:val="56"/>
      <w:lang w:eastAsia="zh-CN"/>
    </w:rPr>
  </w:style>
  <w:style w:type="paragraph" w:customStyle="1" w:styleId="13">
    <w:name w:val="Блоков текст1"/>
    <w:basedOn w:val="Normal"/>
    <w:rsid w:val="00B622B8"/>
    <w:pPr>
      <w:suppressAutoHyphens/>
      <w:autoSpaceDN/>
      <w:adjustRightInd/>
      <w:ind w:left="-79" w:right="-85"/>
    </w:pPr>
    <w:rPr>
      <w:rFonts w:ascii="Times New Roman" w:hAnsi="Times New Roman"/>
      <w:b/>
      <w:bCs/>
      <w:sz w:val="24"/>
      <w:lang w:val="bg-BG" w:eastAsia="zh-CN"/>
    </w:rPr>
  </w:style>
  <w:style w:type="paragraph" w:customStyle="1" w:styleId="Quotations">
    <w:name w:val="Quotations"/>
    <w:basedOn w:val="Normal"/>
    <w:rsid w:val="00B622B8"/>
    <w:pPr>
      <w:suppressAutoHyphens/>
      <w:overflowPunct/>
      <w:autoSpaceDE/>
      <w:autoSpaceDN/>
      <w:adjustRightInd/>
      <w:spacing w:after="283"/>
      <w:ind w:left="567" w:right="567"/>
      <w:textAlignment w:val="auto"/>
    </w:pPr>
    <w:rPr>
      <w:rFonts w:ascii="Times New Roman" w:hAnsi="Times New Roman"/>
      <w:lang w:val="en-GB" w:eastAsia="zh-CN"/>
    </w:rPr>
  </w:style>
  <w:style w:type="character" w:customStyle="1" w:styleId="notranslate">
    <w:name w:val="notranslate"/>
    <w:rsid w:val="005027A9"/>
  </w:style>
  <w:style w:type="paragraph" w:customStyle="1" w:styleId="msonormal0">
    <w:name w:val="msonormal"/>
    <w:basedOn w:val="Normal"/>
    <w:rsid w:val="00D606F1"/>
    <w:pPr>
      <w:overflowPunct/>
      <w:autoSpaceDE/>
      <w:autoSpaceDN/>
      <w:adjustRightInd/>
      <w:spacing w:before="100" w:beforeAutospacing="1" w:after="100" w:afterAutospacing="1"/>
      <w:textAlignment w:val="auto"/>
    </w:pPr>
    <w:rPr>
      <w:rFonts w:ascii="Times New Roman" w:hAnsi="Times New Roman"/>
      <w:sz w:val="24"/>
      <w:szCs w:val="24"/>
      <w:lang w:val="bg-BG" w:eastAsia="bg-BG" w:bidi="bn-BD"/>
    </w:rPr>
  </w:style>
  <w:style w:type="character" w:customStyle="1" w:styleId="HeaderChar1">
    <w:name w:val="Header Char1"/>
    <w:aliases w:val="Header Char Char Char Char Char Char Char,Header Char Char Char Char Char,Char1 Char Char Char Char1"/>
    <w:uiPriority w:val="99"/>
    <w:semiHidden/>
    <w:locked/>
    <w:rsid w:val="00D606F1"/>
    <w:rPr>
      <w:rFonts w:ascii="Arial" w:hAnsi="Arial" w:cs="Arial"/>
    </w:rPr>
  </w:style>
  <w:style w:type="character" w:customStyle="1" w:styleId="FooterChar1">
    <w:name w:val="Footer Char1"/>
    <w:aliases w:val="Char3 Char"/>
    <w:uiPriority w:val="99"/>
    <w:semiHidden/>
    <w:rsid w:val="00D606F1"/>
    <w:rPr>
      <w:rFonts w:ascii="Arial" w:hAnsi="Arial"/>
    </w:rPr>
  </w:style>
  <w:style w:type="paragraph" w:styleId="MacroText">
    <w:name w:val="macro"/>
    <w:link w:val="MacroTextChar"/>
    <w:semiHidden/>
    <w:unhideWhenUsed/>
    <w:rsid w:val="00D606F1"/>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pPr>
    <w:rPr>
      <w:rFonts w:ascii="System" w:hAnsi="System"/>
      <w:b/>
      <w:lang w:val="en-GB"/>
    </w:rPr>
  </w:style>
  <w:style w:type="character" w:customStyle="1" w:styleId="MacroTextChar">
    <w:name w:val="Macro Text Char"/>
    <w:link w:val="MacroText"/>
    <w:semiHidden/>
    <w:rsid w:val="00D606F1"/>
    <w:rPr>
      <w:rFonts w:ascii="System" w:hAnsi="System"/>
      <w:b/>
      <w:lang w:val="en-GB"/>
    </w:rPr>
  </w:style>
  <w:style w:type="character" w:customStyle="1" w:styleId="PlainTextChar1">
    <w:name w:val="Plain Text Char1"/>
    <w:aliases w:val="Знак Знак Зна Char Char Char Знак Знак Знак Знак З Char Char,Знак Char Char,Знак Знак Знак Char Char,Знак + Tahoma Char Char,Центрирано Char Char,Отдясно:  0 Char Char,06 cm Знак Char Char,06 cm Знак Знак Char Char,Знак Char2"/>
    <w:semiHidden/>
    <w:rsid w:val="00D606F1"/>
    <w:rPr>
      <w:rFonts w:ascii="Courier New" w:hAnsi="Courier New" w:cs="Courier New"/>
      <w:lang w:val="bg-BG"/>
    </w:rPr>
  </w:style>
  <w:style w:type="paragraph" w:styleId="NoSpacing">
    <w:name w:val="No Spacing"/>
    <w:uiPriority w:val="1"/>
    <w:qFormat/>
    <w:rsid w:val="00D606F1"/>
    <w:pPr>
      <w:overflowPunct w:val="0"/>
      <w:autoSpaceDE w:val="0"/>
      <w:autoSpaceDN w:val="0"/>
      <w:adjustRightInd w:val="0"/>
    </w:pPr>
    <w:rPr>
      <w:rFonts w:ascii="Arial" w:hAnsi="Arial"/>
    </w:rPr>
  </w:style>
  <w:style w:type="paragraph" w:customStyle="1" w:styleId="Char13CharChar">
    <w:name w:val="Char13 Char Char"/>
    <w:basedOn w:val="Normal"/>
    <w:rsid w:val="00D606F1"/>
    <w:pPr>
      <w:overflowPunct/>
      <w:autoSpaceDE/>
      <w:autoSpaceDN/>
      <w:adjustRightInd/>
      <w:spacing w:after="160" w:line="240" w:lineRule="exact"/>
      <w:textAlignment w:val="auto"/>
    </w:pPr>
    <w:rPr>
      <w:rFonts w:ascii="Tahoma" w:hAnsi="Tahoma"/>
    </w:rPr>
  </w:style>
  <w:style w:type="paragraph" w:customStyle="1" w:styleId="CharCharCharCharCharCharCharCharCharCharCharCharCharChar">
    <w:name w:val="Char Char Char Char Char Char Char Char Char Char Char Char Char Char"/>
    <w:basedOn w:val="Normal"/>
    <w:rsid w:val="00D606F1"/>
    <w:pPr>
      <w:overflowPunct/>
      <w:autoSpaceDE/>
      <w:autoSpaceDN/>
      <w:adjustRightInd/>
      <w:spacing w:after="160" w:line="240" w:lineRule="exact"/>
      <w:textAlignment w:val="auto"/>
    </w:pPr>
    <w:rPr>
      <w:rFonts w:ascii="Tahoma" w:hAnsi="Tahoma"/>
    </w:rPr>
  </w:style>
  <w:style w:type="paragraph" w:customStyle="1" w:styleId="Avto1">
    <w:name w:val="Avto1"/>
    <w:basedOn w:val="Normal"/>
    <w:rsid w:val="00D606F1"/>
    <w:pPr>
      <w:numPr>
        <w:ilvl w:val="1"/>
        <w:numId w:val="1"/>
      </w:numPr>
      <w:overflowPunct/>
      <w:autoSpaceDE/>
      <w:autoSpaceDN/>
      <w:adjustRightInd/>
      <w:spacing w:before="120"/>
      <w:jc w:val="both"/>
      <w:textAlignment w:val="auto"/>
    </w:pPr>
    <w:rPr>
      <w:rFonts w:ascii="Times New Roman" w:hAnsi="Times New Roman"/>
      <w:sz w:val="24"/>
      <w:lang w:val="bg-BG"/>
    </w:rPr>
  </w:style>
  <w:style w:type="paragraph" w:customStyle="1" w:styleId="14">
    <w:name w:val="1"/>
    <w:basedOn w:val="Normal"/>
    <w:rsid w:val="00D606F1"/>
    <w:pPr>
      <w:overflowPunct/>
      <w:autoSpaceDE/>
      <w:autoSpaceDN/>
      <w:adjustRightInd/>
      <w:spacing w:after="160" w:line="240" w:lineRule="exact"/>
      <w:textAlignment w:val="auto"/>
    </w:pPr>
    <w:rPr>
      <w:rFonts w:ascii="Tahoma" w:hAnsi="Tahoma"/>
    </w:rPr>
  </w:style>
  <w:style w:type="paragraph" w:customStyle="1" w:styleId="Style3">
    <w:name w:val="Style3"/>
    <w:basedOn w:val="Normal"/>
    <w:uiPriority w:val="99"/>
    <w:rsid w:val="00D606F1"/>
    <w:pPr>
      <w:overflowPunct/>
      <w:autoSpaceDE/>
      <w:autoSpaceDN/>
      <w:adjustRightInd/>
      <w:ind w:left="567"/>
      <w:jc w:val="both"/>
      <w:textAlignment w:val="auto"/>
    </w:pPr>
    <w:rPr>
      <w:sz w:val="24"/>
      <w:lang w:val="bg-BG"/>
    </w:rPr>
  </w:style>
  <w:style w:type="paragraph" w:customStyle="1" w:styleId="1CharCharChar1">
    <w:name w:val="1 Char Char Char1"/>
    <w:basedOn w:val="Normal"/>
    <w:rsid w:val="00D606F1"/>
    <w:pPr>
      <w:overflowPunct/>
      <w:autoSpaceDE/>
      <w:autoSpaceDN/>
      <w:adjustRightInd/>
      <w:spacing w:after="160" w:line="240" w:lineRule="exact"/>
      <w:textAlignment w:val="auto"/>
    </w:pPr>
    <w:rPr>
      <w:rFonts w:ascii="Tahoma" w:hAnsi="Tahoma"/>
    </w:rPr>
  </w:style>
  <w:style w:type="paragraph" w:customStyle="1" w:styleId="xl69">
    <w:name w:val="xl69"/>
    <w:basedOn w:val="Normal"/>
    <w:rsid w:val="00D606F1"/>
    <w:pPr>
      <w:pBdr>
        <w:top w:val="single" w:sz="4" w:space="0" w:color="auto"/>
        <w:left w:val="single" w:sz="4" w:space="0" w:color="auto"/>
        <w:bottom w:val="single" w:sz="4" w:space="0" w:color="auto"/>
      </w:pBdr>
      <w:overflowPunct/>
      <w:autoSpaceDE/>
      <w:autoSpaceDN/>
      <w:adjustRightInd/>
      <w:spacing w:before="100" w:beforeAutospacing="1" w:after="100" w:afterAutospacing="1"/>
      <w:textAlignment w:val="auto"/>
    </w:pPr>
    <w:rPr>
      <w:rFonts w:ascii="Times New Roman" w:hAnsi="Times New Roman"/>
      <w:sz w:val="18"/>
      <w:szCs w:val="18"/>
      <w:lang w:val="bg-BG" w:eastAsia="bg-BG"/>
    </w:rPr>
  </w:style>
  <w:style w:type="paragraph" w:customStyle="1" w:styleId="Char5Char">
    <w:name w:val="Char5 Char"/>
    <w:basedOn w:val="Normal"/>
    <w:rsid w:val="00D606F1"/>
    <w:pPr>
      <w:overflowPunct/>
      <w:autoSpaceDE/>
      <w:autoSpaceDN/>
      <w:adjustRightInd/>
      <w:spacing w:after="160" w:line="240" w:lineRule="exact"/>
      <w:textAlignment w:val="auto"/>
    </w:pPr>
    <w:rPr>
      <w:rFonts w:ascii="Tahoma" w:hAnsi="Tahoma"/>
    </w:rPr>
  </w:style>
  <w:style w:type="paragraph" w:customStyle="1" w:styleId="22">
    <w:name w:val="2"/>
    <w:basedOn w:val="Normal"/>
    <w:rsid w:val="00D606F1"/>
    <w:pPr>
      <w:overflowPunct/>
      <w:autoSpaceDE/>
      <w:autoSpaceDN/>
      <w:adjustRightInd/>
      <w:spacing w:after="160" w:line="240" w:lineRule="exact"/>
      <w:textAlignment w:val="auto"/>
    </w:pPr>
    <w:rPr>
      <w:rFonts w:ascii="Tahoma" w:hAnsi="Tahoma"/>
    </w:rPr>
  </w:style>
  <w:style w:type="paragraph" w:customStyle="1" w:styleId="Char5">
    <w:name w:val="Char5"/>
    <w:basedOn w:val="Normal"/>
    <w:rsid w:val="00D606F1"/>
    <w:pPr>
      <w:overflowPunct/>
      <w:autoSpaceDE/>
      <w:autoSpaceDN/>
      <w:adjustRightInd/>
      <w:spacing w:after="160" w:line="240" w:lineRule="exact"/>
      <w:textAlignment w:val="auto"/>
    </w:pPr>
    <w:rPr>
      <w:rFonts w:ascii="Tahoma" w:hAnsi="Tahoma"/>
    </w:rPr>
  </w:style>
  <w:style w:type="paragraph" w:customStyle="1" w:styleId="CharChar1Char">
    <w:name w:val="Char Char1 Char"/>
    <w:basedOn w:val="Normal"/>
    <w:rsid w:val="00D606F1"/>
    <w:pPr>
      <w:overflowPunct/>
      <w:autoSpaceDE/>
      <w:autoSpaceDN/>
      <w:adjustRightInd/>
      <w:spacing w:after="160" w:line="240" w:lineRule="exact"/>
      <w:textAlignment w:val="auto"/>
    </w:pPr>
    <w:rPr>
      <w:rFonts w:ascii="Tahoma" w:hAnsi="Tahoma"/>
    </w:rPr>
  </w:style>
  <w:style w:type="paragraph" w:customStyle="1" w:styleId="15">
    <w:name w:val="Знак Знак1"/>
    <w:basedOn w:val="Normal"/>
    <w:rsid w:val="00D606F1"/>
    <w:pPr>
      <w:overflowPunct/>
      <w:autoSpaceDE/>
      <w:autoSpaceDN/>
      <w:adjustRightInd/>
      <w:spacing w:after="160" w:line="240" w:lineRule="exact"/>
      <w:textAlignment w:val="auto"/>
    </w:pPr>
    <w:rPr>
      <w:rFonts w:ascii="Tahoma" w:hAnsi="Tahoma"/>
    </w:rPr>
  </w:style>
  <w:style w:type="paragraph" w:customStyle="1" w:styleId="-1">
    <w:name w:val="Рамка - съдържание"/>
    <w:basedOn w:val="BodyText"/>
    <w:rsid w:val="00D606F1"/>
    <w:pPr>
      <w:tabs>
        <w:tab w:val="left" w:pos="5580"/>
      </w:tabs>
      <w:suppressAutoHyphens/>
      <w:overflowPunct/>
      <w:autoSpaceDE/>
      <w:autoSpaceDN/>
      <w:adjustRightInd/>
      <w:jc w:val="left"/>
      <w:textAlignment w:val="auto"/>
    </w:pPr>
    <w:rPr>
      <w:rFonts w:ascii="Arial" w:hAnsi="Arial"/>
      <w:sz w:val="24"/>
      <w:lang w:eastAsia="ar-SA"/>
    </w:rPr>
  </w:style>
  <w:style w:type="paragraph" w:customStyle="1" w:styleId="16">
    <w:name w:val="Списък на абзаци1"/>
    <w:basedOn w:val="Normal"/>
    <w:uiPriority w:val="34"/>
    <w:qFormat/>
    <w:rsid w:val="00D606F1"/>
    <w:pPr>
      <w:suppressAutoHyphens/>
      <w:overflowPunct/>
      <w:autoSpaceDN/>
      <w:adjustRightInd/>
      <w:ind w:left="708"/>
      <w:textAlignment w:val="auto"/>
    </w:pPr>
    <w:rPr>
      <w:rFonts w:ascii="Tahoma" w:hAnsi="Tahoma" w:cs="Tahoma"/>
      <w:sz w:val="24"/>
      <w:szCs w:val="24"/>
      <w:lang w:val="bg-BG" w:eastAsia="ar-SA"/>
    </w:rPr>
  </w:style>
  <w:style w:type="paragraph" w:customStyle="1" w:styleId="1CharCharCharChar">
    <w:name w:val="1 Char Char Char Char"/>
    <w:basedOn w:val="Normal"/>
    <w:rsid w:val="00D606F1"/>
    <w:pPr>
      <w:overflowPunct/>
      <w:autoSpaceDE/>
      <w:autoSpaceDN/>
      <w:adjustRightInd/>
      <w:spacing w:after="160" w:line="240" w:lineRule="exact"/>
      <w:textAlignment w:val="auto"/>
    </w:pPr>
    <w:rPr>
      <w:rFonts w:ascii="Tahoma" w:hAnsi="Tahoma"/>
    </w:rPr>
  </w:style>
  <w:style w:type="paragraph" w:customStyle="1" w:styleId="31">
    <w:name w:val="Знак Знак3"/>
    <w:basedOn w:val="Normal"/>
    <w:rsid w:val="00D606F1"/>
    <w:pPr>
      <w:overflowPunct/>
      <w:autoSpaceDE/>
      <w:autoSpaceDN/>
      <w:adjustRightInd/>
      <w:spacing w:after="160" w:line="240" w:lineRule="exact"/>
      <w:textAlignment w:val="auto"/>
    </w:pPr>
    <w:rPr>
      <w:rFonts w:ascii="Tahoma" w:hAnsi="Tahoma"/>
    </w:rPr>
  </w:style>
  <w:style w:type="paragraph" w:customStyle="1" w:styleId="Style4">
    <w:name w:val="Style4"/>
    <w:basedOn w:val="Normal"/>
    <w:uiPriority w:val="99"/>
    <w:rsid w:val="00D606F1"/>
    <w:pPr>
      <w:widowControl w:val="0"/>
      <w:overflowPunct/>
      <w:spacing w:line="278" w:lineRule="exact"/>
      <w:ind w:hanging="250"/>
      <w:textAlignment w:val="auto"/>
    </w:pPr>
    <w:rPr>
      <w:rFonts w:cs="Arial"/>
      <w:sz w:val="24"/>
      <w:szCs w:val="24"/>
      <w:lang w:val="bg-BG" w:eastAsia="bg-BG"/>
    </w:rPr>
  </w:style>
  <w:style w:type="paragraph" w:customStyle="1" w:styleId="Style5">
    <w:name w:val="Style5"/>
    <w:basedOn w:val="Normal"/>
    <w:uiPriority w:val="99"/>
    <w:rsid w:val="00D606F1"/>
    <w:pPr>
      <w:widowControl w:val="0"/>
      <w:overflowPunct/>
      <w:textAlignment w:val="auto"/>
    </w:pPr>
    <w:rPr>
      <w:rFonts w:cs="Arial"/>
      <w:sz w:val="24"/>
      <w:szCs w:val="24"/>
      <w:lang w:val="bg-BG" w:eastAsia="bg-BG"/>
    </w:rPr>
  </w:style>
  <w:style w:type="paragraph" w:customStyle="1" w:styleId="Style6">
    <w:name w:val="Style6"/>
    <w:basedOn w:val="Normal"/>
    <w:uiPriority w:val="99"/>
    <w:rsid w:val="00D606F1"/>
    <w:pPr>
      <w:widowControl w:val="0"/>
      <w:overflowPunct/>
      <w:spacing w:line="403" w:lineRule="exact"/>
      <w:ind w:hanging="154"/>
      <w:textAlignment w:val="auto"/>
    </w:pPr>
    <w:rPr>
      <w:rFonts w:cs="Arial"/>
      <w:sz w:val="24"/>
      <w:szCs w:val="24"/>
      <w:lang w:val="bg-BG" w:eastAsia="bg-BG"/>
    </w:rPr>
  </w:style>
  <w:style w:type="paragraph" w:customStyle="1" w:styleId="Style7">
    <w:name w:val="Style7"/>
    <w:basedOn w:val="Normal"/>
    <w:uiPriority w:val="99"/>
    <w:rsid w:val="00D606F1"/>
    <w:pPr>
      <w:widowControl w:val="0"/>
      <w:overflowPunct/>
      <w:spacing w:line="269" w:lineRule="exact"/>
      <w:jc w:val="both"/>
      <w:textAlignment w:val="auto"/>
    </w:pPr>
    <w:rPr>
      <w:rFonts w:cs="Arial"/>
      <w:sz w:val="24"/>
      <w:szCs w:val="24"/>
      <w:lang w:val="bg-BG" w:eastAsia="bg-BG"/>
    </w:rPr>
  </w:style>
  <w:style w:type="paragraph" w:customStyle="1" w:styleId="Style8">
    <w:name w:val="Style8"/>
    <w:basedOn w:val="Normal"/>
    <w:uiPriority w:val="99"/>
    <w:rsid w:val="00D606F1"/>
    <w:pPr>
      <w:widowControl w:val="0"/>
      <w:overflowPunct/>
      <w:textAlignment w:val="auto"/>
    </w:pPr>
    <w:rPr>
      <w:rFonts w:cs="Arial"/>
      <w:sz w:val="24"/>
      <w:szCs w:val="24"/>
      <w:lang w:val="bg-BG" w:eastAsia="bg-BG"/>
    </w:rPr>
  </w:style>
  <w:style w:type="paragraph" w:customStyle="1" w:styleId="Style9">
    <w:name w:val="Style9"/>
    <w:basedOn w:val="Normal"/>
    <w:uiPriority w:val="99"/>
    <w:rsid w:val="00D606F1"/>
    <w:pPr>
      <w:widowControl w:val="0"/>
      <w:overflowPunct/>
      <w:textAlignment w:val="auto"/>
    </w:pPr>
    <w:rPr>
      <w:rFonts w:cs="Arial"/>
      <w:sz w:val="24"/>
      <w:szCs w:val="24"/>
      <w:lang w:val="bg-BG" w:eastAsia="bg-BG"/>
    </w:rPr>
  </w:style>
  <w:style w:type="paragraph" w:customStyle="1" w:styleId="Style10">
    <w:name w:val="Style10"/>
    <w:basedOn w:val="Normal"/>
    <w:uiPriority w:val="99"/>
    <w:rsid w:val="00D606F1"/>
    <w:pPr>
      <w:widowControl w:val="0"/>
      <w:overflowPunct/>
      <w:textAlignment w:val="auto"/>
    </w:pPr>
    <w:rPr>
      <w:rFonts w:cs="Arial"/>
      <w:sz w:val="24"/>
      <w:szCs w:val="24"/>
      <w:lang w:val="bg-BG" w:eastAsia="bg-BG"/>
    </w:rPr>
  </w:style>
  <w:style w:type="paragraph" w:customStyle="1" w:styleId="Style11">
    <w:name w:val="Style11"/>
    <w:basedOn w:val="Normal"/>
    <w:uiPriority w:val="99"/>
    <w:rsid w:val="00D606F1"/>
    <w:pPr>
      <w:widowControl w:val="0"/>
      <w:overflowPunct/>
      <w:spacing w:line="230" w:lineRule="exact"/>
      <w:ind w:firstLine="144"/>
      <w:textAlignment w:val="auto"/>
    </w:pPr>
    <w:rPr>
      <w:rFonts w:cs="Arial"/>
      <w:sz w:val="24"/>
      <w:szCs w:val="24"/>
      <w:lang w:val="bg-BG" w:eastAsia="bg-BG"/>
    </w:rPr>
  </w:style>
  <w:style w:type="paragraph" w:customStyle="1" w:styleId="Style12">
    <w:name w:val="Style12"/>
    <w:basedOn w:val="Normal"/>
    <w:uiPriority w:val="99"/>
    <w:rsid w:val="00D606F1"/>
    <w:pPr>
      <w:widowControl w:val="0"/>
      <w:overflowPunct/>
      <w:jc w:val="right"/>
      <w:textAlignment w:val="auto"/>
    </w:pPr>
    <w:rPr>
      <w:rFonts w:cs="Arial"/>
      <w:sz w:val="24"/>
      <w:szCs w:val="24"/>
      <w:lang w:val="bg-BG" w:eastAsia="bg-BG"/>
    </w:rPr>
  </w:style>
  <w:style w:type="paragraph" w:customStyle="1" w:styleId="Style13">
    <w:name w:val="Style13"/>
    <w:basedOn w:val="Normal"/>
    <w:uiPriority w:val="99"/>
    <w:rsid w:val="00D606F1"/>
    <w:pPr>
      <w:widowControl w:val="0"/>
      <w:overflowPunct/>
      <w:jc w:val="both"/>
      <w:textAlignment w:val="auto"/>
    </w:pPr>
    <w:rPr>
      <w:rFonts w:cs="Arial"/>
      <w:sz w:val="24"/>
      <w:szCs w:val="24"/>
      <w:lang w:val="bg-BG" w:eastAsia="bg-BG"/>
    </w:rPr>
  </w:style>
  <w:style w:type="paragraph" w:customStyle="1" w:styleId="Style14">
    <w:name w:val="Style14"/>
    <w:basedOn w:val="Normal"/>
    <w:uiPriority w:val="99"/>
    <w:rsid w:val="00D606F1"/>
    <w:pPr>
      <w:widowControl w:val="0"/>
      <w:overflowPunct/>
      <w:spacing w:line="406" w:lineRule="exact"/>
      <w:ind w:firstLine="576"/>
      <w:jc w:val="both"/>
      <w:textAlignment w:val="auto"/>
    </w:pPr>
    <w:rPr>
      <w:rFonts w:cs="Arial"/>
      <w:sz w:val="24"/>
      <w:szCs w:val="24"/>
      <w:lang w:val="bg-BG" w:eastAsia="bg-BG"/>
    </w:rPr>
  </w:style>
  <w:style w:type="paragraph" w:customStyle="1" w:styleId="Style15">
    <w:name w:val="Style15"/>
    <w:basedOn w:val="Normal"/>
    <w:uiPriority w:val="99"/>
    <w:rsid w:val="00D606F1"/>
    <w:pPr>
      <w:widowControl w:val="0"/>
      <w:overflowPunct/>
      <w:spacing w:line="403" w:lineRule="exact"/>
      <w:ind w:firstLine="566"/>
      <w:jc w:val="both"/>
      <w:textAlignment w:val="auto"/>
    </w:pPr>
    <w:rPr>
      <w:rFonts w:cs="Arial"/>
      <w:sz w:val="24"/>
      <w:szCs w:val="24"/>
      <w:lang w:val="bg-BG" w:eastAsia="bg-BG"/>
    </w:rPr>
  </w:style>
  <w:style w:type="paragraph" w:customStyle="1" w:styleId="Style16">
    <w:name w:val="Style16"/>
    <w:basedOn w:val="Normal"/>
    <w:uiPriority w:val="99"/>
    <w:rsid w:val="00D606F1"/>
    <w:pPr>
      <w:widowControl w:val="0"/>
      <w:overflowPunct/>
      <w:spacing w:line="413" w:lineRule="exact"/>
      <w:textAlignment w:val="auto"/>
    </w:pPr>
    <w:rPr>
      <w:rFonts w:cs="Arial"/>
      <w:sz w:val="24"/>
      <w:szCs w:val="24"/>
      <w:lang w:val="bg-BG" w:eastAsia="bg-BG"/>
    </w:rPr>
  </w:style>
  <w:style w:type="paragraph" w:customStyle="1" w:styleId="CharChar3CharChar">
    <w:name w:val="Char Char3 Char Char"/>
    <w:basedOn w:val="Normal"/>
    <w:rsid w:val="00D606F1"/>
    <w:pPr>
      <w:tabs>
        <w:tab w:val="left" w:pos="709"/>
      </w:tabs>
      <w:overflowPunct/>
      <w:autoSpaceDE/>
      <w:autoSpaceDN/>
      <w:adjustRightInd/>
      <w:textAlignment w:val="auto"/>
    </w:pPr>
    <w:rPr>
      <w:rFonts w:ascii="Tahoma" w:hAnsi="Tahoma"/>
      <w:sz w:val="24"/>
      <w:szCs w:val="24"/>
      <w:lang w:val="pl-PL" w:eastAsia="pl-PL"/>
    </w:rPr>
  </w:style>
  <w:style w:type="paragraph" w:customStyle="1" w:styleId="CharChar6CharCharCharCharChar">
    <w:name w:val="Char Char6 Char Char Char Char Char"/>
    <w:basedOn w:val="Normal"/>
    <w:rsid w:val="00D606F1"/>
    <w:pPr>
      <w:overflowPunct/>
      <w:autoSpaceDE/>
      <w:autoSpaceDN/>
      <w:adjustRightInd/>
      <w:spacing w:after="160" w:line="240" w:lineRule="exact"/>
      <w:textAlignment w:val="auto"/>
    </w:pPr>
    <w:rPr>
      <w:rFonts w:ascii="Tahoma" w:hAnsi="Tahoma"/>
    </w:rPr>
  </w:style>
  <w:style w:type="character" w:styleId="FootnoteReference">
    <w:name w:val="footnote reference"/>
    <w:semiHidden/>
    <w:unhideWhenUsed/>
    <w:rsid w:val="00D606F1"/>
    <w:rPr>
      <w:vertAlign w:val="superscript"/>
    </w:rPr>
  </w:style>
  <w:style w:type="character" w:customStyle="1" w:styleId="CharChar3">
    <w:name w:val="Char Char3"/>
    <w:rsid w:val="00D606F1"/>
    <w:rPr>
      <w:rFonts w:ascii="Courier New" w:hAnsi="Courier New" w:cs="Courier New" w:hint="default"/>
      <w:lang w:val="bg-BG" w:eastAsia="bg-BG"/>
    </w:rPr>
  </w:style>
  <w:style w:type="character" w:customStyle="1" w:styleId="apple-style-span">
    <w:name w:val="apple-style-span"/>
    <w:rsid w:val="00D606F1"/>
  </w:style>
  <w:style w:type="character" w:customStyle="1" w:styleId="apple-converted-space">
    <w:name w:val="apple-converted-space"/>
    <w:rsid w:val="00D606F1"/>
  </w:style>
  <w:style w:type="character" w:customStyle="1" w:styleId="CharCharChar1">
    <w:name w:val="Char Char Char1"/>
    <w:aliases w:val="06 cm Знак Знак Знак Знак Char1,Char Char Char11,Знак Char3"/>
    <w:rsid w:val="00D606F1"/>
    <w:rPr>
      <w:rFonts w:ascii="Courier New" w:hAnsi="Courier New" w:cs="Courier New" w:hint="default"/>
    </w:rPr>
  </w:style>
  <w:style w:type="character" w:customStyle="1" w:styleId="CharCharChar2">
    <w:name w:val="Char Char Char2"/>
    <w:rsid w:val="00D606F1"/>
    <w:rPr>
      <w:rFonts w:ascii="Tahoma" w:hAnsi="Tahoma" w:cs="Tahoma" w:hint="default"/>
      <w:sz w:val="24"/>
      <w:lang w:eastAsia="en-US"/>
    </w:rPr>
  </w:style>
  <w:style w:type="character" w:customStyle="1" w:styleId="Char7">
    <w:name w:val="Char7"/>
    <w:rsid w:val="00D606F1"/>
    <w:rPr>
      <w:rFonts w:ascii="Tahoma" w:hAnsi="Tahoma" w:cs="Tahoma" w:hint="default"/>
      <w:sz w:val="24"/>
      <w:lang w:val="bg-BG" w:eastAsia="en-US" w:bidi="ar-SA"/>
    </w:rPr>
  </w:style>
  <w:style w:type="character" w:customStyle="1" w:styleId="WW8Num5z2">
    <w:name w:val="WW8Num5z2"/>
    <w:rsid w:val="00D606F1"/>
    <w:rPr>
      <w:rFonts w:ascii="Wingdings" w:hAnsi="Wingdings" w:hint="default"/>
    </w:rPr>
  </w:style>
  <w:style w:type="character" w:customStyle="1" w:styleId="Char9">
    <w:name w:val="Char9"/>
    <w:rsid w:val="00D606F1"/>
    <w:rPr>
      <w:rFonts w:ascii="Tahoma" w:hAnsi="Tahoma" w:cs="Tahoma" w:hint="default"/>
      <w:sz w:val="24"/>
      <w:lang w:val="bg-BG" w:eastAsia="en-US" w:bidi="ar-SA"/>
    </w:rPr>
  </w:style>
  <w:style w:type="character" w:customStyle="1" w:styleId="Char15">
    <w:name w:val="Char15"/>
    <w:rsid w:val="00D606F1"/>
    <w:rPr>
      <w:rFonts w:ascii="Tahoma" w:hAnsi="Tahoma" w:cs="Tahoma" w:hint="default"/>
      <w:b/>
      <w:bCs/>
      <w:sz w:val="24"/>
      <w:lang w:eastAsia="en-US"/>
    </w:rPr>
  </w:style>
  <w:style w:type="character" w:customStyle="1" w:styleId="Char1Char">
    <w:name w:val="Char1 Char"/>
    <w:rsid w:val="00D606F1"/>
    <w:rPr>
      <w:rFonts w:ascii="Tahoma" w:hAnsi="Tahoma" w:cs="Tahoma" w:hint="default"/>
      <w:sz w:val="24"/>
      <w:lang w:eastAsia="en-US"/>
    </w:rPr>
  </w:style>
  <w:style w:type="character" w:customStyle="1" w:styleId="WW8Num4z1">
    <w:name w:val="WW8Num4z1"/>
    <w:rsid w:val="00D606F1"/>
    <w:rPr>
      <w:rFonts w:ascii="Courier New" w:hAnsi="Courier New" w:cs="Courier New" w:hint="default"/>
    </w:rPr>
  </w:style>
  <w:style w:type="character" w:customStyle="1" w:styleId="WW8Num4z3">
    <w:name w:val="WW8Num4z3"/>
    <w:rsid w:val="00D606F1"/>
    <w:rPr>
      <w:rFonts w:ascii="Symbol" w:hAnsi="Symbol" w:hint="default"/>
    </w:rPr>
  </w:style>
  <w:style w:type="character" w:customStyle="1" w:styleId="WW8Num8z1">
    <w:name w:val="WW8Num8z1"/>
    <w:rsid w:val="00D606F1"/>
    <w:rPr>
      <w:rFonts w:ascii="Courier New" w:hAnsi="Courier New" w:cs="Courier New" w:hint="default"/>
    </w:rPr>
  </w:style>
  <w:style w:type="character" w:customStyle="1" w:styleId="WW8Num8z2">
    <w:name w:val="WW8Num8z2"/>
    <w:rsid w:val="00D606F1"/>
    <w:rPr>
      <w:rFonts w:ascii="Wingdings" w:hAnsi="Wingdings" w:hint="default"/>
    </w:rPr>
  </w:style>
  <w:style w:type="character" w:customStyle="1" w:styleId="WW8Num8z3">
    <w:name w:val="WW8Num8z3"/>
    <w:rsid w:val="00D606F1"/>
    <w:rPr>
      <w:rFonts w:ascii="Symbol" w:hAnsi="Symbol" w:hint="default"/>
    </w:rPr>
  </w:style>
  <w:style w:type="character" w:customStyle="1" w:styleId="WW8Num17z0">
    <w:name w:val="WW8Num17z0"/>
    <w:rsid w:val="00D606F1"/>
    <w:rPr>
      <w:rFonts w:ascii="Symbol" w:hAnsi="Symbol" w:hint="default"/>
    </w:rPr>
  </w:style>
  <w:style w:type="character" w:customStyle="1" w:styleId="WW8Num17z1">
    <w:name w:val="WW8Num17z1"/>
    <w:rsid w:val="00D606F1"/>
    <w:rPr>
      <w:rFonts w:ascii="Courier New" w:hAnsi="Courier New" w:cs="Courier New" w:hint="default"/>
    </w:rPr>
  </w:style>
  <w:style w:type="character" w:customStyle="1" w:styleId="WW8Num17z2">
    <w:name w:val="WW8Num17z2"/>
    <w:rsid w:val="00D606F1"/>
    <w:rPr>
      <w:rFonts w:ascii="Wingdings" w:hAnsi="Wingdings" w:hint="default"/>
    </w:rPr>
  </w:style>
  <w:style w:type="character" w:customStyle="1" w:styleId="WW8Num22z0">
    <w:name w:val="WW8Num22z0"/>
    <w:rsid w:val="00D606F1"/>
    <w:rPr>
      <w:b/>
      <w:bCs w:val="0"/>
    </w:rPr>
  </w:style>
  <w:style w:type="character" w:customStyle="1" w:styleId="WW8Num23z0">
    <w:name w:val="WW8Num23z0"/>
    <w:rsid w:val="00D606F1"/>
    <w:rPr>
      <w:rFonts w:ascii="Times New Roman" w:hAnsi="Times New Roman" w:cs="Times New Roman" w:hint="default"/>
    </w:rPr>
  </w:style>
  <w:style w:type="character" w:customStyle="1" w:styleId="WW8Num24z0">
    <w:name w:val="WW8Num24z0"/>
    <w:rsid w:val="00D606F1"/>
    <w:rPr>
      <w:b/>
      <w:bCs w:val="0"/>
    </w:rPr>
  </w:style>
  <w:style w:type="character" w:customStyle="1" w:styleId="WW8Num25z0">
    <w:name w:val="WW8Num25z0"/>
    <w:rsid w:val="00D606F1"/>
    <w:rPr>
      <w:rFonts w:ascii="Symbol" w:hAnsi="Symbol" w:hint="default"/>
    </w:rPr>
  </w:style>
  <w:style w:type="character" w:customStyle="1" w:styleId="WW8Num25z1">
    <w:name w:val="WW8Num25z1"/>
    <w:rsid w:val="00D606F1"/>
    <w:rPr>
      <w:rFonts w:ascii="Courier New" w:hAnsi="Courier New" w:cs="Courier New" w:hint="default"/>
    </w:rPr>
  </w:style>
  <w:style w:type="character" w:customStyle="1" w:styleId="WW8Num25z2">
    <w:name w:val="WW8Num25z2"/>
    <w:rsid w:val="00D606F1"/>
    <w:rPr>
      <w:rFonts w:ascii="Wingdings" w:hAnsi="Wingdings" w:hint="default"/>
    </w:rPr>
  </w:style>
  <w:style w:type="character" w:customStyle="1" w:styleId="DefaultParagraphFont1">
    <w:name w:val="Default Paragraph Font1"/>
    <w:rsid w:val="00D606F1"/>
  </w:style>
  <w:style w:type="character" w:customStyle="1" w:styleId="FontStyle18">
    <w:name w:val="Font Style18"/>
    <w:uiPriority w:val="99"/>
    <w:rsid w:val="00D606F1"/>
    <w:rPr>
      <w:rFonts w:ascii="Arial" w:hAnsi="Arial" w:cs="Arial" w:hint="default"/>
      <w:b/>
      <w:bCs/>
      <w:sz w:val="20"/>
      <w:szCs w:val="20"/>
    </w:rPr>
  </w:style>
  <w:style w:type="character" w:customStyle="1" w:styleId="FontStyle21">
    <w:name w:val="Font Style21"/>
    <w:uiPriority w:val="99"/>
    <w:rsid w:val="00D606F1"/>
    <w:rPr>
      <w:rFonts w:ascii="Arial" w:hAnsi="Arial" w:cs="Arial" w:hint="default"/>
      <w:spacing w:val="20"/>
      <w:sz w:val="18"/>
      <w:szCs w:val="18"/>
    </w:rPr>
  </w:style>
  <w:style w:type="character" w:customStyle="1" w:styleId="FontStyle22">
    <w:name w:val="Font Style22"/>
    <w:uiPriority w:val="99"/>
    <w:rsid w:val="00D606F1"/>
    <w:rPr>
      <w:rFonts w:ascii="Bookman Old Style" w:hAnsi="Bookman Old Style" w:cs="Bookman Old Style" w:hint="default"/>
      <w:b/>
      <w:bCs/>
      <w:spacing w:val="20"/>
      <w:sz w:val="18"/>
      <w:szCs w:val="18"/>
    </w:rPr>
  </w:style>
  <w:style w:type="character" w:customStyle="1" w:styleId="FontStyle23">
    <w:name w:val="Font Style23"/>
    <w:uiPriority w:val="99"/>
    <w:rsid w:val="00D606F1"/>
    <w:rPr>
      <w:rFonts w:ascii="Franklin Gothic Medium Cond" w:hAnsi="Franklin Gothic Medium Cond" w:cs="Franklin Gothic Medium Cond" w:hint="default"/>
      <w:spacing w:val="20"/>
      <w:sz w:val="20"/>
      <w:szCs w:val="20"/>
    </w:rPr>
  </w:style>
  <w:style w:type="character" w:customStyle="1" w:styleId="FontStyle25">
    <w:name w:val="Font Style25"/>
    <w:uiPriority w:val="99"/>
    <w:rsid w:val="00D606F1"/>
    <w:rPr>
      <w:rFonts w:ascii="Arial" w:hAnsi="Arial" w:cs="Arial" w:hint="default"/>
      <w:b/>
      <w:bCs/>
      <w:sz w:val="14"/>
      <w:szCs w:val="14"/>
    </w:rPr>
  </w:style>
  <w:style w:type="character" w:customStyle="1" w:styleId="FontStyle26">
    <w:name w:val="Font Style26"/>
    <w:uiPriority w:val="99"/>
    <w:rsid w:val="00D606F1"/>
    <w:rPr>
      <w:rFonts w:ascii="Arial" w:hAnsi="Arial" w:cs="Arial" w:hint="default"/>
      <w:sz w:val="16"/>
      <w:szCs w:val="16"/>
    </w:rPr>
  </w:style>
  <w:style w:type="character" w:customStyle="1" w:styleId="FontStyle27">
    <w:name w:val="Font Style27"/>
    <w:uiPriority w:val="99"/>
    <w:rsid w:val="00D606F1"/>
    <w:rPr>
      <w:rFonts w:ascii="Arial" w:hAnsi="Arial" w:cs="Arial" w:hint="default"/>
      <w:sz w:val="24"/>
      <w:szCs w:val="24"/>
    </w:rPr>
  </w:style>
  <w:style w:type="character" w:customStyle="1" w:styleId="FontStyle28">
    <w:name w:val="Font Style28"/>
    <w:uiPriority w:val="99"/>
    <w:rsid w:val="00D606F1"/>
    <w:rPr>
      <w:rFonts w:ascii="Arial" w:hAnsi="Arial" w:cs="Arial" w:hint="default"/>
      <w:spacing w:val="-30"/>
      <w:sz w:val="28"/>
      <w:szCs w:val="28"/>
    </w:rPr>
  </w:style>
  <w:style w:type="character" w:customStyle="1" w:styleId="tlid-translation">
    <w:name w:val="tlid-translation"/>
    <w:rsid w:val="00D606F1"/>
  </w:style>
  <w:style w:type="character" w:customStyle="1" w:styleId="alt-edited">
    <w:name w:val="alt-edited"/>
    <w:rsid w:val="00D606F1"/>
  </w:style>
  <w:style w:type="table" w:styleId="Table3Deffects1">
    <w:name w:val="Table 3D effects 1"/>
    <w:basedOn w:val="TableNormal"/>
    <w:semiHidden/>
    <w:unhideWhenUsed/>
    <w:rsid w:val="00D606F1"/>
    <w:pPr>
      <w:spacing w:after="200" w:line="276" w:lineRule="auto"/>
    </w:pPr>
    <w:rPr>
      <w:rFonts w:ascii="Calibri" w:eastAsia="Calibri" w:hAnsi="Calibri"/>
    </w:rPr>
    <w:tblPr>
      <w:tblInd w:w="0" w:type="nil"/>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Grid1">
    <w:name w:val="Table Grid1"/>
    <w:basedOn w:val="TableNormal"/>
    <w:rsid w:val="00D606F1"/>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rsid w:val="00D606F1"/>
    <w:rPr>
      <w:rFonts w:ascii="Calibri" w:eastAsia="Calibri" w:hAnsi="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uiPriority w:val="59"/>
    <w:rsid w:val="00D606F1"/>
    <w:rPr>
      <w:rFonts w:ascii="Calibri" w:eastAsia="Calibri" w:hAnsi="Calibri"/>
      <w:lang w:val="en-GB"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semiHidden/>
    <w:unhideWhenUsed/>
    <w:qFormat/>
    <w:rsid w:val="00CC727E"/>
    <w:pPr>
      <w:keepLines/>
      <w:framePr w:w="0" w:hRule="auto" w:wrap="auto" w:vAnchor="margin" w:hAnchor="text" w:xAlign="left" w:yAlign="inline"/>
      <w:overflowPunct/>
      <w:autoSpaceDE/>
      <w:autoSpaceDN/>
      <w:adjustRightInd/>
      <w:spacing w:before="480" w:line="276" w:lineRule="auto"/>
      <w:jc w:val="left"/>
      <w:textAlignment w:val="auto"/>
      <w:outlineLvl w:val="9"/>
    </w:pPr>
    <w:rPr>
      <w:rFonts w:ascii="Cambria" w:eastAsia="MS Gothic" w:hAnsi="Cambria"/>
      <w:bCs/>
      <w:color w:val="365F91"/>
      <w:spacing w:val="0"/>
      <w:sz w:val="28"/>
      <w:szCs w:val="28"/>
      <w:lang w:val="en-US" w:eastAsia="ja-JP"/>
    </w:rPr>
  </w:style>
  <w:style w:type="numbering" w:customStyle="1" w:styleId="NoList3">
    <w:name w:val="No List3"/>
    <w:next w:val="NoList"/>
    <w:uiPriority w:val="99"/>
    <w:semiHidden/>
    <w:unhideWhenUsed/>
    <w:rsid w:val="00806D09"/>
  </w:style>
  <w:style w:type="table" w:customStyle="1" w:styleId="TableGrid3">
    <w:name w:val="Table Grid3"/>
    <w:basedOn w:val="TableNormal"/>
    <w:next w:val="TableGrid"/>
    <w:uiPriority w:val="59"/>
    <w:rsid w:val="00806D09"/>
    <w:rPr>
      <w:rFonts w:ascii="Calibri" w:eastAsia="Calibri" w:hAnsi="Calibri"/>
      <w:sz w:val="22"/>
      <w:szCs w:val="22"/>
      <w:lang w:val="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semiHidden/>
    <w:rsid w:val="00F84BB5"/>
  </w:style>
  <w:style w:type="character" w:customStyle="1" w:styleId="FontStyle29">
    <w:name w:val="Font Style29"/>
    <w:uiPriority w:val="99"/>
    <w:rsid w:val="00F84BB5"/>
    <w:rPr>
      <w:rFonts w:ascii="Franklin Gothic Medium Cond" w:hAnsi="Franklin Gothic Medium Cond" w:cs="Franklin Gothic Medium Cond"/>
      <w:color w:val="000000"/>
      <w:sz w:val="20"/>
      <w:szCs w:val="20"/>
    </w:rPr>
  </w:style>
  <w:style w:type="character" w:customStyle="1" w:styleId="FontStyle30">
    <w:name w:val="Font Style30"/>
    <w:uiPriority w:val="99"/>
    <w:rsid w:val="00F84BB5"/>
    <w:rPr>
      <w:rFonts w:ascii="Segoe UI" w:hAnsi="Segoe UI" w:cs="Segoe UI"/>
      <w:b/>
      <w:bCs/>
      <w:color w:val="000000"/>
      <w:spacing w:val="10"/>
      <w:sz w:val="16"/>
      <w:szCs w:val="16"/>
    </w:rPr>
  </w:style>
  <w:style w:type="character" w:customStyle="1" w:styleId="FontStyle31">
    <w:name w:val="Font Style31"/>
    <w:uiPriority w:val="99"/>
    <w:rsid w:val="00F84BB5"/>
    <w:rPr>
      <w:rFonts w:ascii="Verdana" w:hAnsi="Verdana" w:cs="Verdana"/>
      <w:b/>
      <w:bCs/>
      <w:color w:val="000000"/>
      <w:sz w:val="16"/>
      <w:szCs w:val="16"/>
    </w:rPr>
  </w:style>
  <w:style w:type="character" w:customStyle="1" w:styleId="BodyText15">
    <w:name w:val="Body Text15"/>
    <w:rsid w:val="002C0ABE"/>
    <w:rPr>
      <w:rFonts w:ascii="Verdana" w:eastAsia="Verdana" w:hAnsi="Verdana" w:cs="Verdana"/>
      <w:b w:val="0"/>
      <w:bCs w:val="0"/>
      <w:i w:val="0"/>
      <w:iCs w:val="0"/>
      <w:smallCaps w:val="0"/>
      <w:strike w:val="0"/>
      <w:spacing w:val="0"/>
      <w:sz w:val="19"/>
      <w:szCs w:val="19"/>
    </w:rPr>
  </w:style>
  <w:style w:type="character" w:customStyle="1" w:styleId="Bodytext20">
    <w:name w:val="Body text (2)"/>
    <w:rsid w:val="002B295E"/>
    <w:rPr>
      <w:rFonts w:ascii="Tahoma" w:eastAsia="Tahoma" w:hAnsi="Tahoma" w:cs="Tahoma"/>
      <w:b w:val="0"/>
      <w:bCs w:val="0"/>
      <w:i w:val="0"/>
      <w:iCs w:val="0"/>
      <w:smallCaps w:val="0"/>
      <w:strike w:val="0"/>
      <w:color w:val="000000"/>
      <w:spacing w:val="0"/>
      <w:w w:val="100"/>
      <w:position w:val="0"/>
      <w:sz w:val="20"/>
      <w:szCs w:val="20"/>
      <w:u w:val="none"/>
      <w:lang w:val="bg-BG" w:eastAsia="bg-BG" w:bidi="bg-BG"/>
    </w:rPr>
  </w:style>
  <w:style w:type="paragraph" w:styleId="HTMLPreformatted">
    <w:name w:val="HTML Preformatted"/>
    <w:basedOn w:val="Normal"/>
    <w:link w:val="HTMLPreformattedChar"/>
    <w:uiPriority w:val="99"/>
    <w:unhideWhenUsed/>
    <w:rsid w:val="00B640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hAnsi="Courier New" w:cs="Courier New"/>
      <w:lang w:val="bg-BG" w:eastAsia="bg-BG"/>
    </w:rPr>
  </w:style>
  <w:style w:type="character" w:customStyle="1" w:styleId="HTMLPreformattedChar">
    <w:name w:val="HTML Preformatted Char"/>
    <w:link w:val="HTMLPreformatted"/>
    <w:uiPriority w:val="99"/>
    <w:rsid w:val="00B64034"/>
    <w:rPr>
      <w:rFonts w:ascii="Courier New" w:hAnsi="Courier New" w:cs="Courier New"/>
      <w:lang w:val="bg-BG" w:eastAsia="bg-BG"/>
    </w:rPr>
  </w:style>
  <w:style w:type="character" w:customStyle="1" w:styleId="Other">
    <w:name w:val="Other_"/>
    <w:link w:val="Other0"/>
    <w:rsid w:val="00F80F45"/>
    <w:rPr>
      <w:sz w:val="22"/>
      <w:szCs w:val="22"/>
    </w:rPr>
  </w:style>
  <w:style w:type="paragraph" w:customStyle="1" w:styleId="Other0">
    <w:name w:val="Other"/>
    <w:basedOn w:val="Normal"/>
    <w:link w:val="Other"/>
    <w:rsid w:val="00F80F45"/>
    <w:pPr>
      <w:widowControl w:val="0"/>
      <w:overflowPunct/>
      <w:autoSpaceDE/>
      <w:autoSpaceDN/>
      <w:adjustRightInd/>
      <w:spacing w:after="260" w:line="262" w:lineRule="auto"/>
      <w:textAlignment w:val="auto"/>
    </w:pPr>
    <w:rPr>
      <w:rFonts w:ascii="Times New Roman" w:hAnsi="Times New Roman"/>
      <w:sz w:val="22"/>
      <w:szCs w:val="22"/>
    </w:rPr>
  </w:style>
  <w:style w:type="character" w:customStyle="1" w:styleId="23">
    <w:name w:val="Основен текст (2)_"/>
    <w:basedOn w:val="DefaultParagraphFont"/>
    <w:link w:val="210"/>
    <w:uiPriority w:val="99"/>
    <w:locked/>
    <w:rsid w:val="007A199E"/>
    <w:rPr>
      <w:rFonts w:ascii="Verdana" w:hAnsi="Verdana" w:cs="Verdana"/>
      <w:sz w:val="19"/>
      <w:szCs w:val="19"/>
      <w:shd w:val="clear" w:color="auto" w:fill="FFFFFF"/>
    </w:rPr>
  </w:style>
  <w:style w:type="paragraph" w:customStyle="1" w:styleId="210">
    <w:name w:val="Основен текст (2)1"/>
    <w:basedOn w:val="Normal"/>
    <w:link w:val="23"/>
    <w:uiPriority w:val="99"/>
    <w:rsid w:val="007A199E"/>
    <w:pPr>
      <w:widowControl w:val="0"/>
      <w:shd w:val="clear" w:color="auto" w:fill="FFFFFF"/>
      <w:overflowPunct/>
      <w:autoSpaceDE/>
      <w:autoSpaceDN/>
      <w:adjustRightInd/>
      <w:spacing w:before="60" w:after="240" w:line="245" w:lineRule="exact"/>
      <w:textAlignment w:val="auto"/>
    </w:pPr>
    <w:rPr>
      <w:rFonts w:ascii="Verdana" w:hAnsi="Verdana" w:cs="Verdana"/>
      <w:sz w:val="19"/>
      <w:szCs w:val="19"/>
    </w:rPr>
  </w:style>
  <w:style w:type="character" w:customStyle="1" w:styleId="24">
    <w:name w:val="Основен текст (2)"/>
    <w:basedOn w:val="23"/>
    <w:uiPriority w:val="99"/>
    <w:rsid w:val="0026794A"/>
    <w:rPr>
      <w:rFonts w:ascii="Verdana" w:hAnsi="Verdana" w:cs="Verdana"/>
      <w:sz w:val="19"/>
      <w:szCs w:val="19"/>
      <w:u w:val="none"/>
      <w:shd w:val="clear" w:color="auto" w:fill="FFFFFF"/>
    </w:rPr>
  </w:style>
  <w:style w:type="character" w:customStyle="1" w:styleId="25">
    <w:name w:val="Основен текст (2) + Курсив"/>
    <w:basedOn w:val="23"/>
    <w:rsid w:val="00CD65A6"/>
    <w:rPr>
      <w:rFonts w:ascii="Verdana" w:hAnsi="Verdana" w:cs="Verdana"/>
      <w:i/>
      <w:iCs/>
      <w:sz w:val="19"/>
      <w:szCs w:val="19"/>
      <w:u w:val="none"/>
      <w:shd w:val="clear" w:color="auto" w:fill="FFFFFF"/>
    </w:rPr>
  </w:style>
  <w:style w:type="character" w:customStyle="1" w:styleId="26">
    <w:name w:val="Основен текст (2) + Удебелен"/>
    <w:basedOn w:val="23"/>
    <w:rsid w:val="00CD65A6"/>
    <w:rPr>
      <w:rFonts w:ascii="Verdana" w:hAnsi="Verdana" w:cs="Verdana"/>
      <w:b/>
      <w:bCs/>
      <w:sz w:val="19"/>
      <w:szCs w:val="19"/>
      <w:u w:val="none"/>
      <w:shd w:val="clear" w:color="auto" w:fill="FFFFFF"/>
    </w:rPr>
  </w:style>
  <w:style w:type="character" w:customStyle="1" w:styleId="2Calibri11pt">
    <w:name w:val="Основен текст (2) + Calibri;11 pt"/>
    <w:basedOn w:val="23"/>
    <w:rsid w:val="00CD65A6"/>
    <w:rPr>
      <w:rFonts w:ascii="Calibri" w:eastAsia="Calibri" w:hAnsi="Calibri" w:cs="Calibri"/>
      <w:b/>
      <w:bCs/>
      <w:i w:val="0"/>
      <w:iCs w:val="0"/>
      <w:smallCaps w:val="0"/>
      <w:strike w:val="0"/>
      <w:color w:val="000000"/>
      <w:spacing w:val="0"/>
      <w:w w:val="100"/>
      <w:position w:val="0"/>
      <w:sz w:val="22"/>
      <w:szCs w:val="22"/>
      <w:u w:val="none"/>
      <w:shd w:val="clear" w:color="auto" w:fill="FFFFFF"/>
      <w:lang w:val="bg-BG" w:eastAsia="bg-BG" w:bidi="bg-BG"/>
    </w:rPr>
  </w:style>
  <w:style w:type="character" w:customStyle="1" w:styleId="28pt">
    <w:name w:val="Основен текст (2) + 8 pt"/>
    <w:basedOn w:val="23"/>
    <w:rsid w:val="00CD65A6"/>
    <w:rPr>
      <w:rFonts w:ascii="Verdana" w:eastAsia="Verdana" w:hAnsi="Verdana" w:cs="Verdana"/>
      <w:b w:val="0"/>
      <w:bCs w:val="0"/>
      <w:i w:val="0"/>
      <w:iCs w:val="0"/>
      <w:smallCaps w:val="0"/>
      <w:strike w:val="0"/>
      <w:color w:val="000000"/>
      <w:spacing w:val="0"/>
      <w:w w:val="100"/>
      <w:position w:val="0"/>
      <w:sz w:val="16"/>
      <w:szCs w:val="16"/>
      <w:u w:val="none"/>
      <w:shd w:val="clear" w:color="auto" w:fill="FFFFFF"/>
      <w:lang w:val="bg-BG" w:eastAsia="bg-BG" w:bidi="bg-BG"/>
    </w:rPr>
  </w:style>
  <w:style w:type="character" w:customStyle="1" w:styleId="210pt">
    <w:name w:val="Основен текст (2) + 10 pt"/>
    <w:basedOn w:val="23"/>
    <w:rsid w:val="00CD65A6"/>
    <w:rPr>
      <w:rFonts w:ascii="Verdana" w:hAnsi="Verdana" w:cs="Verdana"/>
      <w:sz w:val="20"/>
      <w:szCs w:val="20"/>
      <w:u w:val="none"/>
      <w:shd w:val="clear" w:color="auto" w:fill="FFFFFF"/>
    </w:rPr>
  </w:style>
  <w:style w:type="character" w:customStyle="1" w:styleId="2CordiaUPC20pt">
    <w:name w:val="Основен текст (2) + CordiaUPC;20 pt"/>
    <w:basedOn w:val="23"/>
    <w:rsid w:val="00CD65A6"/>
    <w:rPr>
      <w:rFonts w:ascii="CordiaUPC" w:eastAsia="CordiaUPC" w:hAnsi="CordiaUPC" w:cs="CordiaUPC"/>
      <w:b/>
      <w:bCs/>
      <w:i w:val="0"/>
      <w:iCs w:val="0"/>
      <w:smallCaps w:val="0"/>
      <w:strike w:val="0"/>
      <w:color w:val="000000"/>
      <w:spacing w:val="0"/>
      <w:w w:val="100"/>
      <w:position w:val="0"/>
      <w:sz w:val="40"/>
      <w:szCs w:val="40"/>
      <w:u w:val="none"/>
      <w:shd w:val="clear" w:color="auto" w:fill="FFFFFF"/>
      <w:lang w:val="bg-BG" w:eastAsia="bg-BG" w:bidi="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591867">
      <w:bodyDiv w:val="1"/>
      <w:marLeft w:val="0"/>
      <w:marRight w:val="0"/>
      <w:marTop w:val="0"/>
      <w:marBottom w:val="0"/>
      <w:divBdr>
        <w:top w:val="none" w:sz="0" w:space="0" w:color="auto"/>
        <w:left w:val="none" w:sz="0" w:space="0" w:color="auto"/>
        <w:bottom w:val="none" w:sz="0" w:space="0" w:color="auto"/>
        <w:right w:val="none" w:sz="0" w:space="0" w:color="auto"/>
      </w:divBdr>
    </w:div>
    <w:div w:id="184254175">
      <w:bodyDiv w:val="1"/>
      <w:marLeft w:val="0"/>
      <w:marRight w:val="0"/>
      <w:marTop w:val="0"/>
      <w:marBottom w:val="0"/>
      <w:divBdr>
        <w:top w:val="none" w:sz="0" w:space="0" w:color="auto"/>
        <w:left w:val="none" w:sz="0" w:space="0" w:color="auto"/>
        <w:bottom w:val="none" w:sz="0" w:space="0" w:color="auto"/>
        <w:right w:val="none" w:sz="0" w:space="0" w:color="auto"/>
      </w:divBdr>
    </w:div>
    <w:div w:id="563756269">
      <w:bodyDiv w:val="1"/>
      <w:marLeft w:val="0"/>
      <w:marRight w:val="0"/>
      <w:marTop w:val="0"/>
      <w:marBottom w:val="0"/>
      <w:divBdr>
        <w:top w:val="none" w:sz="0" w:space="0" w:color="auto"/>
        <w:left w:val="none" w:sz="0" w:space="0" w:color="auto"/>
        <w:bottom w:val="none" w:sz="0" w:space="0" w:color="auto"/>
        <w:right w:val="none" w:sz="0" w:space="0" w:color="auto"/>
      </w:divBdr>
    </w:div>
    <w:div w:id="688680619">
      <w:bodyDiv w:val="1"/>
      <w:marLeft w:val="0"/>
      <w:marRight w:val="0"/>
      <w:marTop w:val="0"/>
      <w:marBottom w:val="0"/>
      <w:divBdr>
        <w:top w:val="none" w:sz="0" w:space="0" w:color="auto"/>
        <w:left w:val="none" w:sz="0" w:space="0" w:color="auto"/>
        <w:bottom w:val="none" w:sz="0" w:space="0" w:color="auto"/>
        <w:right w:val="none" w:sz="0" w:space="0" w:color="auto"/>
      </w:divBdr>
    </w:div>
    <w:div w:id="812676899">
      <w:bodyDiv w:val="1"/>
      <w:marLeft w:val="0"/>
      <w:marRight w:val="0"/>
      <w:marTop w:val="0"/>
      <w:marBottom w:val="0"/>
      <w:divBdr>
        <w:top w:val="none" w:sz="0" w:space="0" w:color="auto"/>
        <w:left w:val="none" w:sz="0" w:space="0" w:color="auto"/>
        <w:bottom w:val="none" w:sz="0" w:space="0" w:color="auto"/>
        <w:right w:val="none" w:sz="0" w:space="0" w:color="auto"/>
      </w:divBdr>
    </w:div>
    <w:div w:id="1009988738">
      <w:bodyDiv w:val="1"/>
      <w:marLeft w:val="0"/>
      <w:marRight w:val="0"/>
      <w:marTop w:val="0"/>
      <w:marBottom w:val="0"/>
      <w:divBdr>
        <w:top w:val="none" w:sz="0" w:space="0" w:color="auto"/>
        <w:left w:val="none" w:sz="0" w:space="0" w:color="auto"/>
        <w:bottom w:val="none" w:sz="0" w:space="0" w:color="auto"/>
        <w:right w:val="none" w:sz="0" w:space="0" w:color="auto"/>
      </w:divBdr>
    </w:div>
    <w:div w:id="1047220794">
      <w:bodyDiv w:val="1"/>
      <w:marLeft w:val="0"/>
      <w:marRight w:val="0"/>
      <w:marTop w:val="0"/>
      <w:marBottom w:val="0"/>
      <w:divBdr>
        <w:top w:val="none" w:sz="0" w:space="0" w:color="auto"/>
        <w:left w:val="none" w:sz="0" w:space="0" w:color="auto"/>
        <w:bottom w:val="none" w:sz="0" w:space="0" w:color="auto"/>
        <w:right w:val="none" w:sz="0" w:space="0" w:color="auto"/>
      </w:divBdr>
    </w:div>
    <w:div w:id="1086461341">
      <w:bodyDiv w:val="1"/>
      <w:marLeft w:val="0"/>
      <w:marRight w:val="0"/>
      <w:marTop w:val="0"/>
      <w:marBottom w:val="0"/>
      <w:divBdr>
        <w:top w:val="none" w:sz="0" w:space="0" w:color="auto"/>
        <w:left w:val="none" w:sz="0" w:space="0" w:color="auto"/>
        <w:bottom w:val="none" w:sz="0" w:space="0" w:color="auto"/>
        <w:right w:val="none" w:sz="0" w:space="0" w:color="auto"/>
      </w:divBdr>
    </w:div>
    <w:div w:id="1426342848">
      <w:bodyDiv w:val="1"/>
      <w:marLeft w:val="0"/>
      <w:marRight w:val="0"/>
      <w:marTop w:val="0"/>
      <w:marBottom w:val="0"/>
      <w:divBdr>
        <w:top w:val="none" w:sz="0" w:space="0" w:color="auto"/>
        <w:left w:val="none" w:sz="0" w:space="0" w:color="auto"/>
        <w:bottom w:val="none" w:sz="0" w:space="0" w:color="auto"/>
        <w:right w:val="none" w:sz="0" w:space="0" w:color="auto"/>
      </w:divBdr>
    </w:div>
    <w:div w:id="1479809544">
      <w:bodyDiv w:val="1"/>
      <w:marLeft w:val="0"/>
      <w:marRight w:val="0"/>
      <w:marTop w:val="0"/>
      <w:marBottom w:val="0"/>
      <w:divBdr>
        <w:top w:val="none" w:sz="0" w:space="0" w:color="auto"/>
        <w:left w:val="none" w:sz="0" w:space="0" w:color="auto"/>
        <w:bottom w:val="none" w:sz="0" w:space="0" w:color="auto"/>
        <w:right w:val="none" w:sz="0" w:space="0" w:color="auto"/>
      </w:divBdr>
    </w:div>
    <w:div w:id="1578904542">
      <w:bodyDiv w:val="1"/>
      <w:marLeft w:val="0"/>
      <w:marRight w:val="0"/>
      <w:marTop w:val="0"/>
      <w:marBottom w:val="0"/>
      <w:divBdr>
        <w:top w:val="none" w:sz="0" w:space="0" w:color="auto"/>
        <w:left w:val="none" w:sz="0" w:space="0" w:color="auto"/>
        <w:bottom w:val="none" w:sz="0" w:space="0" w:color="auto"/>
        <w:right w:val="none" w:sz="0" w:space="0" w:color="auto"/>
      </w:divBdr>
    </w:div>
    <w:div w:id="1722097791">
      <w:bodyDiv w:val="1"/>
      <w:marLeft w:val="0"/>
      <w:marRight w:val="0"/>
      <w:marTop w:val="0"/>
      <w:marBottom w:val="0"/>
      <w:divBdr>
        <w:top w:val="none" w:sz="0" w:space="0" w:color="auto"/>
        <w:left w:val="none" w:sz="0" w:space="0" w:color="auto"/>
        <w:bottom w:val="none" w:sz="0" w:space="0" w:color="auto"/>
        <w:right w:val="none" w:sz="0" w:space="0" w:color="auto"/>
      </w:divBdr>
    </w:div>
    <w:div w:id="1845169467">
      <w:bodyDiv w:val="1"/>
      <w:marLeft w:val="0"/>
      <w:marRight w:val="0"/>
      <w:marTop w:val="0"/>
      <w:marBottom w:val="0"/>
      <w:divBdr>
        <w:top w:val="none" w:sz="0" w:space="0" w:color="auto"/>
        <w:left w:val="none" w:sz="0" w:space="0" w:color="auto"/>
        <w:bottom w:val="none" w:sz="0" w:space="0" w:color="auto"/>
        <w:right w:val="none" w:sz="0" w:space="0" w:color="auto"/>
      </w:divBdr>
    </w:div>
    <w:div w:id="1890531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9E8203-1E6A-4BE9-820A-BB05549ED7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2</Pages>
  <Words>428</Words>
  <Characters>2442</Characters>
  <Application>Microsoft Office Word</Application>
  <DocSecurity>0</DocSecurity>
  <Lines>20</Lines>
  <Paragraphs>5</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ДО</vt:lpstr>
      <vt:lpstr>ДО</vt:lpstr>
    </vt:vector>
  </TitlesOfParts>
  <Company>Ministry of Industry</Company>
  <LinksUpToDate>false</LinksUpToDate>
  <CharactersWithSpaces>2865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dc:title>
  <dc:subject/>
  <dc:creator>ADMINISTRATOR</dc:creator>
  <cp:keywords/>
  <cp:lastModifiedBy>Dimitar I. Dimitrov</cp:lastModifiedBy>
  <cp:revision>3</cp:revision>
  <cp:lastPrinted>2025-05-13T09:17:00Z</cp:lastPrinted>
  <dcterms:created xsi:type="dcterms:W3CDTF">2025-05-16T07:45:00Z</dcterms:created>
  <dcterms:modified xsi:type="dcterms:W3CDTF">2025-05-16T07:58:00Z</dcterms:modified>
</cp:coreProperties>
</file>