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29196" w14:textId="45BBFA87" w:rsidR="006C3637" w:rsidRPr="00BC3EAE" w:rsidRDefault="00BC3EAE" w:rsidP="001135BE">
      <w:pPr>
        <w:overflowPunct/>
        <w:autoSpaceDE/>
        <w:autoSpaceDN/>
        <w:adjustRightInd/>
        <w:spacing w:line="480" w:lineRule="auto"/>
        <w:ind w:left="142" w:right="254"/>
        <w:jc w:val="center"/>
        <w:textAlignment w:val="auto"/>
        <w:rPr>
          <w:rFonts w:ascii="Verdana" w:eastAsia="Calibri" w:hAnsi="Verdana"/>
          <w:b/>
          <w:iCs/>
        </w:rPr>
      </w:pPr>
      <w:r>
        <w:rPr>
          <w:rFonts w:ascii="Verdana" w:hAnsi="Verdana"/>
          <w:b/>
        </w:rPr>
        <w:t xml:space="preserve">SCOPE 66 </w:t>
      </w:r>
      <w:r>
        <w:rPr>
          <w:rFonts w:ascii="Verdana" w:hAnsi="Verdana"/>
          <w:b/>
          <w:lang w:val="bg-BG"/>
        </w:rPr>
        <w:t>ЛИ</w:t>
      </w:r>
    </w:p>
    <w:p w14:paraId="2EB385FE" w14:textId="7E7E8F1D" w:rsidR="006C3637" w:rsidRPr="001928EF" w:rsidRDefault="006C3637" w:rsidP="001135BE">
      <w:pPr>
        <w:overflowPunct/>
        <w:autoSpaceDE/>
        <w:autoSpaceDN/>
        <w:adjustRightInd/>
        <w:spacing w:line="480" w:lineRule="auto"/>
        <w:ind w:left="142" w:right="254"/>
        <w:jc w:val="center"/>
        <w:textAlignment w:val="auto"/>
        <w:rPr>
          <w:rFonts w:ascii="Verdana" w:eastAsia="Calibri" w:hAnsi="Verdana"/>
          <w:b/>
          <w:iCs/>
          <w:lang w:val="bg-BG"/>
        </w:rPr>
      </w:pPr>
      <w:r w:rsidRPr="00D76FC2">
        <w:rPr>
          <w:rFonts w:ascii="Verdana" w:eastAsia="Calibri" w:hAnsi="Verdana"/>
          <w:b/>
          <w:iCs/>
        </w:rPr>
        <w:t xml:space="preserve">Sofia, </w:t>
      </w:r>
      <w:r w:rsidR="00552557">
        <w:rPr>
          <w:rFonts w:ascii="Verdana" w:hAnsi="Verdana"/>
          <w:b/>
        </w:rPr>
        <w:t>29</w:t>
      </w:r>
      <w:r w:rsidR="00D44CC5" w:rsidRPr="00A62C13">
        <w:rPr>
          <w:rFonts w:ascii="Verdana" w:hAnsi="Verdana"/>
          <w:b/>
          <w:lang w:val="bg-BG"/>
        </w:rPr>
        <w:t>.1</w:t>
      </w:r>
      <w:r w:rsidR="00552557">
        <w:rPr>
          <w:rFonts w:ascii="Verdana" w:hAnsi="Verdana"/>
          <w:b/>
        </w:rPr>
        <w:t>1</w:t>
      </w:r>
      <w:r w:rsidR="00D44CC5" w:rsidRPr="00A62C13">
        <w:rPr>
          <w:rFonts w:ascii="Verdana" w:hAnsi="Verdana"/>
          <w:b/>
          <w:lang w:val="bg-BG"/>
        </w:rPr>
        <w:t>.2024</w:t>
      </w:r>
    </w:p>
    <w:p w14:paraId="5E463915" w14:textId="4E973972" w:rsidR="0003502D" w:rsidRPr="009963EE" w:rsidRDefault="00CD3932" w:rsidP="00CD3932">
      <w:pPr>
        <w:spacing w:line="276" w:lineRule="auto"/>
        <w:ind w:left="142" w:right="254"/>
        <w:jc w:val="center"/>
        <w:rPr>
          <w:rFonts w:ascii="Verdana" w:hAnsi="Verdana"/>
          <w:b/>
        </w:rPr>
      </w:pPr>
      <w:r>
        <w:rPr>
          <w:rFonts w:ascii="Verdana" w:hAnsi="Verdana"/>
          <w:b/>
        </w:rPr>
        <w:t xml:space="preserve"> </w:t>
      </w:r>
      <w:bookmarkStart w:id="0" w:name="bookmark39"/>
      <w:r w:rsidR="0003502D" w:rsidRPr="009963EE">
        <w:rPr>
          <w:rFonts w:ascii="Verdana" w:hAnsi="Verdana"/>
          <w:b/>
        </w:rPr>
        <w:t>SAMEL-90 PLC</w:t>
      </w:r>
      <w:r w:rsidR="0031661B">
        <w:rPr>
          <w:rFonts w:ascii="Verdana" w:hAnsi="Verdana"/>
          <w:b/>
        </w:rPr>
        <w:t>, SAMOKOV</w:t>
      </w:r>
    </w:p>
    <w:p w14:paraId="4708BD02" w14:textId="77777777" w:rsidR="0003502D" w:rsidRPr="009963EE" w:rsidRDefault="0003502D" w:rsidP="0003502D">
      <w:pPr>
        <w:spacing w:line="360" w:lineRule="exact"/>
        <w:jc w:val="center"/>
        <w:rPr>
          <w:rFonts w:ascii="Verdana" w:hAnsi="Verdana"/>
          <w:b/>
        </w:rPr>
      </w:pPr>
      <w:r w:rsidRPr="009963EE">
        <w:rPr>
          <w:rFonts w:ascii="Verdana" w:hAnsi="Verdana"/>
          <w:b/>
        </w:rPr>
        <w:t>TEST</w:t>
      </w:r>
      <w:r>
        <w:rPr>
          <w:rFonts w:ascii="Verdana" w:hAnsi="Verdana"/>
          <w:b/>
        </w:rPr>
        <w:t>ING</w:t>
      </w:r>
      <w:r w:rsidRPr="009963EE">
        <w:rPr>
          <w:rFonts w:ascii="Verdana" w:hAnsi="Verdana"/>
          <w:b/>
        </w:rPr>
        <w:t xml:space="preserve"> LABORATORY </w:t>
      </w:r>
    </w:p>
    <w:bookmarkEnd w:id="0"/>
    <w:p w14:paraId="21C9FEA1" w14:textId="77777777" w:rsidR="0003502D" w:rsidRDefault="0003502D" w:rsidP="0003502D">
      <w:pPr>
        <w:jc w:val="center"/>
        <w:rPr>
          <w:rFonts w:ascii="Verdana" w:hAnsi="Verdana"/>
          <w:b/>
        </w:rPr>
      </w:pPr>
    </w:p>
    <w:p w14:paraId="12595904" w14:textId="0B295F5F" w:rsidR="006C3637" w:rsidRDefault="0003502D" w:rsidP="0003502D">
      <w:pPr>
        <w:jc w:val="center"/>
        <w:rPr>
          <w:rStyle w:val="Bodytext10"/>
          <w:rFonts w:ascii="Verdana" w:hAnsi="Verdana"/>
          <w:lang w:val="bg-BG"/>
        </w:rPr>
      </w:pPr>
      <w:r w:rsidRPr="00586732">
        <w:rPr>
          <w:rFonts w:ascii="Verdana" w:hAnsi="Verdana"/>
          <w:b/>
        </w:rPr>
        <w:t>Management</w:t>
      </w:r>
      <w:r w:rsidRPr="00586732">
        <w:rPr>
          <w:rFonts w:ascii="Verdana" w:hAnsi="Verdana"/>
          <w:b/>
          <w:lang w:val="bg-BG"/>
        </w:rPr>
        <w:t xml:space="preserve"> </w:t>
      </w:r>
      <w:r w:rsidRPr="00586732">
        <w:rPr>
          <w:rFonts w:ascii="Verdana" w:hAnsi="Verdana"/>
          <w:b/>
        </w:rPr>
        <w:t>and l</w:t>
      </w:r>
      <w:proofErr w:type="spellStart"/>
      <w:r w:rsidRPr="00586732">
        <w:rPr>
          <w:rStyle w:val="PicturecaptionBold"/>
          <w:lang w:val="en-GB"/>
        </w:rPr>
        <w:t>aboratory</w:t>
      </w:r>
      <w:proofErr w:type="spellEnd"/>
      <w:r w:rsidRPr="00586732">
        <w:rPr>
          <w:rFonts w:ascii="Verdana" w:hAnsi="Verdana"/>
          <w:b/>
        </w:rPr>
        <w:t xml:space="preserve"> address:</w:t>
      </w:r>
      <w:r w:rsidRPr="00586732">
        <w:rPr>
          <w:rFonts w:ascii="Verdana" w:hAnsi="Verdana"/>
          <w:b/>
          <w:lang w:val="bg-BG"/>
        </w:rPr>
        <w:t xml:space="preserve"> </w:t>
      </w:r>
      <w:r>
        <w:rPr>
          <w:rStyle w:val="Bodytext10"/>
          <w:rFonts w:ascii="Verdana" w:hAnsi="Verdana"/>
        </w:rPr>
        <w:t>2</w:t>
      </w:r>
      <w:r w:rsidRPr="00586732">
        <w:rPr>
          <w:rStyle w:val="Bodytext10"/>
          <w:rFonts w:ascii="Verdana" w:hAnsi="Verdana"/>
        </w:rPr>
        <w:t>00</w:t>
      </w:r>
      <w:r>
        <w:rPr>
          <w:rStyle w:val="Bodytext10"/>
          <w:rFonts w:ascii="Verdana" w:hAnsi="Verdana"/>
        </w:rPr>
        <w:t>0</w:t>
      </w:r>
      <w:r w:rsidRPr="00586732">
        <w:rPr>
          <w:rStyle w:val="Bodytext10"/>
          <w:rFonts w:ascii="Verdana" w:hAnsi="Verdana"/>
        </w:rPr>
        <w:t xml:space="preserve">, </w:t>
      </w:r>
      <w:proofErr w:type="spellStart"/>
      <w:r>
        <w:rPr>
          <w:rStyle w:val="Bodytext10"/>
          <w:rFonts w:ascii="Verdana" w:hAnsi="Verdana"/>
        </w:rPr>
        <w:t>Samokov</w:t>
      </w:r>
      <w:proofErr w:type="spellEnd"/>
      <w:r w:rsidRPr="00586732">
        <w:rPr>
          <w:rStyle w:val="Bodytext10"/>
          <w:rFonts w:ascii="Verdana" w:hAnsi="Verdana"/>
        </w:rPr>
        <w:t>, 1</w:t>
      </w:r>
      <w:r>
        <w:rPr>
          <w:rStyle w:val="Bodytext10"/>
          <w:rFonts w:ascii="Verdana" w:hAnsi="Verdana"/>
        </w:rPr>
        <w:t>8</w:t>
      </w:r>
      <w:r w:rsidRPr="00586732">
        <w:rPr>
          <w:rStyle w:val="Bodytext10"/>
          <w:rFonts w:ascii="Verdana" w:hAnsi="Verdana"/>
        </w:rPr>
        <w:t xml:space="preserve"> </w:t>
      </w:r>
      <w:r>
        <w:rPr>
          <w:rStyle w:val="Bodytext10"/>
          <w:rFonts w:ascii="Verdana" w:hAnsi="Verdana"/>
        </w:rPr>
        <w:t>Prespa</w:t>
      </w:r>
      <w:r w:rsidRPr="00586732">
        <w:rPr>
          <w:rStyle w:val="Bodytext10"/>
          <w:rFonts w:ascii="Verdana" w:hAnsi="Verdana"/>
        </w:rPr>
        <w:t xml:space="preserve"> Str</w:t>
      </w:r>
      <w:r>
        <w:rPr>
          <w:rStyle w:val="Bodytext10"/>
          <w:rFonts w:ascii="Verdana" w:hAnsi="Verdana"/>
          <w:lang w:val="bg-BG"/>
        </w:rPr>
        <w:t>.</w:t>
      </w:r>
    </w:p>
    <w:p w14:paraId="4D3C7ED3" w14:textId="77777777" w:rsidR="00CD3932" w:rsidRPr="00075979" w:rsidRDefault="00CD3932" w:rsidP="0003502D">
      <w:pPr>
        <w:jc w:val="center"/>
        <w:rPr>
          <w:rFonts w:ascii="Verdana" w:hAnsi="Verdana"/>
        </w:rPr>
      </w:pPr>
    </w:p>
    <w:p w14:paraId="08B8B27E" w14:textId="0E6AEFC1" w:rsidR="006C3637" w:rsidRDefault="006C3637" w:rsidP="001135BE">
      <w:pPr>
        <w:ind w:left="142" w:right="254"/>
        <w:rPr>
          <w:rFonts w:ascii="Verdana" w:hAnsi="Verdana"/>
        </w:rPr>
      </w:pPr>
      <w:r w:rsidRPr="00D97A70">
        <w:rPr>
          <w:rFonts w:ascii="Verdana" w:hAnsi="Verdana"/>
          <w:b/>
        </w:rPr>
        <w:t>To perform testing of</w:t>
      </w:r>
      <w:r w:rsidRPr="00D97A70">
        <w:rPr>
          <w:rFonts w:ascii="Verdana" w:hAnsi="Verdana"/>
        </w:rPr>
        <w:t>:</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93"/>
        <w:gridCol w:w="3686"/>
        <w:gridCol w:w="2551"/>
      </w:tblGrid>
      <w:tr w:rsidR="00201DB5" w:rsidRPr="00201DB5" w14:paraId="7D8E3A1A" w14:textId="77777777" w:rsidTr="00E457D4">
        <w:trPr>
          <w:tblHeader/>
        </w:trPr>
        <w:tc>
          <w:tcPr>
            <w:tcW w:w="9497" w:type="dxa"/>
            <w:gridSpan w:val="4"/>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5300073" w14:textId="4E64B745" w:rsidR="00201DB5" w:rsidRPr="00201DB5" w:rsidRDefault="004A31A0" w:rsidP="0052309A">
            <w:pPr>
              <w:pStyle w:val="PlainText"/>
              <w:ind w:right="-41"/>
              <w:rPr>
                <w:rFonts w:ascii="Verdana" w:hAnsi="Verdana"/>
              </w:rPr>
            </w:pPr>
            <w:r w:rsidRPr="004A31A0">
              <w:rPr>
                <w:rFonts w:ascii="Verdana" w:hAnsi="Verdana"/>
                <w:b/>
                <w:bCs/>
                <w:lang w:val="en-US"/>
              </w:rPr>
              <w:t>Type of the scope</w:t>
            </w:r>
            <w:r w:rsidR="00201DB5" w:rsidRPr="004A31A0">
              <w:rPr>
                <w:rFonts w:ascii="Verdana" w:hAnsi="Verdana"/>
                <w:b/>
                <w:bCs/>
              </w:rPr>
              <w:t>:</w:t>
            </w:r>
            <w:r w:rsidR="00201DB5" w:rsidRPr="00201DB5">
              <w:rPr>
                <w:rFonts w:ascii="Verdana" w:hAnsi="Verdana"/>
              </w:rPr>
              <w:t xml:space="preserve"> </w:t>
            </w:r>
            <w:r w:rsidR="00201DB5" w:rsidRPr="004A31A0">
              <w:rPr>
                <w:rFonts w:ascii="Verdana" w:hAnsi="Verdana"/>
                <w:i/>
                <w:iCs/>
              </w:rPr>
              <w:t xml:space="preserve">flexible for </w:t>
            </w:r>
            <w:r w:rsidRPr="004A31A0">
              <w:rPr>
                <w:rFonts w:ascii="Verdana" w:hAnsi="Verdana"/>
                <w:i/>
                <w:iCs/>
                <w:lang w:val="en-US"/>
              </w:rPr>
              <w:t xml:space="preserve">a </w:t>
            </w:r>
            <w:r w:rsidR="00201DB5" w:rsidRPr="004A31A0">
              <w:rPr>
                <w:rFonts w:ascii="Verdana" w:hAnsi="Verdana"/>
                <w:i/>
                <w:iCs/>
              </w:rPr>
              <w:t>part of the scope</w:t>
            </w:r>
          </w:p>
        </w:tc>
      </w:tr>
      <w:tr w:rsidR="004A31A0" w:rsidRPr="00201DB5" w14:paraId="2E73E744" w14:textId="77777777" w:rsidTr="00E457D4">
        <w:trPr>
          <w:tblHeader/>
        </w:trPr>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4580116" w14:textId="4937104F" w:rsidR="004A31A0" w:rsidRPr="004A31A0" w:rsidRDefault="004A31A0" w:rsidP="004A31A0">
            <w:pPr>
              <w:pStyle w:val="PlainText"/>
              <w:ind w:right="-41"/>
              <w:jc w:val="center"/>
              <w:rPr>
                <w:rFonts w:ascii="Verdana" w:hAnsi="Verdana"/>
              </w:rPr>
            </w:pPr>
            <w:r w:rsidRPr="004A31A0">
              <w:rPr>
                <w:rFonts w:ascii="Verdana" w:eastAsia="Arial Unicode MS" w:hAnsi="Verdana"/>
                <w:b/>
                <w:lang w:val="bg-BG" w:eastAsia="bg-BG" w:bidi="bg-BG"/>
              </w:rPr>
              <w:t>№</w:t>
            </w:r>
            <w:r w:rsidRPr="004A31A0">
              <w:rPr>
                <w:rFonts w:ascii="Verdana" w:eastAsia="Arial Unicode MS" w:hAnsi="Verdana"/>
                <w:b/>
                <w:lang w:val="en-GB" w:eastAsia="bg-BG" w:bidi="bg-BG"/>
              </w:rPr>
              <w:t xml:space="preserve"> </w:t>
            </w:r>
          </w:p>
        </w:tc>
        <w:tc>
          <w:tcPr>
            <w:tcW w:w="269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F2E9CC1" w14:textId="2FCC453D" w:rsidR="004A31A0" w:rsidRPr="004A31A0" w:rsidRDefault="004A31A0" w:rsidP="004A31A0">
            <w:pPr>
              <w:pStyle w:val="PlainText"/>
              <w:ind w:right="-41"/>
              <w:jc w:val="center"/>
              <w:rPr>
                <w:rFonts w:ascii="Verdana" w:hAnsi="Verdana"/>
              </w:rPr>
            </w:pPr>
            <w:r w:rsidRPr="004A31A0">
              <w:rPr>
                <w:rFonts w:ascii="Verdana" w:hAnsi="Verdana"/>
                <w:b/>
              </w:rPr>
              <w:t>Tested products</w:t>
            </w:r>
          </w:p>
        </w:tc>
        <w:tc>
          <w:tcPr>
            <w:tcW w:w="368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906A549" w14:textId="4A88FBD1" w:rsidR="004A31A0" w:rsidRPr="004A31A0" w:rsidRDefault="004A31A0" w:rsidP="004A31A0">
            <w:pPr>
              <w:pStyle w:val="PlainText"/>
              <w:ind w:right="-41"/>
              <w:jc w:val="center"/>
              <w:rPr>
                <w:rFonts w:ascii="Verdana" w:hAnsi="Verdana"/>
              </w:rPr>
            </w:pPr>
            <w:r w:rsidRPr="004A31A0">
              <w:rPr>
                <w:rFonts w:ascii="Verdana" w:hAnsi="Verdana"/>
                <w:b/>
              </w:rPr>
              <w:t>Type of test / characteristic</w:t>
            </w:r>
          </w:p>
        </w:tc>
        <w:tc>
          <w:tcPr>
            <w:tcW w:w="25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61A6FDC" w14:textId="77777777" w:rsidR="004A31A0" w:rsidRPr="004A31A0" w:rsidRDefault="004A31A0" w:rsidP="004A31A0">
            <w:pPr>
              <w:pStyle w:val="PlainText"/>
              <w:ind w:right="-41"/>
              <w:jc w:val="center"/>
              <w:rPr>
                <w:rFonts w:ascii="Verdana" w:hAnsi="Verdana"/>
                <w:lang w:eastAsia="zh-CN"/>
              </w:rPr>
            </w:pPr>
            <w:r w:rsidRPr="004A31A0">
              <w:rPr>
                <w:rFonts w:ascii="Verdana" w:hAnsi="Verdana"/>
                <w:b/>
                <w:lang w:val="en-US"/>
              </w:rPr>
              <w:t>Testing methods</w:t>
            </w:r>
          </w:p>
          <w:p w14:paraId="7EFF97EA" w14:textId="6F4252B0" w:rsidR="004A31A0" w:rsidRPr="004A31A0" w:rsidRDefault="004A31A0" w:rsidP="004A31A0">
            <w:pPr>
              <w:pStyle w:val="PlainText"/>
              <w:ind w:right="-41"/>
              <w:jc w:val="center"/>
              <w:rPr>
                <w:rFonts w:ascii="Verdana" w:hAnsi="Verdana"/>
              </w:rPr>
            </w:pPr>
            <w:r w:rsidRPr="004A31A0">
              <w:rPr>
                <w:rFonts w:ascii="Verdana" w:hAnsi="Verdana"/>
                <w:b/>
              </w:rPr>
              <w:t>(standard / validated method)</w:t>
            </w:r>
          </w:p>
        </w:tc>
      </w:tr>
      <w:tr w:rsidR="00201DB5" w:rsidRPr="00201DB5" w14:paraId="1F1CE28B" w14:textId="77777777" w:rsidTr="00E457D4">
        <w:trPr>
          <w:tblHeader/>
        </w:trPr>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2F7BEDE7" w14:textId="77777777" w:rsidR="00201DB5" w:rsidRPr="00201DB5" w:rsidRDefault="00201DB5" w:rsidP="0052309A">
            <w:pPr>
              <w:pStyle w:val="PlainText"/>
              <w:ind w:right="-41"/>
              <w:jc w:val="center"/>
              <w:rPr>
                <w:rFonts w:ascii="Verdana" w:hAnsi="Verdana"/>
              </w:rPr>
            </w:pPr>
            <w:r w:rsidRPr="00201DB5">
              <w:rPr>
                <w:rFonts w:ascii="Verdana" w:hAnsi="Verdana"/>
              </w:rPr>
              <w:t>1</w:t>
            </w:r>
          </w:p>
        </w:tc>
        <w:tc>
          <w:tcPr>
            <w:tcW w:w="2693" w:type="dxa"/>
            <w:tcBorders>
              <w:top w:val="single" w:sz="4" w:space="0" w:color="auto"/>
              <w:left w:val="single" w:sz="4" w:space="0" w:color="auto"/>
              <w:bottom w:val="single" w:sz="4" w:space="0" w:color="auto"/>
              <w:right w:val="single" w:sz="4" w:space="0" w:color="auto"/>
            </w:tcBorders>
            <w:tcMar>
              <w:left w:w="57" w:type="dxa"/>
              <w:right w:w="57" w:type="dxa"/>
            </w:tcMar>
          </w:tcPr>
          <w:p w14:paraId="4062745C" w14:textId="77777777" w:rsidR="00201DB5" w:rsidRPr="00201DB5" w:rsidRDefault="00201DB5" w:rsidP="0052309A">
            <w:pPr>
              <w:pStyle w:val="PlainText"/>
              <w:ind w:right="-41"/>
              <w:jc w:val="center"/>
              <w:rPr>
                <w:rFonts w:ascii="Verdana" w:hAnsi="Verdana"/>
              </w:rPr>
            </w:pPr>
            <w:r w:rsidRPr="00201DB5">
              <w:rPr>
                <w:rFonts w:ascii="Verdana" w:hAnsi="Verdana"/>
              </w:rPr>
              <w:t>2</w:t>
            </w:r>
          </w:p>
        </w:tc>
        <w:tc>
          <w:tcPr>
            <w:tcW w:w="3686" w:type="dxa"/>
            <w:tcBorders>
              <w:top w:val="single" w:sz="4" w:space="0" w:color="auto"/>
              <w:left w:val="single" w:sz="4" w:space="0" w:color="auto"/>
              <w:bottom w:val="single" w:sz="4" w:space="0" w:color="auto"/>
              <w:right w:val="single" w:sz="4" w:space="0" w:color="auto"/>
            </w:tcBorders>
            <w:tcMar>
              <w:left w:w="57" w:type="dxa"/>
              <w:right w:w="57" w:type="dxa"/>
            </w:tcMar>
          </w:tcPr>
          <w:p w14:paraId="1C16C52A" w14:textId="77777777" w:rsidR="00201DB5" w:rsidRPr="00201DB5" w:rsidRDefault="00201DB5" w:rsidP="0052309A">
            <w:pPr>
              <w:pStyle w:val="PlainText"/>
              <w:ind w:right="-41"/>
              <w:jc w:val="center"/>
              <w:rPr>
                <w:rFonts w:ascii="Verdana" w:hAnsi="Verdana"/>
              </w:rPr>
            </w:pPr>
            <w:r w:rsidRPr="00201DB5">
              <w:rPr>
                <w:rFonts w:ascii="Verdana" w:hAnsi="Verdana"/>
              </w:rPr>
              <w:t>3</w:t>
            </w:r>
          </w:p>
        </w:tc>
        <w:tc>
          <w:tcPr>
            <w:tcW w:w="2551" w:type="dxa"/>
            <w:tcBorders>
              <w:top w:val="single" w:sz="4" w:space="0" w:color="auto"/>
              <w:left w:val="single" w:sz="4" w:space="0" w:color="auto"/>
              <w:bottom w:val="single" w:sz="4" w:space="0" w:color="auto"/>
              <w:right w:val="single" w:sz="4" w:space="0" w:color="auto"/>
            </w:tcBorders>
            <w:tcMar>
              <w:left w:w="57" w:type="dxa"/>
              <w:right w:w="57" w:type="dxa"/>
            </w:tcMar>
          </w:tcPr>
          <w:p w14:paraId="3096AAA2" w14:textId="77777777" w:rsidR="00201DB5" w:rsidRPr="00201DB5" w:rsidRDefault="00201DB5" w:rsidP="0052309A">
            <w:pPr>
              <w:pStyle w:val="PlainText"/>
              <w:ind w:right="-41"/>
              <w:jc w:val="center"/>
              <w:rPr>
                <w:rFonts w:ascii="Verdana" w:hAnsi="Verdana"/>
              </w:rPr>
            </w:pPr>
            <w:r w:rsidRPr="00201DB5">
              <w:rPr>
                <w:rFonts w:ascii="Verdana" w:hAnsi="Verdana"/>
              </w:rPr>
              <w:t>4</w:t>
            </w:r>
          </w:p>
        </w:tc>
      </w:tr>
      <w:tr w:rsidR="00201DB5" w:rsidRPr="00201DB5" w14:paraId="6C49E225" w14:textId="77777777" w:rsidTr="00E457D4">
        <w:tc>
          <w:tcPr>
            <w:tcW w:w="567" w:type="dxa"/>
            <w:vMerge w:val="restart"/>
            <w:tcBorders>
              <w:top w:val="single" w:sz="4" w:space="0" w:color="auto"/>
              <w:left w:val="single" w:sz="4" w:space="0" w:color="auto"/>
              <w:right w:val="single" w:sz="4" w:space="0" w:color="auto"/>
            </w:tcBorders>
            <w:tcMar>
              <w:left w:w="57" w:type="dxa"/>
              <w:right w:w="57" w:type="dxa"/>
            </w:tcMar>
          </w:tcPr>
          <w:p w14:paraId="322BB23C" w14:textId="77777777" w:rsidR="00201DB5" w:rsidRPr="00201DB5" w:rsidRDefault="00201DB5" w:rsidP="00E457D4">
            <w:pPr>
              <w:pStyle w:val="PlainText"/>
              <w:ind w:right="-41"/>
              <w:jc w:val="center"/>
              <w:rPr>
                <w:rFonts w:ascii="Verdana" w:hAnsi="Verdana"/>
              </w:rPr>
            </w:pPr>
            <w:r w:rsidRPr="00201DB5">
              <w:rPr>
                <w:rFonts w:ascii="Verdana" w:hAnsi="Verdana"/>
              </w:rPr>
              <w:t>1.</w:t>
            </w:r>
          </w:p>
        </w:tc>
        <w:tc>
          <w:tcPr>
            <w:tcW w:w="2693" w:type="dxa"/>
            <w:vMerge w:val="restart"/>
            <w:tcBorders>
              <w:top w:val="single" w:sz="4" w:space="0" w:color="auto"/>
              <w:left w:val="single" w:sz="4" w:space="0" w:color="auto"/>
              <w:right w:val="single" w:sz="4" w:space="0" w:color="auto"/>
            </w:tcBorders>
            <w:tcMar>
              <w:left w:w="57" w:type="dxa"/>
              <w:right w:w="57" w:type="dxa"/>
            </w:tcMar>
          </w:tcPr>
          <w:p w14:paraId="6D63E42C" w14:textId="77777777" w:rsidR="00201DB5" w:rsidRDefault="00201DB5" w:rsidP="004A31A0">
            <w:pPr>
              <w:pStyle w:val="PlainText"/>
              <w:ind w:right="-41"/>
              <w:rPr>
                <w:rFonts w:ascii="Verdana" w:hAnsi="Verdana"/>
              </w:rPr>
            </w:pPr>
            <w:r w:rsidRPr="00201DB5">
              <w:rPr>
                <w:rFonts w:ascii="Verdana" w:hAnsi="Verdana"/>
              </w:rPr>
              <w:t>Radio equipment, telecommunication terminal equipment, electrical, mechanical and optical products.</w:t>
            </w:r>
          </w:p>
          <w:p w14:paraId="190E38FB" w14:textId="77777777" w:rsidR="00AE56FD" w:rsidRPr="00AE56FD" w:rsidRDefault="00AE56FD" w:rsidP="00AE56FD"/>
          <w:p w14:paraId="67E34C29" w14:textId="77777777" w:rsidR="00AE56FD" w:rsidRPr="00AE56FD" w:rsidRDefault="00AE56FD" w:rsidP="00AE56FD"/>
          <w:p w14:paraId="58B1C052" w14:textId="77777777" w:rsidR="00AE56FD" w:rsidRPr="00AE56FD" w:rsidRDefault="00AE56FD" w:rsidP="00AE56FD"/>
          <w:p w14:paraId="4CBA09CE" w14:textId="77777777" w:rsidR="00AE56FD" w:rsidRPr="00AE56FD" w:rsidRDefault="00AE56FD" w:rsidP="00AE56FD"/>
          <w:p w14:paraId="4813E4BB" w14:textId="77777777" w:rsidR="00AE56FD" w:rsidRPr="00AE56FD" w:rsidRDefault="00AE56FD" w:rsidP="00AE56FD"/>
          <w:p w14:paraId="6D969E85" w14:textId="77777777" w:rsidR="00AE56FD" w:rsidRPr="00AE56FD" w:rsidRDefault="00AE56FD" w:rsidP="00AE56FD"/>
          <w:p w14:paraId="78FA27FF" w14:textId="77777777" w:rsidR="00AE56FD" w:rsidRPr="00AE56FD" w:rsidRDefault="00AE56FD" w:rsidP="00AE56FD"/>
          <w:p w14:paraId="57141410" w14:textId="77777777" w:rsidR="00AE56FD" w:rsidRPr="00AE56FD" w:rsidRDefault="00AE56FD" w:rsidP="00AE56FD"/>
          <w:p w14:paraId="4FA899D1" w14:textId="77777777" w:rsidR="00AE56FD" w:rsidRPr="00AE56FD" w:rsidRDefault="00AE56FD" w:rsidP="00AE56FD"/>
          <w:p w14:paraId="3223E570" w14:textId="77777777" w:rsidR="00AE56FD" w:rsidRPr="00AE56FD" w:rsidRDefault="00AE56FD" w:rsidP="00AE56FD"/>
          <w:p w14:paraId="14954F31" w14:textId="77777777" w:rsidR="00AE56FD" w:rsidRPr="00AE56FD" w:rsidRDefault="00AE56FD" w:rsidP="00AE56FD"/>
          <w:p w14:paraId="41DFCC55" w14:textId="77777777" w:rsidR="00AE56FD" w:rsidRPr="00AE56FD" w:rsidRDefault="00AE56FD" w:rsidP="00AE56FD"/>
          <w:p w14:paraId="687512B5" w14:textId="77777777" w:rsidR="00AE56FD" w:rsidRPr="00AE56FD" w:rsidRDefault="00AE56FD" w:rsidP="00AE56FD"/>
          <w:p w14:paraId="4CF5D4CA" w14:textId="77777777" w:rsidR="00AE56FD" w:rsidRPr="00AE56FD" w:rsidRDefault="00AE56FD" w:rsidP="00AE56FD"/>
          <w:p w14:paraId="764B9A1A" w14:textId="08315962" w:rsidR="00AE56FD" w:rsidRDefault="00AE56FD" w:rsidP="00AE56FD"/>
          <w:p w14:paraId="683EBD65" w14:textId="77777777" w:rsidR="00AE56FD" w:rsidRPr="00AE56FD" w:rsidRDefault="00AE56FD" w:rsidP="00AE56FD"/>
          <w:p w14:paraId="05CF991B" w14:textId="77777777" w:rsidR="00AE56FD" w:rsidRPr="00AE56FD" w:rsidRDefault="00AE56FD" w:rsidP="00AE56FD"/>
          <w:p w14:paraId="51616310" w14:textId="0DF11F54" w:rsidR="00AE56FD" w:rsidRPr="00AE56FD" w:rsidRDefault="00AE56FD" w:rsidP="00AE56FD"/>
        </w:tc>
        <w:tc>
          <w:tcPr>
            <w:tcW w:w="3686" w:type="dxa"/>
            <w:tcBorders>
              <w:top w:val="single" w:sz="4" w:space="0" w:color="auto"/>
              <w:left w:val="single" w:sz="4" w:space="0" w:color="auto"/>
              <w:bottom w:val="single" w:sz="4" w:space="0" w:color="auto"/>
              <w:right w:val="single" w:sz="4" w:space="0" w:color="auto"/>
            </w:tcBorders>
            <w:tcMar>
              <w:left w:w="57" w:type="dxa"/>
              <w:right w:w="57" w:type="dxa"/>
            </w:tcMar>
          </w:tcPr>
          <w:p w14:paraId="202250A7" w14:textId="77777777" w:rsidR="00201DB5" w:rsidRPr="00201DB5" w:rsidRDefault="00201DB5" w:rsidP="004A31A0">
            <w:pPr>
              <w:pStyle w:val="PlainText"/>
              <w:ind w:right="-41"/>
              <w:rPr>
                <w:rFonts w:ascii="Verdana" w:hAnsi="Verdana"/>
              </w:rPr>
            </w:pPr>
            <w:r w:rsidRPr="00201DB5">
              <w:rPr>
                <w:rFonts w:ascii="Verdana" w:hAnsi="Verdana"/>
              </w:rPr>
              <w:t>1.1. Environment resistance test.</w:t>
            </w:r>
          </w:p>
          <w:p w14:paraId="5F7CE976" w14:textId="77777777" w:rsidR="00201DB5" w:rsidRPr="00201DB5" w:rsidRDefault="00201DB5" w:rsidP="004A31A0">
            <w:pPr>
              <w:pStyle w:val="PlainText"/>
              <w:ind w:right="-41"/>
              <w:rPr>
                <w:rFonts w:ascii="Verdana" w:hAnsi="Verdana"/>
              </w:rPr>
            </w:pPr>
            <w:r w:rsidRPr="00201DB5">
              <w:rPr>
                <w:rFonts w:ascii="Verdana" w:hAnsi="Verdana"/>
              </w:rPr>
              <w:t>Test A: Cold</w:t>
            </w:r>
          </w:p>
          <w:p w14:paraId="5615490E" w14:textId="77777777" w:rsidR="00201DB5" w:rsidRPr="00201DB5" w:rsidRDefault="00201DB5" w:rsidP="004A31A0">
            <w:pPr>
              <w:pStyle w:val="PlainText"/>
              <w:ind w:right="-41"/>
              <w:rPr>
                <w:rFonts w:ascii="Verdana" w:hAnsi="Verdana"/>
              </w:rPr>
            </w:pPr>
            <w:r w:rsidRPr="00201DB5">
              <w:rPr>
                <w:rFonts w:ascii="Verdana" w:hAnsi="Verdana"/>
              </w:rPr>
              <w:t>1.1.1. outward appearance, availability of external changes;</w:t>
            </w:r>
          </w:p>
          <w:p w14:paraId="09A07B3A" w14:textId="77777777" w:rsidR="00201DB5" w:rsidRPr="00201DB5" w:rsidRDefault="00201DB5" w:rsidP="004A31A0">
            <w:pPr>
              <w:pStyle w:val="PlainText"/>
              <w:ind w:right="-41"/>
              <w:rPr>
                <w:rFonts w:ascii="Verdana" w:hAnsi="Verdana"/>
              </w:rPr>
            </w:pPr>
            <w:r w:rsidRPr="00201DB5">
              <w:rPr>
                <w:rFonts w:ascii="Verdana" w:hAnsi="Verdana"/>
              </w:rPr>
              <w:t xml:space="preserve">1.1.2. Functionality during </w:t>
            </w:r>
            <w:r w:rsidRPr="00201DB5">
              <w:rPr>
                <w:rFonts w:ascii="Verdana" w:hAnsi="Verdana"/>
                <w:lang w:val="en-US"/>
              </w:rPr>
              <w:t xml:space="preserve">the </w:t>
            </w:r>
            <w:r w:rsidRPr="00201DB5">
              <w:rPr>
                <w:rFonts w:ascii="Verdana" w:hAnsi="Verdana"/>
              </w:rPr>
              <w:t xml:space="preserve">test </w:t>
            </w:r>
            <w:r w:rsidRPr="00201DB5">
              <w:rPr>
                <w:rFonts w:ascii="Verdana" w:hAnsi="Verdana"/>
                <w:lang w:val="en-US"/>
              </w:rPr>
              <w:t>and after it</w:t>
            </w:r>
            <w:r w:rsidRPr="00201DB5">
              <w:rPr>
                <w:rFonts w:ascii="Verdana" w:hAnsi="Verdana"/>
              </w:rPr>
              <w:t>.</w:t>
            </w:r>
          </w:p>
        </w:tc>
        <w:tc>
          <w:tcPr>
            <w:tcW w:w="2551" w:type="dxa"/>
            <w:tcBorders>
              <w:top w:val="single" w:sz="4" w:space="0" w:color="auto"/>
              <w:left w:val="single" w:sz="4" w:space="0" w:color="auto"/>
              <w:bottom w:val="single" w:sz="4" w:space="0" w:color="auto"/>
              <w:right w:val="single" w:sz="4" w:space="0" w:color="auto"/>
            </w:tcBorders>
            <w:tcMar>
              <w:left w:w="57" w:type="dxa"/>
              <w:right w:w="57" w:type="dxa"/>
            </w:tcMar>
          </w:tcPr>
          <w:p w14:paraId="6CA40B14" w14:textId="7B9BD3D9" w:rsidR="00201DB5" w:rsidRPr="00201DB5" w:rsidRDefault="003603F4" w:rsidP="0052309A">
            <w:pPr>
              <w:pStyle w:val="PlainText"/>
              <w:ind w:right="-41"/>
              <w:rPr>
                <w:rFonts w:ascii="Verdana" w:hAnsi="Verdana"/>
              </w:rPr>
            </w:pPr>
            <w:r>
              <w:rPr>
                <w:rFonts w:ascii="Verdana" w:hAnsi="Verdana"/>
              </w:rPr>
              <w:t>БДС</w:t>
            </w:r>
            <w:r w:rsidR="00201DB5" w:rsidRPr="00201DB5">
              <w:rPr>
                <w:rFonts w:ascii="Verdana" w:hAnsi="Verdana"/>
              </w:rPr>
              <w:t xml:space="preserve"> </w:t>
            </w:r>
            <w:r w:rsidR="00201DB5" w:rsidRPr="00201DB5">
              <w:rPr>
                <w:rFonts w:ascii="Verdana" w:hAnsi="Verdana"/>
                <w:lang w:val="en-US"/>
              </w:rPr>
              <w:t>EN 60068-2-1</w:t>
            </w:r>
          </w:p>
        </w:tc>
      </w:tr>
      <w:tr w:rsidR="00201DB5" w:rsidRPr="00201DB5" w14:paraId="43FA2B64" w14:textId="77777777" w:rsidTr="00E457D4">
        <w:tc>
          <w:tcPr>
            <w:tcW w:w="567" w:type="dxa"/>
            <w:vMerge/>
            <w:tcBorders>
              <w:left w:val="single" w:sz="4" w:space="0" w:color="auto"/>
              <w:right w:val="single" w:sz="4" w:space="0" w:color="auto"/>
            </w:tcBorders>
            <w:tcMar>
              <w:left w:w="57" w:type="dxa"/>
              <w:right w:w="57" w:type="dxa"/>
            </w:tcMar>
          </w:tcPr>
          <w:p w14:paraId="69758439" w14:textId="77777777" w:rsidR="00201DB5" w:rsidRPr="00201DB5" w:rsidRDefault="00201DB5" w:rsidP="00E457D4">
            <w:pPr>
              <w:pStyle w:val="PlainText"/>
              <w:ind w:right="-41"/>
              <w:jc w:val="center"/>
              <w:rPr>
                <w:rFonts w:ascii="Verdana" w:hAnsi="Verdana"/>
              </w:rPr>
            </w:pPr>
          </w:p>
        </w:tc>
        <w:tc>
          <w:tcPr>
            <w:tcW w:w="2693" w:type="dxa"/>
            <w:vMerge/>
            <w:tcBorders>
              <w:left w:val="single" w:sz="4" w:space="0" w:color="auto"/>
              <w:right w:val="single" w:sz="4" w:space="0" w:color="auto"/>
            </w:tcBorders>
            <w:tcMar>
              <w:left w:w="57" w:type="dxa"/>
              <w:right w:w="57" w:type="dxa"/>
            </w:tcMar>
          </w:tcPr>
          <w:p w14:paraId="5C5E765E" w14:textId="77777777" w:rsidR="00201DB5" w:rsidRPr="00201DB5" w:rsidRDefault="00201DB5" w:rsidP="004A31A0">
            <w:pPr>
              <w:pStyle w:val="PlainText"/>
              <w:ind w:right="-41"/>
              <w:rPr>
                <w:rFonts w:ascii="Verdana" w:hAnsi="Verdana"/>
              </w:rPr>
            </w:pPr>
          </w:p>
        </w:tc>
        <w:tc>
          <w:tcPr>
            <w:tcW w:w="3686" w:type="dxa"/>
            <w:tcBorders>
              <w:top w:val="single" w:sz="4" w:space="0" w:color="auto"/>
              <w:left w:val="single" w:sz="4" w:space="0" w:color="auto"/>
              <w:bottom w:val="single" w:sz="4" w:space="0" w:color="auto"/>
              <w:right w:val="single" w:sz="4" w:space="0" w:color="auto"/>
            </w:tcBorders>
            <w:tcMar>
              <w:left w:w="57" w:type="dxa"/>
              <w:right w:w="57" w:type="dxa"/>
            </w:tcMar>
          </w:tcPr>
          <w:p w14:paraId="2EEFD110" w14:textId="77777777" w:rsidR="00201DB5" w:rsidRPr="00201DB5" w:rsidRDefault="00201DB5" w:rsidP="004A31A0">
            <w:pPr>
              <w:pStyle w:val="PlainText"/>
              <w:ind w:right="-41"/>
              <w:rPr>
                <w:rFonts w:ascii="Verdana" w:hAnsi="Verdana"/>
              </w:rPr>
            </w:pPr>
            <w:r w:rsidRPr="00201DB5">
              <w:rPr>
                <w:rFonts w:ascii="Verdana" w:hAnsi="Verdana"/>
              </w:rPr>
              <w:t>1.2. Environment resistance test.</w:t>
            </w:r>
          </w:p>
          <w:p w14:paraId="41340F48" w14:textId="77777777" w:rsidR="00201DB5" w:rsidRPr="00201DB5" w:rsidRDefault="00201DB5" w:rsidP="004A31A0">
            <w:pPr>
              <w:pStyle w:val="PlainText"/>
              <w:ind w:right="-41"/>
              <w:rPr>
                <w:rFonts w:ascii="Verdana" w:hAnsi="Verdana"/>
              </w:rPr>
            </w:pPr>
            <w:r w:rsidRPr="00201DB5">
              <w:rPr>
                <w:rFonts w:ascii="Verdana" w:hAnsi="Verdana"/>
              </w:rPr>
              <w:t>Test B: Dry heat</w:t>
            </w:r>
          </w:p>
          <w:p w14:paraId="053B070A" w14:textId="77777777" w:rsidR="00201DB5" w:rsidRPr="00201DB5" w:rsidRDefault="00201DB5" w:rsidP="004A31A0">
            <w:pPr>
              <w:pStyle w:val="PlainText"/>
              <w:ind w:right="-41"/>
              <w:rPr>
                <w:rFonts w:ascii="Verdana" w:hAnsi="Verdana"/>
              </w:rPr>
            </w:pPr>
            <w:r w:rsidRPr="00201DB5">
              <w:rPr>
                <w:rFonts w:ascii="Verdana" w:hAnsi="Verdana"/>
              </w:rPr>
              <w:t>1.2.1. outward appearance, availability of external changes;</w:t>
            </w:r>
          </w:p>
          <w:p w14:paraId="4489C1DB" w14:textId="77777777" w:rsidR="00201DB5" w:rsidRPr="00201DB5" w:rsidRDefault="00201DB5" w:rsidP="004A31A0">
            <w:pPr>
              <w:pStyle w:val="PlainText"/>
              <w:ind w:right="-41"/>
              <w:rPr>
                <w:rFonts w:ascii="Verdana" w:hAnsi="Verdana"/>
              </w:rPr>
            </w:pPr>
            <w:r w:rsidRPr="00201DB5">
              <w:rPr>
                <w:rFonts w:ascii="Verdana" w:hAnsi="Verdana"/>
              </w:rPr>
              <w:t>1.2.2. Functionality during the test and after it.</w:t>
            </w:r>
          </w:p>
        </w:tc>
        <w:tc>
          <w:tcPr>
            <w:tcW w:w="2551" w:type="dxa"/>
            <w:tcBorders>
              <w:top w:val="single" w:sz="4" w:space="0" w:color="auto"/>
              <w:left w:val="single" w:sz="4" w:space="0" w:color="auto"/>
              <w:bottom w:val="single" w:sz="4" w:space="0" w:color="auto"/>
              <w:right w:val="single" w:sz="4" w:space="0" w:color="auto"/>
            </w:tcBorders>
            <w:tcMar>
              <w:left w:w="57" w:type="dxa"/>
              <w:right w:w="57" w:type="dxa"/>
            </w:tcMar>
          </w:tcPr>
          <w:p w14:paraId="73DEC360" w14:textId="402D75C2" w:rsidR="00201DB5" w:rsidRPr="00201DB5" w:rsidRDefault="003603F4" w:rsidP="0052309A">
            <w:pPr>
              <w:pStyle w:val="PlainText"/>
              <w:ind w:right="-41"/>
              <w:rPr>
                <w:rFonts w:ascii="Verdana" w:hAnsi="Verdana"/>
              </w:rPr>
            </w:pPr>
            <w:r>
              <w:rPr>
                <w:rFonts w:ascii="Verdana" w:hAnsi="Verdana"/>
              </w:rPr>
              <w:t>БДС</w:t>
            </w:r>
            <w:r w:rsidR="00201DB5" w:rsidRPr="00201DB5">
              <w:rPr>
                <w:rFonts w:ascii="Verdana" w:hAnsi="Verdana"/>
              </w:rPr>
              <w:t xml:space="preserve"> </w:t>
            </w:r>
            <w:r w:rsidR="00201DB5" w:rsidRPr="00201DB5">
              <w:rPr>
                <w:rFonts w:ascii="Verdana" w:hAnsi="Verdana"/>
                <w:lang w:val="en-US"/>
              </w:rPr>
              <w:t>EN 60068-2-</w:t>
            </w:r>
            <w:r w:rsidR="00201DB5" w:rsidRPr="00201DB5">
              <w:rPr>
                <w:rFonts w:ascii="Verdana" w:hAnsi="Verdana"/>
              </w:rPr>
              <w:t>2</w:t>
            </w:r>
          </w:p>
        </w:tc>
      </w:tr>
      <w:tr w:rsidR="00201DB5" w:rsidRPr="00201DB5" w14:paraId="211A6D5E" w14:textId="77777777" w:rsidTr="00E457D4">
        <w:tc>
          <w:tcPr>
            <w:tcW w:w="567" w:type="dxa"/>
            <w:vMerge/>
            <w:tcBorders>
              <w:left w:val="single" w:sz="4" w:space="0" w:color="auto"/>
              <w:right w:val="single" w:sz="4" w:space="0" w:color="auto"/>
            </w:tcBorders>
            <w:tcMar>
              <w:left w:w="57" w:type="dxa"/>
              <w:right w:w="57" w:type="dxa"/>
            </w:tcMar>
          </w:tcPr>
          <w:p w14:paraId="6F5F7C5C" w14:textId="77777777" w:rsidR="00201DB5" w:rsidRPr="00201DB5" w:rsidRDefault="00201DB5" w:rsidP="00E457D4">
            <w:pPr>
              <w:pStyle w:val="PlainText"/>
              <w:ind w:right="-41"/>
              <w:jc w:val="center"/>
              <w:rPr>
                <w:rFonts w:ascii="Verdana" w:hAnsi="Verdana"/>
              </w:rPr>
            </w:pPr>
          </w:p>
        </w:tc>
        <w:tc>
          <w:tcPr>
            <w:tcW w:w="2693" w:type="dxa"/>
            <w:vMerge/>
            <w:tcBorders>
              <w:left w:val="single" w:sz="4" w:space="0" w:color="auto"/>
              <w:right w:val="single" w:sz="4" w:space="0" w:color="auto"/>
            </w:tcBorders>
            <w:tcMar>
              <w:left w:w="57" w:type="dxa"/>
              <w:right w:w="57" w:type="dxa"/>
            </w:tcMar>
          </w:tcPr>
          <w:p w14:paraId="3D32B7E1" w14:textId="77777777" w:rsidR="00201DB5" w:rsidRPr="00201DB5" w:rsidRDefault="00201DB5" w:rsidP="004A31A0">
            <w:pPr>
              <w:pStyle w:val="PlainText"/>
              <w:ind w:right="-41"/>
              <w:rPr>
                <w:rFonts w:ascii="Verdana" w:hAnsi="Verdana"/>
              </w:rPr>
            </w:pPr>
          </w:p>
        </w:tc>
        <w:tc>
          <w:tcPr>
            <w:tcW w:w="3686" w:type="dxa"/>
            <w:tcBorders>
              <w:top w:val="single" w:sz="4" w:space="0" w:color="auto"/>
              <w:left w:val="single" w:sz="4" w:space="0" w:color="auto"/>
              <w:bottom w:val="single" w:sz="4" w:space="0" w:color="auto"/>
              <w:right w:val="single" w:sz="4" w:space="0" w:color="auto"/>
            </w:tcBorders>
            <w:tcMar>
              <w:left w:w="57" w:type="dxa"/>
              <w:right w:w="57" w:type="dxa"/>
            </w:tcMar>
          </w:tcPr>
          <w:p w14:paraId="5DC5004A" w14:textId="77777777" w:rsidR="00201DB5" w:rsidRPr="00201DB5" w:rsidRDefault="00201DB5" w:rsidP="004A31A0">
            <w:pPr>
              <w:pStyle w:val="PlainText"/>
              <w:ind w:right="-41"/>
              <w:rPr>
                <w:rFonts w:ascii="Verdana" w:hAnsi="Verdana"/>
              </w:rPr>
            </w:pPr>
            <w:r w:rsidRPr="00201DB5">
              <w:rPr>
                <w:rFonts w:ascii="Verdana" w:hAnsi="Verdana"/>
              </w:rPr>
              <w:t>1.3. Environment resistance test.</w:t>
            </w:r>
          </w:p>
          <w:p w14:paraId="69A8F0A5" w14:textId="77777777" w:rsidR="00201DB5" w:rsidRPr="00201DB5" w:rsidRDefault="00201DB5" w:rsidP="004A31A0">
            <w:pPr>
              <w:pStyle w:val="PlainText"/>
              <w:ind w:right="-41"/>
              <w:rPr>
                <w:rFonts w:ascii="Verdana" w:hAnsi="Verdana"/>
              </w:rPr>
            </w:pPr>
            <w:r w:rsidRPr="00201DB5">
              <w:rPr>
                <w:rFonts w:ascii="Verdana" w:hAnsi="Verdana"/>
              </w:rPr>
              <w:t>Test N: Temperature changes</w:t>
            </w:r>
          </w:p>
          <w:p w14:paraId="1124DB03" w14:textId="77777777" w:rsidR="00201DB5" w:rsidRPr="00201DB5" w:rsidRDefault="00201DB5" w:rsidP="004A31A0">
            <w:pPr>
              <w:pStyle w:val="PlainText"/>
              <w:ind w:right="-41"/>
              <w:rPr>
                <w:rFonts w:ascii="Verdana" w:hAnsi="Verdana"/>
              </w:rPr>
            </w:pPr>
            <w:r w:rsidRPr="00201DB5">
              <w:rPr>
                <w:rFonts w:ascii="Verdana" w:hAnsi="Verdana"/>
              </w:rPr>
              <w:t>1.3.1. outward appearance, availability of external changes;</w:t>
            </w:r>
          </w:p>
          <w:p w14:paraId="4DF2B93D" w14:textId="77777777" w:rsidR="00201DB5" w:rsidRPr="00201DB5" w:rsidRDefault="00201DB5" w:rsidP="004A31A0">
            <w:pPr>
              <w:pStyle w:val="PlainText"/>
              <w:ind w:right="-41"/>
              <w:rPr>
                <w:rFonts w:ascii="Verdana" w:hAnsi="Verdana"/>
              </w:rPr>
            </w:pPr>
            <w:r w:rsidRPr="00201DB5">
              <w:rPr>
                <w:rFonts w:ascii="Verdana" w:hAnsi="Verdana"/>
              </w:rPr>
              <w:t>1.3.2. Functionality during the test and after it.</w:t>
            </w:r>
          </w:p>
        </w:tc>
        <w:tc>
          <w:tcPr>
            <w:tcW w:w="2551" w:type="dxa"/>
            <w:tcBorders>
              <w:top w:val="single" w:sz="4" w:space="0" w:color="auto"/>
              <w:left w:val="single" w:sz="4" w:space="0" w:color="auto"/>
              <w:bottom w:val="single" w:sz="4" w:space="0" w:color="auto"/>
              <w:right w:val="single" w:sz="4" w:space="0" w:color="auto"/>
            </w:tcBorders>
            <w:tcMar>
              <w:left w:w="57" w:type="dxa"/>
              <w:right w:w="57" w:type="dxa"/>
            </w:tcMar>
          </w:tcPr>
          <w:p w14:paraId="73B92702" w14:textId="72D1D28C" w:rsidR="00201DB5" w:rsidRPr="00201DB5" w:rsidRDefault="003603F4" w:rsidP="0052309A">
            <w:pPr>
              <w:pStyle w:val="PlainText"/>
              <w:ind w:right="-41"/>
              <w:rPr>
                <w:rFonts w:ascii="Verdana" w:hAnsi="Verdana"/>
              </w:rPr>
            </w:pPr>
            <w:r>
              <w:rPr>
                <w:rFonts w:ascii="Verdana" w:hAnsi="Verdana"/>
              </w:rPr>
              <w:t>БДС</w:t>
            </w:r>
            <w:r w:rsidR="00201DB5" w:rsidRPr="00201DB5">
              <w:rPr>
                <w:rFonts w:ascii="Verdana" w:hAnsi="Verdana"/>
              </w:rPr>
              <w:t xml:space="preserve"> </w:t>
            </w:r>
            <w:r w:rsidR="00201DB5" w:rsidRPr="00201DB5">
              <w:rPr>
                <w:rFonts w:ascii="Verdana" w:hAnsi="Verdana"/>
                <w:lang w:val="en-US"/>
              </w:rPr>
              <w:t>EN 60068-2-</w:t>
            </w:r>
            <w:r w:rsidR="00201DB5" w:rsidRPr="00201DB5">
              <w:rPr>
                <w:rFonts w:ascii="Verdana" w:hAnsi="Verdana"/>
              </w:rPr>
              <w:t>14</w:t>
            </w:r>
          </w:p>
        </w:tc>
      </w:tr>
      <w:tr w:rsidR="00201DB5" w:rsidRPr="00201DB5" w14:paraId="31DA3359" w14:textId="77777777" w:rsidTr="00E457D4">
        <w:tc>
          <w:tcPr>
            <w:tcW w:w="567" w:type="dxa"/>
            <w:vMerge/>
            <w:tcBorders>
              <w:left w:val="single" w:sz="4" w:space="0" w:color="auto"/>
              <w:right w:val="single" w:sz="4" w:space="0" w:color="auto"/>
            </w:tcBorders>
            <w:tcMar>
              <w:left w:w="57" w:type="dxa"/>
              <w:right w:w="57" w:type="dxa"/>
            </w:tcMar>
          </w:tcPr>
          <w:p w14:paraId="0DE26985" w14:textId="77777777" w:rsidR="00201DB5" w:rsidRPr="00201DB5" w:rsidRDefault="00201DB5" w:rsidP="00E457D4">
            <w:pPr>
              <w:pStyle w:val="PlainText"/>
              <w:ind w:right="-41"/>
              <w:jc w:val="center"/>
              <w:rPr>
                <w:rFonts w:ascii="Verdana" w:hAnsi="Verdana"/>
              </w:rPr>
            </w:pPr>
          </w:p>
        </w:tc>
        <w:tc>
          <w:tcPr>
            <w:tcW w:w="2693" w:type="dxa"/>
            <w:vMerge/>
            <w:tcBorders>
              <w:left w:val="single" w:sz="4" w:space="0" w:color="auto"/>
              <w:right w:val="single" w:sz="4" w:space="0" w:color="auto"/>
            </w:tcBorders>
            <w:tcMar>
              <w:left w:w="57" w:type="dxa"/>
              <w:right w:w="57" w:type="dxa"/>
            </w:tcMar>
          </w:tcPr>
          <w:p w14:paraId="41F6D9E6" w14:textId="77777777" w:rsidR="00201DB5" w:rsidRPr="00201DB5" w:rsidRDefault="00201DB5" w:rsidP="004A31A0">
            <w:pPr>
              <w:pStyle w:val="PlainText"/>
              <w:ind w:right="-41"/>
              <w:rPr>
                <w:rFonts w:ascii="Verdana" w:hAnsi="Verdana"/>
              </w:rPr>
            </w:pPr>
          </w:p>
        </w:tc>
        <w:tc>
          <w:tcPr>
            <w:tcW w:w="3686" w:type="dxa"/>
            <w:tcBorders>
              <w:top w:val="single" w:sz="4" w:space="0" w:color="auto"/>
              <w:left w:val="single" w:sz="4" w:space="0" w:color="auto"/>
              <w:bottom w:val="single" w:sz="4" w:space="0" w:color="auto"/>
              <w:right w:val="single" w:sz="4" w:space="0" w:color="auto"/>
            </w:tcBorders>
            <w:tcMar>
              <w:left w:w="57" w:type="dxa"/>
              <w:right w:w="57" w:type="dxa"/>
            </w:tcMar>
          </w:tcPr>
          <w:p w14:paraId="36122A71" w14:textId="77777777" w:rsidR="00201DB5" w:rsidRPr="00201DB5" w:rsidRDefault="00201DB5" w:rsidP="004A31A0">
            <w:pPr>
              <w:pStyle w:val="PlainText"/>
              <w:ind w:right="-41"/>
              <w:rPr>
                <w:rFonts w:ascii="Verdana" w:hAnsi="Verdana"/>
              </w:rPr>
            </w:pPr>
            <w:r w:rsidRPr="00201DB5">
              <w:rPr>
                <w:rFonts w:ascii="Verdana" w:hAnsi="Verdana"/>
              </w:rPr>
              <w:t>1.4. Environment resistance test.</w:t>
            </w:r>
          </w:p>
          <w:p w14:paraId="71F2FB60" w14:textId="77777777" w:rsidR="00201DB5" w:rsidRPr="00201DB5" w:rsidRDefault="00201DB5" w:rsidP="004A31A0">
            <w:pPr>
              <w:pStyle w:val="PlainText"/>
              <w:ind w:right="-41"/>
              <w:rPr>
                <w:rFonts w:ascii="Verdana" w:hAnsi="Verdana"/>
              </w:rPr>
            </w:pPr>
            <w:r w:rsidRPr="00201DB5">
              <w:rPr>
                <w:rFonts w:ascii="Verdana" w:hAnsi="Verdana"/>
              </w:rPr>
              <w:t xml:space="preserve">Test Db: Humid heat, cyclically </w:t>
            </w:r>
          </w:p>
          <w:p w14:paraId="11A29946" w14:textId="77777777" w:rsidR="00201DB5" w:rsidRPr="00201DB5" w:rsidRDefault="00201DB5" w:rsidP="004A31A0">
            <w:pPr>
              <w:pStyle w:val="PlainText"/>
              <w:ind w:right="-41"/>
              <w:rPr>
                <w:rFonts w:ascii="Verdana" w:hAnsi="Verdana"/>
              </w:rPr>
            </w:pPr>
            <w:r w:rsidRPr="00201DB5">
              <w:rPr>
                <w:rFonts w:ascii="Verdana" w:hAnsi="Verdana"/>
              </w:rPr>
              <w:t>1.4.1. outward appearance, availability of external changes;</w:t>
            </w:r>
          </w:p>
          <w:p w14:paraId="25DECE99" w14:textId="77777777" w:rsidR="00201DB5" w:rsidRPr="00201DB5" w:rsidRDefault="00201DB5" w:rsidP="004A31A0">
            <w:pPr>
              <w:pStyle w:val="PlainText"/>
              <w:ind w:right="-41"/>
              <w:rPr>
                <w:rFonts w:ascii="Verdana" w:hAnsi="Verdana"/>
              </w:rPr>
            </w:pPr>
            <w:r w:rsidRPr="00201DB5">
              <w:rPr>
                <w:rFonts w:ascii="Verdana" w:hAnsi="Verdana"/>
              </w:rPr>
              <w:t>1.4.2.</w:t>
            </w:r>
            <w:r w:rsidRPr="00201DB5">
              <w:rPr>
                <w:rFonts w:ascii="Verdana" w:hAnsi="Verdana"/>
                <w:lang w:val="en-US"/>
              </w:rPr>
              <w:t xml:space="preserve"> </w:t>
            </w:r>
            <w:r w:rsidRPr="00201DB5">
              <w:rPr>
                <w:rFonts w:ascii="Verdana" w:hAnsi="Verdana"/>
              </w:rPr>
              <w:t>Functionality during the test and after it.</w:t>
            </w:r>
          </w:p>
        </w:tc>
        <w:tc>
          <w:tcPr>
            <w:tcW w:w="2551" w:type="dxa"/>
            <w:tcBorders>
              <w:top w:val="single" w:sz="4" w:space="0" w:color="auto"/>
              <w:left w:val="single" w:sz="4" w:space="0" w:color="auto"/>
              <w:bottom w:val="single" w:sz="4" w:space="0" w:color="auto"/>
              <w:right w:val="single" w:sz="4" w:space="0" w:color="auto"/>
            </w:tcBorders>
            <w:tcMar>
              <w:left w:w="57" w:type="dxa"/>
              <w:right w:w="57" w:type="dxa"/>
            </w:tcMar>
          </w:tcPr>
          <w:p w14:paraId="6FA897F3" w14:textId="3F0F6186" w:rsidR="00201DB5" w:rsidRPr="00201DB5" w:rsidRDefault="003603F4" w:rsidP="0052309A">
            <w:pPr>
              <w:pStyle w:val="PlainText"/>
              <w:ind w:right="-41"/>
              <w:rPr>
                <w:rFonts w:ascii="Verdana" w:hAnsi="Verdana"/>
              </w:rPr>
            </w:pPr>
            <w:r>
              <w:rPr>
                <w:rFonts w:ascii="Verdana" w:hAnsi="Verdana"/>
              </w:rPr>
              <w:t>БДС</w:t>
            </w:r>
            <w:r w:rsidR="00201DB5" w:rsidRPr="00201DB5">
              <w:rPr>
                <w:rFonts w:ascii="Verdana" w:hAnsi="Verdana"/>
              </w:rPr>
              <w:t xml:space="preserve"> </w:t>
            </w:r>
            <w:r w:rsidR="00201DB5" w:rsidRPr="00201DB5">
              <w:rPr>
                <w:rFonts w:ascii="Verdana" w:hAnsi="Verdana"/>
                <w:lang w:val="en-US"/>
              </w:rPr>
              <w:t>EN 60068-2-</w:t>
            </w:r>
            <w:r w:rsidR="00201DB5" w:rsidRPr="00201DB5">
              <w:rPr>
                <w:rFonts w:ascii="Verdana" w:hAnsi="Verdana"/>
              </w:rPr>
              <w:t>30</w:t>
            </w:r>
          </w:p>
        </w:tc>
      </w:tr>
      <w:tr w:rsidR="00201DB5" w:rsidRPr="00201DB5" w14:paraId="42F1B0B4" w14:textId="77777777" w:rsidTr="00E457D4">
        <w:tc>
          <w:tcPr>
            <w:tcW w:w="567" w:type="dxa"/>
            <w:vMerge/>
            <w:tcBorders>
              <w:left w:val="single" w:sz="4" w:space="0" w:color="auto"/>
              <w:right w:val="single" w:sz="4" w:space="0" w:color="auto"/>
            </w:tcBorders>
            <w:tcMar>
              <w:left w:w="57" w:type="dxa"/>
              <w:right w:w="57" w:type="dxa"/>
            </w:tcMar>
          </w:tcPr>
          <w:p w14:paraId="1AF0B0BB" w14:textId="77777777" w:rsidR="00201DB5" w:rsidRPr="00201DB5" w:rsidRDefault="00201DB5" w:rsidP="00E457D4">
            <w:pPr>
              <w:pStyle w:val="PlainText"/>
              <w:ind w:right="-41"/>
              <w:jc w:val="center"/>
              <w:rPr>
                <w:rFonts w:ascii="Verdana" w:hAnsi="Verdana"/>
              </w:rPr>
            </w:pPr>
          </w:p>
        </w:tc>
        <w:tc>
          <w:tcPr>
            <w:tcW w:w="2693" w:type="dxa"/>
            <w:vMerge/>
            <w:tcBorders>
              <w:left w:val="single" w:sz="4" w:space="0" w:color="auto"/>
              <w:right w:val="single" w:sz="4" w:space="0" w:color="auto"/>
            </w:tcBorders>
            <w:tcMar>
              <w:left w:w="57" w:type="dxa"/>
              <w:right w:w="57" w:type="dxa"/>
            </w:tcMar>
          </w:tcPr>
          <w:p w14:paraId="1EB8AFC8" w14:textId="77777777" w:rsidR="00201DB5" w:rsidRPr="00201DB5" w:rsidRDefault="00201DB5" w:rsidP="004A31A0">
            <w:pPr>
              <w:pStyle w:val="PlainText"/>
              <w:ind w:right="-41"/>
              <w:rPr>
                <w:rFonts w:ascii="Verdana" w:hAnsi="Verdana"/>
              </w:rPr>
            </w:pPr>
          </w:p>
        </w:tc>
        <w:tc>
          <w:tcPr>
            <w:tcW w:w="3686" w:type="dxa"/>
            <w:tcBorders>
              <w:top w:val="single" w:sz="4" w:space="0" w:color="auto"/>
              <w:left w:val="single" w:sz="4" w:space="0" w:color="auto"/>
              <w:bottom w:val="single" w:sz="4" w:space="0" w:color="auto"/>
              <w:right w:val="single" w:sz="4" w:space="0" w:color="auto"/>
            </w:tcBorders>
            <w:tcMar>
              <w:left w:w="57" w:type="dxa"/>
              <w:right w:w="57" w:type="dxa"/>
            </w:tcMar>
          </w:tcPr>
          <w:p w14:paraId="2E3C47D3" w14:textId="77777777" w:rsidR="00201DB5" w:rsidRPr="00201DB5" w:rsidRDefault="00201DB5" w:rsidP="004A31A0">
            <w:pPr>
              <w:pStyle w:val="PlainText"/>
              <w:ind w:right="-41"/>
              <w:rPr>
                <w:rFonts w:ascii="Verdana" w:hAnsi="Verdana"/>
              </w:rPr>
            </w:pPr>
            <w:r w:rsidRPr="00201DB5">
              <w:rPr>
                <w:rFonts w:ascii="Verdana" w:hAnsi="Verdana"/>
              </w:rPr>
              <w:t>1.5. Environment resistance test.</w:t>
            </w:r>
          </w:p>
          <w:p w14:paraId="599C3E05" w14:textId="77777777" w:rsidR="00201DB5" w:rsidRPr="00201DB5" w:rsidRDefault="00201DB5" w:rsidP="004A31A0">
            <w:pPr>
              <w:pStyle w:val="PlainText"/>
              <w:ind w:right="-41"/>
              <w:rPr>
                <w:rFonts w:ascii="Verdana" w:hAnsi="Verdana"/>
              </w:rPr>
            </w:pPr>
            <w:r w:rsidRPr="00201DB5">
              <w:rPr>
                <w:rFonts w:ascii="Verdana" w:hAnsi="Verdana"/>
              </w:rPr>
              <w:t>Test Cab: Humid hea</w:t>
            </w:r>
            <w:r w:rsidRPr="00201DB5">
              <w:rPr>
                <w:rFonts w:ascii="Verdana" w:hAnsi="Verdana"/>
                <w:lang w:val="en-US"/>
              </w:rPr>
              <w:t>t</w:t>
            </w:r>
            <w:r w:rsidRPr="00201DB5">
              <w:rPr>
                <w:rFonts w:ascii="Verdana" w:hAnsi="Verdana"/>
              </w:rPr>
              <w:t>, constant mode</w:t>
            </w:r>
          </w:p>
          <w:p w14:paraId="5A0433E3" w14:textId="77777777" w:rsidR="00201DB5" w:rsidRPr="00201DB5" w:rsidRDefault="00201DB5" w:rsidP="004A31A0">
            <w:pPr>
              <w:pStyle w:val="PlainText"/>
              <w:ind w:right="-41"/>
              <w:rPr>
                <w:rFonts w:ascii="Verdana" w:hAnsi="Verdana"/>
              </w:rPr>
            </w:pPr>
            <w:r w:rsidRPr="00201DB5">
              <w:rPr>
                <w:rFonts w:ascii="Verdana" w:hAnsi="Verdana"/>
              </w:rPr>
              <w:t>1.5.1. outward appearance, availability of external changes;</w:t>
            </w:r>
          </w:p>
          <w:p w14:paraId="6E475EC8" w14:textId="77777777" w:rsidR="00201DB5" w:rsidRPr="00201DB5" w:rsidRDefault="00201DB5" w:rsidP="004A31A0">
            <w:pPr>
              <w:pStyle w:val="PlainText"/>
              <w:ind w:right="-41"/>
              <w:rPr>
                <w:rFonts w:ascii="Verdana" w:hAnsi="Verdana"/>
                <w:lang w:val="en-US"/>
              </w:rPr>
            </w:pPr>
            <w:r w:rsidRPr="00201DB5">
              <w:rPr>
                <w:rFonts w:ascii="Verdana" w:hAnsi="Verdana"/>
              </w:rPr>
              <w:t>1.5.2.</w:t>
            </w:r>
            <w:r w:rsidRPr="00201DB5">
              <w:rPr>
                <w:rFonts w:ascii="Verdana" w:hAnsi="Verdana"/>
                <w:lang w:val="en-US"/>
              </w:rPr>
              <w:t xml:space="preserve"> </w:t>
            </w:r>
            <w:r w:rsidRPr="00201DB5">
              <w:rPr>
                <w:rFonts w:ascii="Verdana" w:hAnsi="Verdana"/>
              </w:rPr>
              <w:t>Functionality during the test and after it.</w:t>
            </w:r>
          </w:p>
        </w:tc>
        <w:tc>
          <w:tcPr>
            <w:tcW w:w="2551" w:type="dxa"/>
            <w:tcBorders>
              <w:top w:val="single" w:sz="4" w:space="0" w:color="auto"/>
              <w:left w:val="single" w:sz="4" w:space="0" w:color="auto"/>
              <w:bottom w:val="single" w:sz="4" w:space="0" w:color="auto"/>
              <w:right w:val="single" w:sz="4" w:space="0" w:color="auto"/>
            </w:tcBorders>
            <w:tcMar>
              <w:left w:w="57" w:type="dxa"/>
              <w:right w:w="57" w:type="dxa"/>
            </w:tcMar>
          </w:tcPr>
          <w:p w14:paraId="430C1E42" w14:textId="12EB03B8" w:rsidR="00201DB5" w:rsidRPr="00201DB5" w:rsidRDefault="003603F4" w:rsidP="0052309A">
            <w:pPr>
              <w:pStyle w:val="PlainText"/>
              <w:ind w:right="-41"/>
              <w:rPr>
                <w:rFonts w:ascii="Verdana" w:hAnsi="Verdana"/>
              </w:rPr>
            </w:pPr>
            <w:r>
              <w:rPr>
                <w:rFonts w:ascii="Verdana" w:hAnsi="Verdana"/>
              </w:rPr>
              <w:t>БДС</w:t>
            </w:r>
            <w:r w:rsidR="00201DB5" w:rsidRPr="00201DB5">
              <w:rPr>
                <w:rFonts w:ascii="Verdana" w:hAnsi="Verdana"/>
              </w:rPr>
              <w:t xml:space="preserve"> </w:t>
            </w:r>
            <w:r w:rsidR="00201DB5" w:rsidRPr="00201DB5">
              <w:rPr>
                <w:rFonts w:ascii="Verdana" w:hAnsi="Verdana"/>
                <w:lang w:val="en-US"/>
              </w:rPr>
              <w:t>EN 60068-2-</w:t>
            </w:r>
            <w:r w:rsidR="00201DB5" w:rsidRPr="00201DB5">
              <w:rPr>
                <w:rFonts w:ascii="Verdana" w:hAnsi="Verdana"/>
              </w:rPr>
              <w:t>78</w:t>
            </w:r>
          </w:p>
        </w:tc>
      </w:tr>
      <w:tr w:rsidR="00201DB5" w:rsidRPr="00201DB5" w14:paraId="7CE1422F" w14:textId="77777777" w:rsidTr="00E457D4">
        <w:tc>
          <w:tcPr>
            <w:tcW w:w="567" w:type="dxa"/>
            <w:vMerge/>
            <w:tcBorders>
              <w:left w:val="single" w:sz="4" w:space="0" w:color="auto"/>
              <w:right w:val="single" w:sz="4" w:space="0" w:color="auto"/>
            </w:tcBorders>
            <w:tcMar>
              <w:left w:w="57" w:type="dxa"/>
              <w:right w:w="57" w:type="dxa"/>
            </w:tcMar>
          </w:tcPr>
          <w:p w14:paraId="4D14C45A" w14:textId="77777777" w:rsidR="00201DB5" w:rsidRPr="00201DB5" w:rsidRDefault="00201DB5" w:rsidP="00E457D4">
            <w:pPr>
              <w:pStyle w:val="PlainText"/>
              <w:ind w:right="-41"/>
              <w:jc w:val="center"/>
              <w:rPr>
                <w:rFonts w:ascii="Verdana" w:hAnsi="Verdana"/>
              </w:rPr>
            </w:pPr>
          </w:p>
        </w:tc>
        <w:tc>
          <w:tcPr>
            <w:tcW w:w="2693" w:type="dxa"/>
            <w:vMerge/>
            <w:tcBorders>
              <w:left w:val="single" w:sz="4" w:space="0" w:color="auto"/>
              <w:right w:val="single" w:sz="4" w:space="0" w:color="auto"/>
            </w:tcBorders>
            <w:tcMar>
              <w:left w:w="57" w:type="dxa"/>
              <w:right w:w="57" w:type="dxa"/>
            </w:tcMar>
          </w:tcPr>
          <w:p w14:paraId="30BD9E2B" w14:textId="77777777" w:rsidR="00201DB5" w:rsidRPr="00201DB5" w:rsidRDefault="00201DB5" w:rsidP="004A31A0">
            <w:pPr>
              <w:pStyle w:val="PlainText"/>
              <w:ind w:right="-41"/>
              <w:rPr>
                <w:rFonts w:ascii="Verdana" w:hAnsi="Verdana"/>
              </w:rPr>
            </w:pPr>
          </w:p>
        </w:tc>
        <w:tc>
          <w:tcPr>
            <w:tcW w:w="3686" w:type="dxa"/>
            <w:tcBorders>
              <w:top w:val="single" w:sz="4" w:space="0" w:color="auto"/>
              <w:left w:val="single" w:sz="4" w:space="0" w:color="auto"/>
              <w:bottom w:val="single" w:sz="4" w:space="0" w:color="auto"/>
              <w:right w:val="single" w:sz="4" w:space="0" w:color="auto"/>
            </w:tcBorders>
            <w:tcMar>
              <w:left w:w="57" w:type="dxa"/>
              <w:right w:w="57" w:type="dxa"/>
            </w:tcMar>
          </w:tcPr>
          <w:p w14:paraId="7569998E" w14:textId="77777777" w:rsidR="00201DB5" w:rsidRPr="00201DB5" w:rsidRDefault="00201DB5" w:rsidP="004A31A0">
            <w:pPr>
              <w:pStyle w:val="PlainText"/>
              <w:ind w:right="-41"/>
              <w:rPr>
                <w:rFonts w:ascii="Verdana" w:hAnsi="Verdana"/>
              </w:rPr>
            </w:pPr>
            <w:r w:rsidRPr="00201DB5">
              <w:rPr>
                <w:rFonts w:ascii="Verdana" w:hAnsi="Verdana"/>
              </w:rPr>
              <w:t xml:space="preserve">1.6. Test of external factors effects. </w:t>
            </w:r>
          </w:p>
          <w:p w14:paraId="6F34D6CB" w14:textId="77777777" w:rsidR="00201DB5" w:rsidRPr="00201DB5" w:rsidRDefault="00201DB5" w:rsidP="004A31A0">
            <w:pPr>
              <w:pStyle w:val="PlainText"/>
              <w:ind w:right="-41"/>
              <w:rPr>
                <w:rFonts w:ascii="Verdana" w:hAnsi="Verdana"/>
              </w:rPr>
            </w:pPr>
            <w:r w:rsidRPr="00201DB5">
              <w:rPr>
                <w:rFonts w:ascii="Verdana" w:hAnsi="Verdana"/>
              </w:rPr>
              <w:t>Frost and dew resistance.</w:t>
            </w:r>
          </w:p>
          <w:p w14:paraId="59210D79" w14:textId="77777777" w:rsidR="00201DB5" w:rsidRPr="00201DB5" w:rsidRDefault="00201DB5" w:rsidP="004A31A0">
            <w:pPr>
              <w:pStyle w:val="PlainText"/>
              <w:ind w:right="-41"/>
              <w:rPr>
                <w:rFonts w:ascii="Verdana" w:hAnsi="Verdana"/>
              </w:rPr>
            </w:pPr>
            <w:r w:rsidRPr="00201DB5">
              <w:rPr>
                <w:rFonts w:ascii="Verdana" w:hAnsi="Verdana"/>
              </w:rPr>
              <w:t>1.6.1. outward appearance, availability of external changes;</w:t>
            </w:r>
          </w:p>
          <w:p w14:paraId="640ED22B" w14:textId="77777777" w:rsidR="00201DB5" w:rsidRPr="00201DB5" w:rsidRDefault="00201DB5" w:rsidP="004A31A0">
            <w:pPr>
              <w:pStyle w:val="PlainText"/>
              <w:ind w:right="-41"/>
              <w:rPr>
                <w:rFonts w:ascii="Verdana" w:hAnsi="Verdana"/>
              </w:rPr>
            </w:pPr>
            <w:r w:rsidRPr="00201DB5">
              <w:rPr>
                <w:rFonts w:ascii="Verdana" w:hAnsi="Verdana"/>
              </w:rPr>
              <w:t>1.6.2. Functionality during the test and after it.</w:t>
            </w:r>
          </w:p>
        </w:tc>
        <w:tc>
          <w:tcPr>
            <w:tcW w:w="2551" w:type="dxa"/>
            <w:tcBorders>
              <w:top w:val="single" w:sz="4" w:space="0" w:color="auto"/>
              <w:left w:val="single" w:sz="4" w:space="0" w:color="auto"/>
              <w:bottom w:val="single" w:sz="4" w:space="0" w:color="auto"/>
              <w:right w:val="single" w:sz="4" w:space="0" w:color="auto"/>
            </w:tcBorders>
            <w:tcMar>
              <w:left w:w="57" w:type="dxa"/>
              <w:right w:w="57" w:type="dxa"/>
            </w:tcMar>
          </w:tcPr>
          <w:p w14:paraId="27A19516" w14:textId="0EB5039E" w:rsidR="00201DB5" w:rsidRPr="00201DB5" w:rsidRDefault="003603F4" w:rsidP="0052309A">
            <w:pPr>
              <w:pStyle w:val="PlainText"/>
              <w:ind w:right="-41"/>
              <w:rPr>
                <w:rFonts w:ascii="Verdana" w:hAnsi="Verdana"/>
              </w:rPr>
            </w:pPr>
            <w:r>
              <w:rPr>
                <w:rFonts w:ascii="Verdana" w:hAnsi="Verdana"/>
              </w:rPr>
              <w:t>БДС</w:t>
            </w:r>
            <w:r w:rsidR="00201DB5" w:rsidRPr="00201DB5">
              <w:rPr>
                <w:rFonts w:ascii="Verdana" w:hAnsi="Verdana"/>
              </w:rPr>
              <w:t xml:space="preserve"> 16487</w:t>
            </w:r>
          </w:p>
        </w:tc>
      </w:tr>
      <w:tr w:rsidR="00201DB5" w:rsidRPr="00201DB5" w14:paraId="08A54FF1" w14:textId="77777777" w:rsidTr="00E457D4">
        <w:tc>
          <w:tcPr>
            <w:tcW w:w="567" w:type="dxa"/>
            <w:vMerge/>
            <w:tcBorders>
              <w:left w:val="single" w:sz="4" w:space="0" w:color="auto"/>
              <w:right w:val="single" w:sz="4" w:space="0" w:color="auto"/>
            </w:tcBorders>
            <w:tcMar>
              <w:left w:w="57" w:type="dxa"/>
              <w:right w:w="57" w:type="dxa"/>
            </w:tcMar>
          </w:tcPr>
          <w:p w14:paraId="68B4F311" w14:textId="77777777" w:rsidR="00201DB5" w:rsidRPr="00201DB5" w:rsidRDefault="00201DB5" w:rsidP="00E457D4">
            <w:pPr>
              <w:pStyle w:val="PlainText"/>
              <w:ind w:right="-41"/>
              <w:jc w:val="center"/>
              <w:rPr>
                <w:rFonts w:ascii="Verdana" w:hAnsi="Verdana"/>
              </w:rPr>
            </w:pPr>
          </w:p>
        </w:tc>
        <w:tc>
          <w:tcPr>
            <w:tcW w:w="2693" w:type="dxa"/>
            <w:vMerge/>
            <w:tcBorders>
              <w:left w:val="single" w:sz="4" w:space="0" w:color="auto"/>
              <w:right w:val="single" w:sz="4" w:space="0" w:color="auto"/>
            </w:tcBorders>
            <w:tcMar>
              <w:left w:w="57" w:type="dxa"/>
              <w:right w:w="57" w:type="dxa"/>
            </w:tcMar>
          </w:tcPr>
          <w:p w14:paraId="00DDC5E5" w14:textId="77777777" w:rsidR="00201DB5" w:rsidRPr="00201DB5" w:rsidRDefault="00201DB5" w:rsidP="004A31A0">
            <w:pPr>
              <w:pStyle w:val="PlainText"/>
              <w:ind w:right="-41"/>
              <w:rPr>
                <w:rFonts w:ascii="Verdana" w:hAnsi="Verdana"/>
              </w:rPr>
            </w:pPr>
          </w:p>
        </w:tc>
        <w:tc>
          <w:tcPr>
            <w:tcW w:w="3686" w:type="dxa"/>
            <w:tcBorders>
              <w:top w:val="single" w:sz="4" w:space="0" w:color="auto"/>
              <w:left w:val="single" w:sz="4" w:space="0" w:color="auto"/>
              <w:bottom w:val="single" w:sz="4" w:space="0" w:color="auto"/>
              <w:right w:val="single" w:sz="4" w:space="0" w:color="auto"/>
            </w:tcBorders>
            <w:tcMar>
              <w:left w:w="57" w:type="dxa"/>
              <w:right w:w="57" w:type="dxa"/>
            </w:tcMar>
          </w:tcPr>
          <w:p w14:paraId="56FD9930" w14:textId="77777777" w:rsidR="00201DB5" w:rsidRPr="00201DB5" w:rsidRDefault="00201DB5" w:rsidP="004A31A0">
            <w:pPr>
              <w:pStyle w:val="PlainText"/>
              <w:ind w:right="-41"/>
              <w:rPr>
                <w:rFonts w:ascii="Verdana" w:hAnsi="Verdana"/>
              </w:rPr>
            </w:pPr>
            <w:r w:rsidRPr="00201DB5">
              <w:rPr>
                <w:rFonts w:ascii="Verdana" w:hAnsi="Verdana"/>
              </w:rPr>
              <w:t>1.7. Environment resistance test.</w:t>
            </w:r>
          </w:p>
          <w:p w14:paraId="59EAACB7" w14:textId="77777777" w:rsidR="00201DB5" w:rsidRPr="00201DB5" w:rsidRDefault="00201DB5" w:rsidP="004A31A0">
            <w:pPr>
              <w:pStyle w:val="PlainText"/>
              <w:ind w:right="-41"/>
              <w:rPr>
                <w:rFonts w:ascii="Verdana" w:hAnsi="Verdana"/>
              </w:rPr>
            </w:pPr>
            <w:r w:rsidRPr="00201DB5">
              <w:rPr>
                <w:rFonts w:ascii="Verdana" w:hAnsi="Verdana"/>
              </w:rPr>
              <w:t>Test М: Low atmospheric pressure</w:t>
            </w:r>
          </w:p>
          <w:p w14:paraId="1AF0CB77" w14:textId="77777777" w:rsidR="00201DB5" w:rsidRPr="00201DB5" w:rsidRDefault="00201DB5" w:rsidP="004A31A0">
            <w:pPr>
              <w:pStyle w:val="PlainText"/>
              <w:ind w:right="-41"/>
              <w:rPr>
                <w:rFonts w:ascii="Verdana" w:hAnsi="Verdana"/>
              </w:rPr>
            </w:pPr>
            <w:r w:rsidRPr="00201DB5">
              <w:rPr>
                <w:rFonts w:ascii="Verdana" w:hAnsi="Verdana"/>
              </w:rPr>
              <w:t>1.7.1. outward appearance, availability of external changes;</w:t>
            </w:r>
          </w:p>
          <w:p w14:paraId="22BA45AF" w14:textId="77777777" w:rsidR="00201DB5" w:rsidRPr="00201DB5" w:rsidRDefault="00201DB5" w:rsidP="004A31A0">
            <w:pPr>
              <w:pStyle w:val="PlainText"/>
              <w:ind w:right="-41"/>
              <w:rPr>
                <w:rFonts w:ascii="Verdana" w:hAnsi="Verdana"/>
              </w:rPr>
            </w:pPr>
            <w:r w:rsidRPr="00201DB5">
              <w:rPr>
                <w:rFonts w:ascii="Verdana" w:hAnsi="Verdana"/>
              </w:rPr>
              <w:t>1.7.2. Functionality during the test and after it.</w:t>
            </w:r>
          </w:p>
        </w:tc>
        <w:tc>
          <w:tcPr>
            <w:tcW w:w="2551" w:type="dxa"/>
            <w:tcBorders>
              <w:top w:val="single" w:sz="4" w:space="0" w:color="auto"/>
              <w:left w:val="single" w:sz="4" w:space="0" w:color="auto"/>
              <w:bottom w:val="single" w:sz="4" w:space="0" w:color="auto"/>
              <w:right w:val="single" w:sz="4" w:space="0" w:color="auto"/>
            </w:tcBorders>
            <w:tcMar>
              <w:left w:w="57" w:type="dxa"/>
              <w:right w:w="57" w:type="dxa"/>
            </w:tcMar>
          </w:tcPr>
          <w:p w14:paraId="5F101FEA" w14:textId="4846B1B4" w:rsidR="00201DB5" w:rsidRPr="00201DB5" w:rsidRDefault="003603F4" w:rsidP="0052309A">
            <w:pPr>
              <w:pStyle w:val="PlainText"/>
              <w:ind w:right="-41"/>
              <w:rPr>
                <w:rFonts w:ascii="Verdana" w:hAnsi="Verdana"/>
              </w:rPr>
            </w:pPr>
            <w:r>
              <w:rPr>
                <w:rFonts w:ascii="Verdana" w:hAnsi="Verdana"/>
              </w:rPr>
              <w:t>БДС</w:t>
            </w:r>
            <w:r w:rsidR="00201DB5" w:rsidRPr="00201DB5">
              <w:rPr>
                <w:rFonts w:ascii="Verdana" w:hAnsi="Verdana"/>
              </w:rPr>
              <w:t xml:space="preserve"> </w:t>
            </w:r>
            <w:r w:rsidR="00201DB5" w:rsidRPr="00201DB5">
              <w:rPr>
                <w:rFonts w:ascii="Verdana" w:hAnsi="Verdana"/>
                <w:lang w:val="en-US"/>
              </w:rPr>
              <w:t>EN 60068-2-</w:t>
            </w:r>
            <w:r w:rsidR="00201DB5" w:rsidRPr="00201DB5">
              <w:rPr>
                <w:rFonts w:ascii="Verdana" w:hAnsi="Verdana"/>
              </w:rPr>
              <w:t>13</w:t>
            </w:r>
          </w:p>
        </w:tc>
      </w:tr>
      <w:tr w:rsidR="00201DB5" w:rsidRPr="00201DB5" w14:paraId="2F6F89CD" w14:textId="77777777" w:rsidTr="00E457D4">
        <w:tc>
          <w:tcPr>
            <w:tcW w:w="567" w:type="dxa"/>
            <w:vMerge/>
            <w:tcBorders>
              <w:left w:val="single" w:sz="4" w:space="0" w:color="auto"/>
              <w:right w:val="single" w:sz="4" w:space="0" w:color="auto"/>
            </w:tcBorders>
            <w:tcMar>
              <w:left w:w="57" w:type="dxa"/>
              <w:right w:w="57" w:type="dxa"/>
            </w:tcMar>
          </w:tcPr>
          <w:p w14:paraId="48F894A9" w14:textId="77777777" w:rsidR="00201DB5" w:rsidRPr="00201DB5" w:rsidRDefault="00201DB5" w:rsidP="00E457D4">
            <w:pPr>
              <w:pStyle w:val="PlainText"/>
              <w:ind w:right="-41"/>
              <w:jc w:val="center"/>
              <w:rPr>
                <w:rFonts w:ascii="Verdana" w:hAnsi="Verdana"/>
              </w:rPr>
            </w:pPr>
          </w:p>
        </w:tc>
        <w:tc>
          <w:tcPr>
            <w:tcW w:w="2693" w:type="dxa"/>
            <w:vMerge/>
            <w:tcBorders>
              <w:left w:val="single" w:sz="4" w:space="0" w:color="auto"/>
              <w:right w:val="single" w:sz="4" w:space="0" w:color="auto"/>
            </w:tcBorders>
            <w:tcMar>
              <w:left w:w="57" w:type="dxa"/>
              <w:right w:w="57" w:type="dxa"/>
            </w:tcMar>
          </w:tcPr>
          <w:p w14:paraId="036BF582" w14:textId="77777777" w:rsidR="00201DB5" w:rsidRPr="00201DB5" w:rsidRDefault="00201DB5" w:rsidP="004A31A0">
            <w:pPr>
              <w:pStyle w:val="PlainText"/>
              <w:ind w:right="-41"/>
              <w:rPr>
                <w:rFonts w:ascii="Verdana" w:hAnsi="Verdana"/>
              </w:rPr>
            </w:pPr>
          </w:p>
        </w:tc>
        <w:tc>
          <w:tcPr>
            <w:tcW w:w="3686" w:type="dxa"/>
            <w:tcBorders>
              <w:top w:val="single" w:sz="4" w:space="0" w:color="auto"/>
              <w:left w:val="single" w:sz="4" w:space="0" w:color="auto"/>
              <w:bottom w:val="single" w:sz="4" w:space="0" w:color="auto"/>
              <w:right w:val="single" w:sz="4" w:space="0" w:color="auto"/>
            </w:tcBorders>
            <w:tcMar>
              <w:left w:w="57" w:type="dxa"/>
              <w:right w:w="57" w:type="dxa"/>
            </w:tcMar>
          </w:tcPr>
          <w:p w14:paraId="5FB63518" w14:textId="49DD3FB1" w:rsidR="00201DB5" w:rsidRPr="00201DB5" w:rsidRDefault="00201DB5" w:rsidP="004A31A0">
            <w:pPr>
              <w:pStyle w:val="PlainText"/>
              <w:ind w:right="-41"/>
              <w:rPr>
                <w:rFonts w:ascii="Verdana" w:hAnsi="Verdana"/>
              </w:rPr>
            </w:pPr>
            <w:r w:rsidRPr="00201DB5">
              <w:rPr>
                <w:rFonts w:ascii="Verdana" w:hAnsi="Verdana"/>
              </w:rPr>
              <w:t>1.8. Environment resistance test.</w:t>
            </w:r>
          </w:p>
          <w:p w14:paraId="6C1FD4C0" w14:textId="77777777" w:rsidR="00201DB5" w:rsidRPr="00201DB5" w:rsidRDefault="00201DB5" w:rsidP="004A31A0">
            <w:pPr>
              <w:pStyle w:val="PlainText"/>
              <w:ind w:right="-41"/>
              <w:rPr>
                <w:rFonts w:ascii="Verdana" w:hAnsi="Verdana"/>
              </w:rPr>
            </w:pPr>
            <w:r w:rsidRPr="00201DB5">
              <w:rPr>
                <w:rFonts w:ascii="Verdana" w:hAnsi="Verdana"/>
              </w:rPr>
              <w:t>Test К: Salt mist</w:t>
            </w:r>
          </w:p>
          <w:p w14:paraId="1C31AD55" w14:textId="77777777" w:rsidR="00201DB5" w:rsidRPr="00201DB5" w:rsidRDefault="00201DB5" w:rsidP="004A31A0">
            <w:pPr>
              <w:pStyle w:val="PlainText"/>
              <w:ind w:right="-41"/>
              <w:rPr>
                <w:rFonts w:ascii="Verdana" w:hAnsi="Verdana"/>
              </w:rPr>
            </w:pPr>
            <w:r w:rsidRPr="00201DB5">
              <w:rPr>
                <w:rFonts w:ascii="Verdana" w:hAnsi="Verdana"/>
              </w:rPr>
              <w:t>1.8.1. outward appearance, availability of external changes;</w:t>
            </w:r>
          </w:p>
          <w:p w14:paraId="38D358CA" w14:textId="77777777" w:rsidR="00201DB5" w:rsidRPr="00201DB5" w:rsidRDefault="00201DB5" w:rsidP="004A31A0">
            <w:pPr>
              <w:pStyle w:val="PlainText"/>
              <w:ind w:right="-41"/>
              <w:rPr>
                <w:rFonts w:ascii="Verdana" w:hAnsi="Verdana"/>
              </w:rPr>
            </w:pPr>
            <w:r w:rsidRPr="00201DB5">
              <w:rPr>
                <w:rFonts w:ascii="Verdana" w:hAnsi="Verdana"/>
              </w:rPr>
              <w:t>1.8.2. Functionality during the test and after it.</w:t>
            </w:r>
          </w:p>
        </w:tc>
        <w:tc>
          <w:tcPr>
            <w:tcW w:w="2551" w:type="dxa"/>
            <w:tcBorders>
              <w:top w:val="single" w:sz="4" w:space="0" w:color="auto"/>
              <w:left w:val="single" w:sz="4" w:space="0" w:color="auto"/>
              <w:bottom w:val="single" w:sz="4" w:space="0" w:color="auto"/>
              <w:right w:val="single" w:sz="4" w:space="0" w:color="auto"/>
            </w:tcBorders>
            <w:tcMar>
              <w:left w:w="57" w:type="dxa"/>
              <w:right w:w="57" w:type="dxa"/>
            </w:tcMar>
          </w:tcPr>
          <w:p w14:paraId="1F021F17" w14:textId="62DEF427" w:rsidR="00201DB5" w:rsidRPr="00201DB5" w:rsidRDefault="003603F4" w:rsidP="0052309A">
            <w:pPr>
              <w:pStyle w:val="PlainText"/>
              <w:ind w:right="-41"/>
              <w:rPr>
                <w:rFonts w:ascii="Verdana" w:hAnsi="Verdana"/>
              </w:rPr>
            </w:pPr>
            <w:r>
              <w:rPr>
                <w:rFonts w:ascii="Verdana" w:hAnsi="Verdana"/>
              </w:rPr>
              <w:t>БДС</w:t>
            </w:r>
            <w:r w:rsidR="00201DB5" w:rsidRPr="00201DB5">
              <w:rPr>
                <w:rFonts w:ascii="Verdana" w:hAnsi="Verdana"/>
              </w:rPr>
              <w:t xml:space="preserve"> </w:t>
            </w:r>
            <w:r w:rsidR="00201DB5" w:rsidRPr="00201DB5">
              <w:rPr>
                <w:rFonts w:ascii="Verdana" w:hAnsi="Verdana"/>
                <w:lang w:val="en-US"/>
              </w:rPr>
              <w:t>EN 60068-2-</w:t>
            </w:r>
            <w:r w:rsidR="00201DB5" w:rsidRPr="00201DB5">
              <w:rPr>
                <w:rFonts w:ascii="Verdana" w:hAnsi="Verdana"/>
              </w:rPr>
              <w:t>11</w:t>
            </w:r>
          </w:p>
        </w:tc>
      </w:tr>
      <w:tr w:rsidR="00201DB5" w:rsidRPr="00201DB5" w14:paraId="5BE7D784" w14:textId="77777777" w:rsidTr="00E457D4">
        <w:tc>
          <w:tcPr>
            <w:tcW w:w="567" w:type="dxa"/>
            <w:vMerge/>
            <w:tcBorders>
              <w:left w:val="single" w:sz="4" w:space="0" w:color="auto"/>
              <w:right w:val="single" w:sz="4" w:space="0" w:color="auto"/>
            </w:tcBorders>
            <w:tcMar>
              <w:left w:w="57" w:type="dxa"/>
              <w:right w:w="57" w:type="dxa"/>
            </w:tcMar>
          </w:tcPr>
          <w:p w14:paraId="65064C25" w14:textId="77777777" w:rsidR="00201DB5" w:rsidRPr="00201DB5" w:rsidRDefault="00201DB5" w:rsidP="00E457D4">
            <w:pPr>
              <w:pStyle w:val="PlainText"/>
              <w:ind w:right="-41"/>
              <w:jc w:val="center"/>
              <w:rPr>
                <w:rFonts w:ascii="Verdana" w:hAnsi="Verdana"/>
              </w:rPr>
            </w:pPr>
          </w:p>
        </w:tc>
        <w:tc>
          <w:tcPr>
            <w:tcW w:w="2693" w:type="dxa"/>
            <w:vMerge/>
            <w:tcBorders>
              <w:left w:val="single" w:sz="4" w:space="0" w:color="auto"/>
              <w:right w:val="single" w:sz="4" w:space="0" w:color="auto"/>
            </w:tcBorders>
            <w:tcMar>
              <w:left w:w="57" w:type="dxa"/>
              <w:right w:w="57" w:type="dxa"/>
            </w:tcMar>
          </w:tcPr>
          <w:p w14:paraId="3DA41D01" w14:textId="77777777" w:rsidR="00201DB5" w:rsidRPr="00201DB5" w:rsidRDefault="00201DB5" w:rsidP="004A31A0">
            <w:pPr>
              <w:pStyle w:val="PlainText"/>
              <w:ind w:right="-41"/>
              <w:rPr>
                <w:rFonts w:ascii="Verdana" w:hAnsi="Verdana"/>
              </w:rPr>
            </w:pPr>
          </w:p>
        </w:tc>
        <w:tc>
          <w:tcPr>
            <w:tcW w:w="3686" w:type="dxa"/>
            <w:tcBorders>
              <w:top w:val="single" w:sz="4" w:space="0" w:color="auto"/>
              <w:left w:val="single" w:sz="4" w:space="0" w:color="auto"/>
              <w:bottom w:val="single" w:sz="4" w:space="0" w:color="auto"/>
              <w:right w:val="single" w:sz="4" w:space="0" w:color="auto"/>
            </w:tcBorders>
            <w:tcMar>
              <w:left w:w="57" w:type="dxa"/>
              <w:right w:w="57" w:type="dxa"/>
            </w:tcMar>
          </w:tcPr>
          <w:p w14:paraId="5BF988FA" w14:textId="77777777" w:rsidR="00201DB5" w:rsidRPr="00201DB5" w:rsidRDefault="00201DB5" w:rsidP="004A31A0">
            <w:pPr>
              <w:pStyle w:val="PlainText"/>
              <w:ind w:right="-41"/>
              <w:rPr>
                <w:rFonts w:ascii="Verdana" w:hAnsi="Verdana"/>
              </w:rPr>
            </w:pPr>
            <w:r w:rsidRPr="00201DB5">
              <w:rPr>
                <w:rFonts w:ascii="Verdana" w:hAnsi="Verdana"/>
              </w:rPr>
              <w:t xml:space="preserve">1.9 Verification of the protection stages, provided by the </w:t>
            </w:r>
            <w:r w:rsidRPr="00201DB5">
              <w:rPr>
                <w:rFonts w:ascii="Verdana" w:hAnsi="Verdana"/>
                <w:lang w:val="en-US"/>
              </w:rPr>
              <w:t>cover</w:t>
            </w:r>
            <w:r w:rsidRPr="00201DB5">
              <w:rPr>
                <w:rFonts w:ascii="Verdana" w:hAnsi="Verdana"/>
              </w:rPr>
              <w:t xml:space="preserve"> (IP code) </w:t>
            </w:r>
          </w:p>
          <w:p w14:paraId="0F08C1F4" w14:textId="77777777" w:rsidR="00201DB5" w:rsidRPr="00201DB5" w:rsidRDefault="00201DB5" w:rsidP="004A31A0">
            <w:pPr>
              <w:pStyle w:val="PlainText"/>
              <w:ind w:right="-41"/>
              <w:rPr>
                <w:rFonts w:ascii="Verdana" w:hAnsi="Verdana"/>
              </w:rPr>
            </w:pPr>
          </w:p>
          <w:p w14:paraId="5E056D07" w14:textId="77777777" w:rsidR="00201DB5" w:rsidRPr="00201DB5" w:rsidRDefault="00201DB5" w:rsidP="004A31A0">
            <w:pPr>
              <w:pStyle w:val="PlainText"/>
              <w:ind w:right="-41"/>
              <w:rPr>
                <w:rFonts w:ascii="Verdana" w:hAnsi="Verdana"/>
              </w:rPr>
            </w:pPr>
          </w:p>
          <w:p w14:paraId="11349903" w14:textId="77777777" w:rsidR="00201DB5" w:rsidRPr="00201DB5" w:rsidRDefault="00201DB5" w:rsidP="004A31A0">
            <w:pPr>
              <w:pStyle w:val="PlainText"/>
              <w:ind w:right="-41"/>
              <w:rPr>
                <w:rFonts w:ascii="Verdana" w:hAnsi="Verdana"/>
              </w:rPr>
            </w:pPr>
          </w:p>
          <w:p w14:paraId="29DEB80C" w14:textId="77777777" w:rsidR="00201DB5" w:rsidRPr="00201DB5" w:rsidRDefault="00201DB5" w:rsidP="004A31A0">
            <w:pPr>
              <w:pStyle w:val="PlainText"/>
              <w:ind w:right="-41"/>
              <w:rPr>
                <w:rFonts w:ascii="Verdana" w:hAnsi="Verdana"/>
              </w:rPr>
            </w:pPr>
          </w:p>
          <w:p w14:paraId="6047616D" w14:textId="77777777" w:rsidR="00201DB5" w:rsidRPr="00201DB5" w:rsidRDefault="00201DB5" w:rsidP="004A31A0">
            <w:pPr>
              <w:pStyle w:val="PlainText"/>
              <w:ind w:right="-41"/>
              <w:rPr>
                <w:rFonts w:ascii="Verdana" w:hAnsi="Verdana"/>
              </w:rPr>
            </w:pPr>
          </w:p>
          <w:p w14:paraId="2D716DDD" w14:textId="77777777" w:rsidR="00201DB5" w:rsidRPr="00201DB5" w:rsidRDefault="00201DB5" w:rsidP="004A31A0">
            <w:pPr>
              <w:pStyle w:val="PlainText"/>
              <w:ind w:right="-41"/>
              <w:rPr>
                <w:rFonts w:ascii="Verdana" w:hAnsi="Verdana"/>
              </w:rPr>
            </w:pPr>
          </w:p>
          <w:p w14:paraId="739073E6" w14:textId="77777777" w:rsidR="00201DB5" w:rsidRPr="00201DB5" w:rsidRDefault="00201DB5" w:rsidP="004A31A0">
            <w:pPr>
              <w:pStyle w:val="PlainText"/>
              <w:ind w:right="-41"/>
              <w:rPr>
                <w:rFonts w:ascii="Verdana" w:hAnsi="Verdana"/>
                <w:lang w:val="en-US"/>
              </w:rPr>
            </w:pPr>
            <w:r w:rsidRPr="00201DB5">
              <w:rPr>
                <w:rFonts w:ascii="Verdana" w:hAnsi="Verdana"/>
              </w:rPr>
              <w:t xml:space="preserve">1.9.1.Against penetrating of solid outside bodies, </w:t>
            </w:r>
            <w:r w:rsidRPr="00201DB5">
              <w:rPr>
                <w:rFonts w:ascii="Verdana" w:hAnsi="Verdana"/>
                <w:lang w:val="en"/>
              </w:rPr>
              <w:t xml:space="preserve">designation by the first characteristic </w:t>
            </w:r>
            <w:r w:rsidRPr="00201DB5">
              <w:rPr>
                <w:rFonts w:ascii="Verdana" w:hAnsi="Verdana"/>
                <w:lang w:val="en-US"/>
              </w:rPr>
              <w:t>number</w:t>
            </w:r>
          </w:p>
          <w:p w14:paraId="07BB3CBD" w14:textId="77777777" w:rsidR="00201DB5" w:rsidRPr="00201DB5" w:rsidRDefault="00201DB5" w:rsidP="004A31A0">
            <w:pPr>
              <w:pStyle w:val="PlainText"/>
              <w:ind w:right="-41"/>
              <w:rPr>
                <w:rFonts w:ascii="Verdana" w:hAnsi="Verdana"/>
                <w:lang w:val="en-US"/>
              </w:rPr>
            </w:pPr>
            <w:r w:rsidRPr="00201DB5">
              <w:rPr>
                <w:rFonts w:ascii="Verdana" w:hAnsi="Verdana"/>
              </w:rPr>
              <w:t xml:space="preserve">1.9.2. </w:t>
            </w:r>
            <w:r w:rsidRPr="00201DB5">
              <w:rPr>
                <w:rFonts w:ascii="Verdana" w:hAnsi="Verdana"/>
                <w:lang w:val="en-US"/>
              </w:rPr>
              <w:t>A</w:t>
            </w:r>
            <w:proofErr w:type="spellStart"/>
            <w:r w:rsidRPr="00201DB5">
              <w:rPr>
                <w:rFonts w:ascii="Verdana" w:hAnsi="Verdana"/>
              </w:rPr>
              <w:t>gainst</w:t>
            </w:r>
            <w:proofErr w:type="spellEnd"/>
            <w:r w:rsidRPr="00201DB5">
              <w:rPr>
                <w:rFonts w:ascii="Verdana" w:hAnsi="Verdana"/>
              </w:rPr>
              <w:t xml:space="preserve"> </w:t>
            </w:r>
            <w:proofErr w:type="spellStart"/>
            <w:r w:rsidRPr="00201DB5">
              <w:rPr>
                <w:rFonts w:ascii="Verdana" w:hAnsi="Verdana"/>
              </w:rPr>
              <w:t>water</w:t>
            </w:r>
            <w:proofErr w:type="spellEnd"/>
            <w:r w:rsidRPr="00201DB5">
              <w:rPr>
                <w:rFonts w:ascii="Verdana" w:hAnsi="Verdana"/>
              </w:rPr>
              <w:t xml:space="preserve"> </w:t>
            </w:r>
            <w:proofErr w:type="spellStart"/>
            <w:r w:rsidRPr="00201DB5">
              <w:rPr>
                <w:rFonts w:ascii="Verdana" w:hAnsi="Verdana"/>
              </w:rPr>
              <w:t>penetrating</w:t>
            </w:r>
            <w:proofErr w:type="spellEnd"/>
            <w:r w:rsidRPr="00201DB5">
              <w:rPr>
                <w:rFonts w:ascii="Verdana" w:hAnsi="Verdana"/>
              </w:rPr>
              <w:t xml:space="preserve"> </w:t>
            </w:r>
            <w:r w:rsidRPr="00201DB5">
              <w:rPr>
                <w:rFonts w:ascii="Verdana" w:hAnsi="Verdana"/>
                <w:lang w:val="en"/>
              </w:rPr>
              <w:t xml:space="preserve">designation by the second characteristic </w:t>
            </w:r>
            <w:r w:rsidRPr="00201DB5">
              <w:rPr>
                <w:rFonts w:ascii="Verdana" w:hAnsi="Verdana"/>
                <w:lang w:val="en-US"/>
              </w:rPr>
              <w:t>number.</w:t>
            </w:r>
          </w:p>
          <w:p w14:paraId="3515CDA4" w14:textId="77777777" w:rsidR="00201DB5" w:rsidRPr="00201DB5" w:rsidRDefault="00201DB5" w:rsidP="004A31A0">
            <w:pPr>
              <w:pStyle w:val="PlainText"/>
              <w:ind w:right="-41"/>
              <w:rPr>
                <w:rFonts w:ascii="Verdana" w:hAnsi="Verdana"/>
              </w:rPr>
            </w:pPr>
            <w:r w:rsidRPr="00201DB5">
              <w:rPr>
                <w:rFonts w:ascii="Verdana" w:hAnsi="Verdana"/>
              </w:rPr>
              <w:t>1.9.3. Against access to dangerous areas, denoted by adding additional letter.</w:t>
            </w:r>
          </w:p>
        </w:tc>
        <w:tc>
          <w:tcPr>
            <w:tcW w:w="2551" w:type="dxa"/>
            <w:tcBorders>
              <w:top w:val="single" w:sz="4" w:space="0" w:color="auto"/>
              <w:left w:val="single" w:sz="4" w:space="0" w:color="auto"/>
              <w:bottom w:val="single" w:sz="4" w:space="0" w:color="auto"/>
              <w:right w:val="single" w:sz="4" w:space="0" w:color="auto"/>
            </w:tcBorders>
            <w:tcMar>
              <w:left w:w="57" w:type="dxa"/>
              <w:right w:w="57" w:type="dxa"/>
            </w:tcMar>
          </w:tcPr>
          <w:p w14:paraId="207EE226" w14:textId="01D3B59B" w:rsidR="00201DB5" w:rsidRPr="00201DB5" w:rsidRDefault="003603F4" w:rsidP="0052309A">
            <w:pPr>
              <w:pStyle w:val="PlainText"/>
              <w:ind w:right="-41"/>
              <w:rPr>
                <w:rFonts w:ascii="Verdana" w:hAnsi="Verdana"/>
              </w:rPr>
            </w:pPr>
            <w:r>
              <w:rPr>
                <w:rFonts w:ascii="Verdana" w:hAnsi="Verdana"/>
              </w:rPr>
              <w:t>БДС</w:t>
            </w:r>
            <w:r w:rsidR="00201DB5" w:rsidRPr="00201DB5">
              <w:rPr>
                <w:rFonts w:ascii="Verdana" w:hAnsi="Verdana"/>
              </w:rPr>
              <w:t xml:space="preserve"> </w:t>
            </w:r>
            <w:r w:rsidR="00201DB5" w:rsidRPr="00201DB5">
              <w:rPr>
                <w:rFonts w:ascii="Verdana" w:hAnsi="Verdana"/>
                <w:lang w:val="en-US"/>
              </w:rPr>
              <w:t>60529+A1</w:t>
            </w:r>
          </w:p>
          <w:p w14:paraId="3EB68FEA" w14:textId="11E17679" w:rsidR="00201DB5" w:rsidRPr="00201DB5" w:rsidRDefault="003603F4" w:rsidP="0052309A">
            <w:pPr>
              <w:pStyle w:val="PlainText"/>
              <w:ind w:right="-41"/>
              <w:rPr>
                <w:rFonts w:ascii="Verdana" w:hAnsi="Verdana"/>
              </w:rPr>
            </w:pPr>
            <w:r>
              <w:rPr>
                <w:rFonts w:ascii="Verdana" w:hAnsi="Verdana"/>
              </w:rPr>
              <w:t>БДС</w:t>
            </w:r>
            <w:r w:rsidR="00201DB5" w:rsidRPr="00201DB5">
              <w:rPr>
                <w:rFonts w:ascii="Verdana" w:hAnsi="Verdana"/>
              </w:rPr>
              <w:t xml:space="preserve"> </w:t>
            </w:r>
            <w:r w:rsidR="00201DB5" w:rsidRPr="00201DB5">
              <w:rPr>
                <w:rFonts w:ascii="Verdana" w:hAnsi="Verdana"/>
                <w:lang w:val="en-US"/>
              </w:rPr>
              <w:t>EN 60529/A2</w:t>
            </w:r>
          </w:p>
          <w:p w14:paraId="7CBBE21D" w14:textId="150EED17" w:rsidR="00201DB5" w:rsidRPr="00201DB5" w:rsidRDefault="003603F4" w:rsidP="0052309A">
            <w:pPr>
              <w:pStyle w:val="PlainText"/>
              <w:ind w:right="-41"/>
              <w:rPr>
                <w:rFonts w:ascii="Verdana" w:hAnsi="Verdana"/>
              </w:rPr>
            </w:pPr>
            <w:r>
              <w:rPr>
                <w:rFonts w:ascii="Verdana" w:hAnsi="Verdana"/>
              </w:rPr>
              <w:t>БДС</w:t>
            </w:r>
            <w:r w:rsidR="00201DB5" w:rsidRPr="00201DB5">
              <w:rPr>
                <w:rFonts w:ascii="Verdana" w:hAnsi="Verdana"/>
              </w:rPr>
              <w:t xml:space="preserve"> </w:t>
            </w:r>
            <w:r w:rsidR="00201DB5" w:rsidRPr="00201DB5">
              <w:rPr>
                <w:rFonts w:ascii="Verdana" w:hAnsi="Verdana"/>
                <w:lang w:val="en-US"/>
              </w:rPr>
              <w:t>EN 60529/AC-12</w:t>
            </w:r>
          </w:p>
          <w:p w14:paraId="6D7EAC8A" w14:textId="77777777" w:rsidR="00E457D4" w:rsidRDefault="003603F4" w:rsidP="0052309A">
            <w:pPr>
              <w:pStyle w:val="PlainText"/>
              <w:ind w:right="-41"/>
              <w:rPr>
                <w:rFonts w:ascii="Verdana" w:hAnsi="Verdana"/>
              </w:rPr>
            </w:pPr>
            <w:r>
              <w:rPr>
                <w:rFonts w:ascii="Verdana" w:hAnsi="Verdana"/>
              </w:rPr>
              <w:t>БДС</w:t>
            </w:r>
            <w:r w:rsidR="00201DB5" w:rsidRPr="00201DB5">
              <w:rPr>
                <w:rFonts w:ascii="Verdana" w:hAnsi="Verdana"/>
              </w:rPr>
              <w:t xml:space="preserve"> EN 60529/A2</w:t>
            </w:r>
          </w:p>
          <w:p w14:paraId="4EDE7822" w14:textId="0E87095B" w:rsidR="00201DB5" w:rsidRPr="00201DB5" w:rsidRDefault="00201DB5" w:rsidP="0052309A">
            <w:pPr>
              <w:pStyle w:val="PlainText"/>
              <w:ind w:right="-41"/>
              <w:rPr>
                <w:rFonts w:ascii="Verdana" w:hAnsi="Verdana"/>
              </w:rPr>
            </w:pPr>
            <w:r w:rsidRPr="00201DB5">
              <w:rPr>
                <w:rFonts w:ascii="Verdana" w:hAnsi="Verdana"/>
                <w:lang w:val="en-US"/>
              </w:rPr>
              <w:t>/AC-02</w:t>
            </w:r>
          </w:p>
          <w:p w14:paraId="47B38518" w14:textId="77777777" w:rsidR="00201DB5" w:rsidRPr="00201DB5" w:rsidRDefault="00201DB5" w:rsidP="0052309A">
            <w:pPr>
              <w:pStyle w:val="PlainText"/>
              <w:ind w:right="-41"/>
              <w:rPr>
                <w:rFonts w:ascii="Verdana" w:hAnsi="Verdana"/>
              </w:rPr>
            </w:pPr>
          </w:p>
          <w:p w14:paraId="4D05D444" w14:textId="77777777" w:rsidR="00201DB5" w:rsidRPr="00201DB5" w:rsidRDefault="00201DB5" w:rsidP="0052309A">
            <w:pPr>
              <w:pStyle w:val="PlainText"/>
              <w:ind w:right="-41"/>
              <w:rPr>
                <w:rFonts w:ascii="Verdana" w:hAnsi="Verdana"/>
              </w:rPr>
            </w:pPr>
          </w:p>
          <w:p w14:paraId="73AD19C7" w14:textId="77777777" w:rsidR="00201DB5" w:rsidRPr="00201DB5" w:rsidRDefault="00201DB5" w:rsidP="0052309A">
            <w:pPr>
              <w:pStyle w:val="PlainText"/>
              <w:ind w:right="-41"/>
              <w:rPr>
                <w:rFonts w:ascii="Verdana" w:hAnsi="Verdana"/>
              </w:rPr>
            </w:pPr>
          </w:p>
          <w:p w14:paraId="52C2E8C5" w14:textId="77777777" w:rsidR="00201DB5" w:rsidRPr="00201DB5" w:rsidRDefault="00201DB5" w:rsidP="0052309A">
            <w:pPr>
              <w:pStyle w:val="PlainText"/>
              <w:ind w:right="-41"/>
              <w:rPr>
                <w:rFonts w:ascii="Verdana" w:hAnsi="Verdana"/>
              </w:rPr>
            </w:pPr>
          </w:p>
          <w:p w14:paraId="1A68A29D" w14:textId="731F415A" w:rsidR="00201DB5" w:rsidRPr="00201DB5" w:rsidRDefault="003603F4" w:rsidP="0052309A">
            <w:pPr>
              <w:pStyle w:val="PlainText"/>
              <w:ind w:right="-41"/>
              <w:rPr>
                <w:rFonts w:ascii="Verdana" w:hAnsi="Verdana"/>
              </w:rPr>
            </w:pPr>
            <w:r>
              <w:rPr>
                <w:rFonts w:ascii="Verdana" w:hAnsi="Verdana"/>
                <w:lang w:val="en-US"/>
              </w:rPr>
              <w:t>cl.</w:t>
            </w:r>
            <w:r w:rsidR="00700BB9">
              <w:rPr>
                <w:rFonts w:ascii="Verdana" w:hAnsi="Verdana"/>
                <w:lang w:val="en-US"/>
              </w:rPr>
              <w:t xml:space="preserve"> </w:t>
            </w:r>
            <w:r w:rsidR="00201DB5" w:rsidRPr="00201DB5">
              <w:rPr>
                <w:rFonts w:ascii="Verdana" w:hAnsi="Verdana"/>
              </w:rPr>
              <w:t>13</w:t>
            </w:r>
          </w:p>
          <w:p w14:paraId="3B331ABB" w14:textId="77777777" w:rsidR="00201DB5" w:rsidRPr="00201DB5" w:rsidRDefault="00201DB5" w:rsidP="0052309A">
            <w:pPr>
              <w:pStyle w:val="PlainText"/>
              <w:ind w:right="-41"/>
              <w:rPr>
                <w:rFonts w:ascii="Verdana" w:hAnsi="Verdana"/>
              </w:rPr>
            </w:pPr>
          </w:p>
          <w:p w14:paraId="32954C87" w14:textId="77777777" w:rsidR="00201DB5" w:rsidRPr="00201DB5" w:rsidRDefault="00201DB5" w:rsidP="0052309A">
            <w:pPr>
              <w:pStyle w:val="PlainText"/>
              <w:ind w:right="-41"/>
              <w:rPr>
                <w:rFonts w:ascii="Verdana" w:hAnsi="Verdana"/>
                <w:lang w:val="en-US"/>
              </w:rPr>
            </w:pPr>
          </w:p>
          <w:p w14:paraId="24A5B3A8" w14:textId="111B12C8" w:rsidR="00201DB5" w:rsidRPr="00201DB5" w:rsidRDefault="003603F4" w:rsidP="0052309A">
            <w:pPr>
              <w:pStyle w:val="PlainText"/>
              <w:ind w:right="-41"/>
              <w:rPr>
                <w:rFonts w:ascii="Verdana" w:hAnsi="Verdana"/>
              </w:rPr>
            </w:pPr>
            <w:r>
              <w:rPr>
                <w:rFonts w:ascii="Verdana" w:hAnsi="Verdana"/>
                <w:lang w:val="en-US"/>
              </w:rPr>
              <w:t>cl.</w:t>
            </w:r>
            <w:r w:rsidR="00700BB9">
              <w:rPr>
                <w:rFonts w:ascii="Verdana" w:hAnsi="Verdana"/>
                <w:lang w:val="en-US"/>
              </w:rPr>
              <w:t xml:space="preserve"> </w:t>
            </w:r>
            <w:r w:rsidR="00201DB5" w:rsidRPr="00201DB5">
              <w:rPr>
                <w:rFonts w:ascii="Verdana" w:hAnsi="Verdana"/>
              </w:rPr>
              <w:t>14</w:t>
            </w:r>
          </w:p>
          <w:p w14:paraId="03E9FAFE" w14:textId="77777777" w:rsidR="00201DB5" w:rsidRPr="00201DB5" w:rsidRDefault="00201DB5" w:rsidP="0052309A">
            <w:pPr>
              <w:pStyle w:val="PlainText"/>
              <w:ind w:right="-41"/>
              <w:rPr>
                <w:rFonts w:ascii="Verdana" w:hAnsi="Verdana"/>
              </w:rPr>
            </w:pPr>
          </w:p>
          <w:p w14:paraId="7FFE59B9" w14:textId="77777777" w:rsidR="006C108E" w:rsidRDefault="006C108E" w:rsidP="0052309A">
            <w:pPr>
              <w:pStyle w:val="PlainText"/>
              <w:ind w:right="-41"/>
              <w:rPr>
                <w:rFonts w:ascii="Verdana" w:hAnsi="Verdana"/>
                <w:lang w:val="en-US"/>
              </w:rPr>
            </w:pPr>
          </w:p>
          <w:p w14:paraId="424E9646" w14:textId="636A4C4F" w:rsidR="00201DB5" w:rsidRPr="00201DB5" w:rsidRDefault="003603F4" w:rsidP="0052309A">
            <w:pPr>
              <w:pStyle w:val="PlainText"/>
              <w:ind w:right="-41"/>
              <w:rPr>
                <w:rFonts w:ascii="Verdana" w:hAnsi="Verdana"/>
              </w:rPr>
            </w:pPr>
            <w:r>
              <w:rPr>
                <w:rFonts w:ascii="Verdana" w:hAnsi="Verdana"/>
                <w:lang w:val="en-US"/>
              </w:rPr>
              <w:t>cl.</w:t>
            </w:r>
            <w:r w:rsidR="00700BB9">
              <w:rPr>
                <w:rFonts w:ascii="Verdana" w:hAnsi="Verdana"/>
                <w:lang w:val="en-US"/>
              </w:rPr>
              <w:t xml:space="preserve"> </w:t>
            </w:r>
            <w:r w:rsidR="00201DB5" w:rsidRPr="00201DB5">
              <w:rPr>
                <w:rFonts w:ascii="Verdana" w:hAnsi="Verdana"/>
              </w:rPr>
              <w:t>15</w:t>
            </w:r>
          </w:p>
        </w:tc>
      </w:tr>
      <w:tr w:rsidR="00201DB5" w:rsidRPr="00201DB5" w14:paraId="31AA0AC1" w14:textId="77777777" w:rsidTr="00E457D4">
        <w:tc>
          <w:tcPr>
            <w:tcW w:w="567" w:type="dxa"/>
            <w:vMerge/>
            <w:tcBorders>
              <w:left w:val="single" w:sz="4" w:space="0" w:color="auto"/>
              <w:right w:val="single" w:sz="4" w:space="0" w:color="auto"/>
            </w:tcBorders>
            <w:tcMar>
              <w:left w:w="57" w:type="dxa"/>
              <w:right w:w="57" w:type="dxa"/>
            </w:tcMar>
          </w:tcPr>
          <w:p w14:paraId="6843C5DB" w14:textId="77777777" w:rsidR="00201DB5" w:rsidRPr="00201DB5" w:rsidRDefault="00201DB5" w:rsidP="00E457D4">
            <w:pPr>
              <w:pStyle w:val="PlainText"/>
              <w:ind w:right="-41"/>
              <w:jc w:val="center"/>
              <w:rPr>
                <w:rFonts w:ascii="Verdana" w:hAnsi="Verdana"/>
              </w:rPr>
            </w:pPr>
          </w:p>
        </w:tc>
        <w:tc>
          <w:tcPr>
            <w:tcW w:w="2693" w:type="dxa"/>
            <w:vMerge/>
            <w:tcBorders>
              <w:left w:val="single" w:sz="4" w:space="0" w:color="auto"/>
              <w:right w:val="single" w:sz="4" w:space="0" w:color="auto"/>
            </w:tcBorders>
            <w:tcMar>
              <w:left w:w="57" w:type="dxa"/>
              <w:right w:w="57" w:type="dxa"/>
            </w:tcMar>
          </w:tcPr>
          <w:p w14:paraId="0B0A59C6" w14:textId="77777777" w:rsidR="00201DB5" w:rsidRPr="00201DB5" w:rsidRDefault="00201DB5" w:rsidP="004A31A0">
            <w:pPr>
              <w:pStyle w:val="PlainText"/>
              <w:ind w:right="-41"/>
              <w:rPr>
                <w:rFonts w:ascii="Verdana" w:hAnsi="Verdana"/>
              </w:rPr>
            </w:pPr>
          </w:p>
        </w:tc>
        <w:tc>
          <w:tcPr>
            <w:tcW w:w="3686" w:type="dxa"/>
            <w:tcBorders>
              <w:top w:val="single" w:sz="4" w:space="0" w:color="auto"/>
              <w:left w:val="single" w:sz="4" w:space="0" w:color="auto"/>
              <w:bottom w:val="single" w:sz="4" w:space="0" w:color="auto"/>
              <w:right w:val="single" w:sz="4" w:space="0" w:color="auto"/>
            </w:tcBorders>
            <w:tcMar>
              <w:left w:w="57" w:type="dxa"/>
              <w:right w:w="57" w:type="dxa"/>
            </w:tcMar>
          </w:tcPr>
          <w:p w14:paraId="2722B408" w14:textId="77777777" w:rsidR="00201DB5" w:rsidRPr="00201DB5" w:rsidRDefault="00201DB5" w:rsidP="004A31A0">
            <w:pPr>
              <w:pStyle w:val="PlainText"/>
              <w:ind w:right="-41"/>
              <w:rPr>
                <w:rFonts w:ascii="Verdana" w:hAnsi="Verdana"/>
              </w:rPr>
            </w:pPr>
            <w:r w:rsidRPr="00201DB5">
              <w:rPr>
                <w:rFonts w:ascii="Verdana" w:hAnsi="Verdana"/>
              </w:rPr>
              <w:t>1.10. Environment resistance test.</w:t>
            </w:r>
          </w:p>
          <w:p w14:paraId="79616C19" w14:textId="77777777" w:rsidR="00201DB5" w:rsidRPr="00201DB5" w:rsidRDefault="00201DB5" w:rsidP="004A31A0">
            <w:pPr>
              <w:pStyle w:val="PlainText"/>
              <w:ind w:right="-41"/>
              <w:rPr>
                <w:rFonts w:ascii="Verdana" w:hAnsi="Verdana"/>
              </w:rPr>
            </w:pPr>
            <w:r w:rsidRPr="00201DB5">
              <w:rPr>
                <w:rFonts w:ascii="Verdana" w:hAnsi="Verdana"/>
              </w:rPr>
              <w:t>Test FC: Vibrations</w:t>
            </w:r>
          </w:p>
          <w:p w14:paraId="297CE914" w14:textId="77777777" w:rsidR="00201DB5" w:rsidRPr="00201DB5" w:rsidRDefault="00201DB5" w:rsidP="004A31A0">
            <w:pPr>
              <w:pStyle w:val="PlainText"/>
              <w:ind w:right="-41"/>
              <w:rPr>
                <w:rFonts w:ascii="Verdana" w:hAnsi="Verdana"/>
              </w:rPr>
            </w:pPr>
            <w:r w:rsidRPr="00201DB5">
              <w:rPr>
                <w:rFonts w:ascii="Verdana" w:hAnsi="Verdana"/>
              </w:rPr>
              <w:t>1.10.1. outward appearance, availability of external changes;</w:t>
            </w:r>
          </w:p>
          <w:p w14:paraId="3806709E" w14:textId="77777777" w:rsidR="00201DB5" w:rsidRPr="00201DB5" w:rsidRDefault="00201DB5" w:rsidP="004A31A0">
            <w:pPr>
              <w:pStyle w:val="PlainText"/>
              <w:ind w:right="-41"/>
              <w:rPr>
                <w:rFonts w:ascii="Verdana" w:hAnsi="Verdana"/>
              </w:rPr>
            </w:pPr>
            <w:r w:rsidRPr="00201DB5">
              <w:rPr>
                <w:rFonts w:ascii="Verdana" w:hAnsi="Verdana"/>
              </w:rPr>
              <w:t>1.10.2. Functionality during the test and after it.</w:t>
            </w:r>
          </w:p>
        </w:tc>
        <w:tc>
          <w:tcPr>
            <w:tcW w:w="2551" w:type="dxa"/>
            <w:tcBorders>
              <w:top w:val="single" w:sz="4" w:space="0" w:color="auto"/>
              <w:left w:val="single" w:sz="4" w:space="0" w:color="auto"/>
              <w:bottom w:val="single" w:sz="4" w:space="0" w:color="auto"/>
              <w:right w:val="single" w:sz="4" w:space="0" w:color="auto"/>
            </w:tcBorders>
            <w:tcMar>
              <w:left w:w="57" w:type="dxa"/>
              <w:right w:w="57" w:type="dxa"/>
            </w:tcMar>
          </w:tcPr>
          <w:p w14:paraId="6A1B3AC2" w14:textId="00CD3E6D" w:rsidR="00201DB5" w:rsidRPr="00201DB5" w:rsidRDefault="003603F4" w:rsidP="0052309A">
            <w:pPr>
              <w:pStyle w:val="PlainText"/>
              <w:ind w:right="-41"/>
              <w:rPr>
                <w:rFonts w:ascii="Verdana" w:hAnsi="Verdana"/>
              </w:rPr>
            </w:pPr>
            <w:r>
              <w:rPr>
                <w:rFonts w:ascii="Verdana" w:hAnsi="Verdana"/>
              </w:rPr>
              <w:t>БДС</w:t>
            </w:r>
            <w:r w:rsidR="00201DB5" w:rsidRPr="00201DB5">
              <w:rPr>
                <w:rFonts w:ascii="Verdana" w:hAnsi="Verdana"/>
              </w:rPr>
              <w:t xml:space="preserve"> </w:t>
            </w:r>
            <w:r w:rsidR="00201DB5" w:rsidRPr="00201DB5">
              <w:rPr>
                <w:rFonts w:ascii="Verdana" w:hAnsi="Verdana"/>
                <w:lang w:val="en-US"/>
              </w:rPr>
              <w:t>EN 60068-2-</w:t>
            </w:r>
            <w:r w:rsidR="00201DB5" w:rsidRPr="00201DB5">
              <w:rPr>
                <w:rFonts w:ascii="Verdana" w:hAnsi="Verdana"/>
              </w:rPr>
              <w:t>6</w:t>
            </w:r>
          </w:p>
        </w:tc>
      </w:tr>
      <w:tr w:rsidR="00201DB5" w:rsidRPr="00201DB5" w14:paraId="1DEE0FCF" w14:textId="77777777" w:rsidTr="00E457D4">
        <w:tc>
          <w:tcPr>
            <w:tcW w:w="567" w:type="dxa"/>
            <w:vMerge/>
            <w:tcBorders>
              <w:left w:val="single" w:sz="4" w:space="0" w:color="auto"/>
              <w:right w:val="single" w:sz="4" w:space="0" w:color="auto"/>
            </w:tcBorders>
            <w:tcMar>
              <w:left w:w="57" w:type="dxa"/>
              <w:right w:w="57" w:type="dxa"/>
            </w:tcMar>
          </w:tcPr>
          <w:p w14:paraId="636B65A1" w14:textId="77777777" w:rsidR="00201DB5" w:rsidRPr="00201DB5" w:rsidRDefault="00201DB5" w:rsidP="00E457D4">
            <w:pPr>
              <w:pStyle w:val="PlainText"/>
              <w:ind w:right="-41"/>
              <w:jc w:val="center"/>
              <w:rPr>
                <w:rFonts w:ascii="Verdana" w:hAnsi="Verdana"/>
              </w:rPr>
            </w:pPr>
          </w:p>
        </w:tc>
        <w:tc>
          <w:tcPr>
            <w:tcW w:w="2693" w:type="dxa"/>
            <w:vMerge/>
            <w:tcBorders>
              <w:left w:val="single" w:sz="4" w:space="0" w:color="auto"/>
              <w:right w:val="single" w:sz="4" w:space="0" w:color="auto"/>
            </w:tcBorders>
            <w:tcMar>
              <w:left w:w="57" w:type="dxa"/>
              <w:right w:w="57" w:type="dxa"/>
            </w:tcMar>
          </w:tcPr>
          <w:p w14:paraId="2A26B153" w14:textId="77777777" w:rsidR="00201DB5" w:rsidRPr="00201DB5" w:rsidRDefault="00201DB5" w:rsidP="004A31A0">
            <w:pPr>
              <w:pStyle w:val="PlainText"/>
              <w:ind w:right="-41"/>
              <w:rPr>
                <w:rFonts w:ascii="Verdana" w:hAnsi="Verdana"/>
              </w:rPr>
            </w:pPr>
          </w:p>
        </w:tc>
        <w:tc>
          <w:tcPr>
            <w:tcW w:w="3686" w:type="dxa"/>
            <w:tcBorders>
              <w:top w:val="single" w:sz="4" w:space="0" w:color="auto"/>
              <w:left w:val="single" w:sz="4" w:space="0" w:color="auto"/>
              <w:bottom w:val="single" w:sz="4" w:space="0" w:color="auto"/>
              <w:right w:val="single" w:sz="4" w:space="0" w:color="auto"/>
            </w:tcBorders>
            <w:tcMar>
              <w:left w:w="57" w:type="dxa"/>
              <w:right w:w="57" w:type="dxa"/>
            </w:tcMar>
          </w:tcPr>
          <w:p w14:paraId="296D7CD8" w14:textId="77777777" w:rsidR="00201DB5" w:rsidRPr="00201DB5" w:rsidRDefault="00201DB5" w:rsidP="004A31A0">
            <w:pPr>
              <w:pStyle w:val="PlainText"/>
              <w:ind w:right="-41"/>
              <w:rPr>
                <w:rFonts w:ascii="Verdana" w:hAnsi="Verdana"/>
              </w:rPr>
            </w:pPr>
            <w:r w:rsidRPr="00201DB5">
              <w:rPr>
                <w:rFonts w:ascii="Verdana" w:hAnsi="Verdana"/>
              </w:rPr>
              <w:t>1.11 Degrees of protection provided by the enclosure for electrical equipment against external mechanical impacts (IK code)</w:t>
            </w:r>
          </w:p>
        </w:tc>
        <w:tc>
          <w:tcPr>
            <w:tcW w:w="2551" w:type="dxa"/>
            <w:tcBorders>
              <w:top w:val="single" w:sz="4" w:space="0" w:color="auto"/>
              <w:left w:val="single" w:sz="4" w:space="0" w:color="auto"/>
              <w:bottom w:val="single" w:sz="4" w:space="0" w:color="auto"/>
              <w:right w:val="single" w:sz="4" w:space="0" w:color="auto"/>
            </w:tcBorders>
            <w:tcMar>
              <w:left w:w="57" w:type="dxa"/>
              <w:right w:w="57" w:type="dxa"/>
            </w:tcMar>
          </w:tcPr>
          <w:p w14:paraId="685B2D14" w14:textId="77777777" w:rsidR="00201DB5" w:rsidRPr="00201DB5" w:rsidRDefault="00201DB5" w:rsidP="0052309A">
            <w:pPr>
              <w:ind w:right="-41"/>
              <w:rPr>
                <w:rFonts w:ascii="Verdana" w:hAnsi="Verdana"/>
              </w:rPr>
            </w:pPr>
            <w:r w:rsidRPr="00201DB5">
              <w:rPr>
                <w:rFonts w:ascii="Verdana" w:hAnsi="Verdana"/>
              </w:rPr>
              <w:t>БДС EN 62262</w:t>
            </w:r>
          </w:p>
          <w:p w14:paraId="0CDD4477" w14:textId="77777777" w:rsidR="00201DB5" w:rsidRPr="00201DB5" w:rsidRDefault="00201DB5" w:rsidP="0052309A">
            <w:pPr>
              <w:rPr>
                <w:rFonts w:ascii="Verdana" w:hAnsi="Verdana"/>
              </w:rPr>
            </w:pPr>
            <w:r w:rsidRPr="00201DB5">
              <w:rPr>
                <w:rFonts w:ascii="Verdana" w:hAnsi="Verdana"/>
              </w:rPr>
              <w:t>БДС EN 62262/A1</w:t>
            </w:r>
          </w:p>
          <w:p w14:paraId="1F9847CC" w14:textId="77777777" w:rsidR="00201DB5" w:rsidRPr="00201DB5" w:rsidRDefault="00201DB5" w:rsidP="0052309A">
            <w:pPr>
              <w:ind w:right="-41"/>
              <w:rPr>
                <w:rFonts w:ascii="Verdana" w:hAnsi="Verdana"/>
              </w:rPr>
            </w:pPr>
          </w:p>
          <w:p w14:paraId="30072A49" w14:textId="77777777" w:rsidR="00201DB5" w:rsidRPr="00201DB5" w:rsidRDefault="00201DB5" w:rsidP="0052309A">
            <w:pPr>
              <w:pStyle w:val="PlainText"/>
              <w:ind w:right="-41"/>
              <w:rPr>
                <w:rFonts w:ascii="Verdana" w:hAnsi="Verdana"/>
                <w:lang w:val="en-US"/>
              </w:rPr>
            </w:pPr>
          </w:p>
        </w:tc>
      </w:tr>
      <w:tr w:rsidR="00201DB5" w:rsidRPr="00201DB5" w14:paraId="5BA66434" w14:textId="77777777" w:rsidTr="00E457D4">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0E13125" w14:textId="77777777" w:rsidR="00201DB5" w:rsidRPr="00201DB5" w:rsidRDefault="00201DB5" w:rsidP="00E457D4">
            <w:pPr>
              <w:pStyle w:val="PlainText"/>
              <w:ind w:right="-41"/>
              <w:jc w:val="center"/>
              <w:rPr>
                <w:rFonts w:ascii="Verdana" w:hAnsi="Verdana"/>
              </w:rPr>
            </w:pPr>
            <w:r w:rsidRPr="00201DB5">
              <w:rPr>
                <w:rFonts w:ascii="Verdana" w:hAnsi="Verdana"/>
              </w:rPr>
              <w:t>2.</w:t>
            </w:r>
          </w:p>
        </w:tc>
        <w:tc>
          <w:tcPr>
            <w:tcW w:w="2693" w:type="dxa"/>
            <w:tcBorders>
              <w:top w:val="single" w:sz="4" w:space="0" w:color="auto"/>
              <w:left w:val="single" w:sz="4" w:space="0" w:color="auto"/>
              <w:bottom w:val="single" w:sz="4" w:space="0" w:color="auto"/>
              <w:right w:val="single" w:sz="4" w:space="0" w:color="auto"/>
            </w:tcBorders>
            <w:tcMar>
              <w:left w:w="57" w:type="dxa"/>
              <w:right w:w="57" w:type="dxa"/>
            </w:tcMar>
          </w:tcPr>
          <w:p w14:paraId="6A273414" w14:textId="76EE8E21" w:rsidR="00201DB5" w:rsidRPr="00201DB5" w:rsidRDefault="00201DB5" w:rsidP="004A31A0">
            <w:pPr>
              <w:pStyle w:val="PlainText"/>
              <w:ind w:right="-41"/>
              <w:rPr>
                <w:rFonts w:ascii="Verdana" w:hAnsi="Verdana"/>
              </w:rPr>
            </w:pPr>
            <w:r w:rsidRPr="00201DB5">
              <w:rPr>
                <w:rFonts w:ascii="Verdana" w:hAnsi="Verdana"/>
              </w:rPr>
              <w:t xml:space="preserve">Electrotechnical devices operating at a voltage </w:t>
            </w:r>
            <w:r w:rsidRPr="00201DB5">
              <w:rPr>
                <w:rFonts w:ascii="Verdana" w:hAnsi="Verdana"/>
                <w:lang w:val="en-US"/>
              </w:rPr>
              <w:t xml:space="preserve">not higher then </w:t>
            </w:r>
            <w:r w:rsidRPr="00201DB5">
              <w:rPr>
                <w:rFonts w:ascii="Verdana" w:hAnsi="Verdana"/>
              </w:rPr>
              <w:t xml:space="preserve">1 </w:t>
            </w:r>
            <w:proofErr w:type="spellStart"/>
            <w:r w:rsidRPr="00201DB5">
              <w:rPr>
                <w:rFonts w:ascii="Verdana" w:hAnsi="Verdana"/>
              </w:rPr>
              <w:t>kV</w:t>
            </w:r>
            <w:proofErr w:type="spellEnd"/>
            <w:r w:rsidRPr="00201DB5">
              <w:rPr>
                <w:rFonts w:ascii="Verdana" w:hAnsi="Verdana"/>
              </w:rPr>
              <w:t xml:space="preserve"> </w:t>
            </w:r>
            <w:r w:rsidR="00C72DC9" w:rsidRPr="00201DB5">
              <w:rPr>
                <w:rFonts w:ascii="Verdana" w:hAnsi="Verdana"/>
              </w:rPr>
              <w:t>A.</w:t>
            </w:r>
            <w:r w:rsidR="00C72DC9">
              <w:rPr>
                <w:rFonts w:ascii="Verdana" w:hAnsi="Verdana"/>
                <w:lang w:val="en-US"/>
              </w:rPr>
              <w:t>C</w:t>
            </w:r>
            <w:r w:rsidRPr="00201DB5">
              <w:rPr>
                <w:rFonts w:ascii="Verdana" w:hAnsi="Verdana"/>
              </w:rPr>
              <w:t>.</w:t>
            </w:r>
            <w:r w:rsidRPr="00201DB5">
              <w:rPr>
                <w:rFonts w:ascii="Verdana" w:hAnsi="Verdana" w:cs="Tahoma"/>
                <w:iCs/>
                <w:lang w:val="en-US"/>
              </w:rPr>
              <w:t xml:space="preserve"> </w:t>
            </w:r>
            <w:r w:rsidRPr="00201DB5">
              <w:rPr>
                <w:rFonts w:ascii="Verdana" w:hAnsi="Verdana"/>
                <w:iCs/>
                <w:lang w:val="en-US"/>
              </w:rPr>
              <w:t xml:space="preserve">or 1,5 kV </w:t>
            </w:r>
            <w:r w:rsidR="00C72DC9" w:rsidRPr="00201DB5">
              <w:rPr>
                <w:rFonts w:ascii="Verdana" w:hAnsi="Verdana"/>
                <w:iCs/>
                <w:lang w:val="en-US"/>
              </w:rPr>
              <w:t>D.C</w:t>
            </w:r>
            <w:r w:rsidR="00EC05C8">
              <w:rPr>
                <w:rFonts w:ascii="Verdana" w:hAnsi="Verdana"/>
                <w:iCs/>
                <w:lang w:val="en-US"/>
              </w:rPr>
              <w:t>.</w:t>
            </w:r>
          </w:p>
        </w:tc>
        <w:tc>
          <w:tcPr>
            <w:tcW w:w="3686" w:type="dxa"/>
            <w:tcBorders>
              <w:top w:val="single" w:sz="4" w:space="0" w:color="auto"/>
              <w:left w:val="single" w:sz="4" w:space="0" w:color="auto"/>
              <w:bottom w:val="single" w:sz="4" w:space="0" w:color="auto"/>
              <w:right w:val="single" w:sz="4" w:space="0" w:color="auto"/>
            </w:tcBorders>
            <w:tcMar>
              <w:left w:w="57" w:type="dxa"/>
              <w:right w:w="57" w:type="dxa"/>
            </w:tcMar>
          </w:tcPr>
          <w:p w14:paraId="7D05C2B9" w14:textId="77777777" w:rsidR="00201DB5" w:rsidRPr="00201DB5" w:rsidRDefault="00201DB5" w:rsidP="004A31A0">
            <w:pPr>
              <w:pStyle w:val="PlainText"/>
              <w:ind w:right="-41"/>
              <w:rPr>
                <w:rFonts w:ascii="Verdana" w:hAnsi="Verdana"/>
              </w:rPr>
            </w:pPr>
            <w:r w:rsidRPr="00201DB5">
              <w:rPr>
                <w:rFonts w:ascii="Verdana" w:hAnsi="Verdana"/>
              </w:rPr>
              <w:t xml:space="preserve">2.1 </w:t>
            </w:r>
            <w:r w:rsidRPr="00201DB5">
              <w:rPr>
                <w:rFonts w:ascii="Verdana" w:hAnsi="Verdana"/>
                <w:lang w:val="en-US"/>
              </w:rPr>
              <w:t>T</w:t>
            </w:r>
            <w:proofErr w:type="spellStart"/>
            <w:r w:rsidRPr="00201DB5">
              <w:rPr>
                <w:rFonts w:ascii="Verdana" w:hAnsi="Verdana"/>
              </w:rPr>
              <w:t>est</w:t>
            </w:r>
            <w:proofErr w:type="spellEnd"/>
            <w:r w:rsidRPr="00201DB5">
              <w:rPr>
                <w:rFonts w:ascii="Verdana" w:hAnsi="Verdana"/>
              </w:rPr>
              <w:t xml:space="preserve"> </w:t>
            </w:r>
            <w:proofErr w:type="spellStart"/>
            <w:r w:rsidRPr="00201DB5">
              <w:rPr>
                <w:rFonts w:ascii="Verdana" w:hAnsi="Verdana"/>
              </w:rPr>
              <w:t>the</w:t>
            </w:r>
            <w:proofErr w:type="spellEnd"/>
            <w:r w:rsidRPr="00201DB5">
              <w:rPr>
                <w:rFonts w:ascii="Verdana" w:hAnsi="Verdana"/>
              </w:rPr>
              <w:t xml:space="preserve"> </w:t>
            </w:r>
            <w:proofErr w:type="spellStart"/>
            <w:r w:rsidRPr="00201DB5">
              <w:rPr>
                <w:rFonts w:ascii="Verdana" w:hAnsi="Verdana"/>
              </w:rPr>
              <w:t>electrical</w:t>
            </w:r>
            <w:proofErr w:type="spellEnd"/>
            <w:r w:rsidRPr="00201DB5">
              <w:rPr>
                <w:rFonts w:ascii="Verdana" w:hAnsi="Verdana"/>
              </w:rPr>
              <w:t xml:space="preserve"> </w:t>
            </w:r>
            <w:proofErr w:type="spellStart"/>
            <w:r w:rsidRPr="00201DB5">
              <w:rPr>
                <w:rFonts w:ascii="Verdana" w:hAnsi="Verdana"/>
              </w:rPr>
              <w:t>strength</w:t>
            </w:r>
            <w:proofErr w:type="spellEnd"/>
            <w:r w:rsidRPr="00201DB5">
              <w:rPr>
                <w:rFonts w:ascii="Verdana" w:hAnsi="Verdana"/>
              </w:rPr>
              <w:t xml:space="preserve"> of the AC voltage insulation.</w:t>
            </w:r>
          </w:p>
          <w:p w14:paraId="610C1CC8" w14:textId="77777777" w:rsidR="00201DB5" w:rsidRPr="00201DB5" w:rsidRDefault="00201DB5" w:rsidP="004A31A0">
            <w:pPr>
              <w:pStyle w:val="PlainText"/>
              <w:ind w:right="-41"/>
              <w:rPr>
                <w:rFonts w:ascii="Verdana" w:hAnsi="Verdana"/>
              </w:rPr>
            </w:pPr>
            <w:r w:rsidRPr="00201DB5">
              <w:rPr>
                <w:rFonts w:ascii="Verdana" w:hAnsi="Verdana"/>
              </w:rPr>
              <w:t>Testing of electrical insulation strength with constant and alternating voltage</w:t>
            </w:r>
          </w:p>
        </w:tc>
        <w:tc>
          <w:tcPr>
            <w:tcW w:w="2551" w:type="dxa"/>
            <w:tcBorders>
              <w:top w:val="single" w:sz="4" w:space="0" w:color="auto"/>
              <w:left w:val="single" w:sz="4" w:space="0" w:color="auto"/>
              <w:bottom w:val="single" w:sz="4" w:space="0" w:color="auto"/>
              <w:right w:val="single" w:sz="4" w:space="0" w:color="auto"/>
            </w:tcBorders>
            <w:tcMar>
              <w:left w:w="57" w:type="dxa"/>
              <w:right w:w="57" w:type="dxa"/>
            </w:tcMar>
          </w:tcPr>
          <w:p w14:paraId="591585F7" w14:textId="77777777" w:rsidR="00C72DC9" w:rsidRDefault="003603F4" w:rsidP="0052309A">
            <w:pPr>
              <w:pStyle w:val="PlainText"/>
              <w:ind w:right="-41"/>
              <w:rPr>
                <w:rFonts w:ascii="Verdana" w:hAnsi="Verdana"/>
              </w:rPr>
            </w:pPr>
            <w:r>
              <w:rPr>
                <w:rFonts w:ascii="Verdana" w:hAnsi="Verdana"/>
              </w:rPr>
              <w:t>БДС</w:t>
            </w:r>
            <w:r w:rsidR="00201DB5" w:rsidRPr="00201DB5">
              <w:rPr>
                <w:rFonts w:ascii="Verdana" w:hAnsi="Verdana"/>
              </w:rPr>
              <w:t xml:space="preserve"> </w:t>
            </w:r>
            <w:r w:rsidR="00201DB5" w:rsidRPr="00201DB5">
              <w:rPr>
                <w:rFonts w:ascii="Verdana" w:hAnsi="Verdana"/>
                <w:lang w:val="en-US"/>
              </w:rPr>
              <w:t>EN 61180</w:t>
            </w:r>
            <w:r w:rsidR="00201DB5" w:rsidRPr="00201DB5">
              <w:rPr>
                <w:rFonts w:ascii="Verdana" w:hAnsi="Verdana"/>
              </w:rPr>
              <w:t xml:space="preserve"> </w:t>
            </w:r>
          </w:p>
          <w:p w14:paraId="28B8FBF3" w14:textId="3F090BC6" w:rsidR="00201DB5" w:rsidRPr="00201DB5" w:rsidRDefault="003603F4" w:rsidP="0052309A">
            <w:pPr>
              <w:pStyle w:val="PlainText"/>
              <w:ind w:right="-41"/>
              <w:rPr>
                <w:rFonts w:ascii="Verdana" w:hAnsi="Verdana"/>
              </w:rPr>
            </w:pPr>
            <w:r>
              <w:rPr>
                <w:rFonts w:ascii="Verdana" w:hAnsi="Verdana"/>
                <w:lang w:val="en-US"/>
              </w:rPr>
              <w:t>cl.</w:t>
            </w:r>
            <w:r w:rsidR="00700BB9">
              <w:rPr>
                <w:rFonts w:ascii="Verdana" w:hAnsi="Verdana"/>
                <w:lang w:val="en-US"/>
              </w:rPr>
              <w:t xml:space="preserve"> </w:t>
            </w:r>
            <w:r w:rsidR="00201DB5" w:rsidRPr="00201DB5">
              <w:rPr>
                <w:rFonts w:ascii="Verdana" w:hAnsi="Verdana"/>
                <w:lang w:val="en-US"/>
              </w:rPr>
              <w:t xml:space="preserve">5 and </w:t>
            </w:r>
            <w:r>
              <w:rPr>
                <w:rFonts w:ascii="Verdana" w:hAnsi="Verdana"/>
                <w:lang w:val="en-US"/>
              </w:rPr>
              <w:t>cl.</w:t>
            </w:r>
            <w:r w:rsidR="00700BB9">
              <w:rPr>
                <w:rFonts w:ascii="Verdana" w:hAnsi="Verdana"/>
                <w:lang w:val="en-US"/>
              </w:rPr>
              <w:t xml:space="preserve"> </w:t>
            </w:r>
            <w:r w:rsidR="00201DB5" w:rsidRPr="00201DB5">
              <w:rPr>
                <w:rFonts w:ascii="Verdana" w:hAnsi="Verdana"/>
                <w:lang w:val="en-US"/>
              </w:rPr>
              <w:t>6</w:t>
            </w:r>
          </w:p>
        </w:tc>
      </w:tr>
      <w:tr w:rsidR="00201DB5" w:rsidRPr="00201DB5" w14:paraId="4B928779" w14:textId="77777777" w:rsidTr="00E457D4">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95F114F" w14:textId="77777777" w:rsidR="00201DB5" w:rsidRPr="00201DB5" w:rsidRDefault="00201DB5" w:rsidP="00E457D4">
            <w:pPr>
              <w:pStyle w:val="PlainText"/>
              <w:ind w:right="-41"/>
              <w:jc w:val="center"/>
              <w:rPr>
                <w:rFonts w:ascii="Verdana" w:hAnsi="Verdana"/>
              </w:rPr>
            </w:pPr>
            <w:r w:rsidRPr="00201DB5">
              <w:rPr>
                <w:rFonts w:ascii="Verdana" w:hAnsi="Verdana"/>
              </w:rPr>
              <w:t>3.</w:t>
            </w:r>
          </w:p>
        </w:tc>
        <w:tc>
          <w:tcPr>
            <w:tcW w:w="2693" w:type="dxa"/>
            <w:tcBorders>
              <w:top w:val="single" w:sz="4" w:space="0" w:color="auto"/>
              <w:left w:val="single" w:sz="4" w:space="0" w:color="auto"/>
              <w:bottom w:val="single" w:sz="4" w:space="0" w:color="auto"/>
              <w:right w:val="single" w:sz="4" w:space="0" w:color="auto"/>
            </w:tcBorders>
            <w:tcMar>
              <w:left w:w="57" w:type="dxa"/>
              <w:right w:w="57" w:type="dxa"/>
            </w:tcMar>
          </w:tcPr>
          <w:p w14:paraId="6F27C52F" w14:textId="77777777" w:rsidR="00201DB5" w:rsidRPr="00201DB5" w:rsidRDefault="00201DB5" w:rsidP="004A31A0">
            <w:pPr>
              <w:pStyle w:val="PlainText"/>
              <w:ind w:right="-41"/>
              <w:rPr>
                <w:rFonts w:ascii="Verdana" w:hAnsi="Verdana"/>
              </w:rPr>
            </w:pPr>
            <w:r w:rsidRPr="00201DB5">
              <w:rPr>
                <w:rFonts w:ascii="Verdana" w:hAnsi="Verdana"/>
              </w:rPr>
              <w:t>Active wideband equipment for coaxial cable networks up to 900 MHz</w:t>
            </w:r>
          </w:p>
        </w:tc>
        <w:tc>
          <w:tcPr>
            <w:tcW w:w="3686" w:type="dxa"/>
            <w:tcBorders>
              <w:top w:val="single" w:sz="4" w:space="0" w:color="auto"/>
              <w:left w:val="single" w:sz="4" w:space="0" w:color="auto"/>
              <w:bottom w:val="single" w:sz="4" w:space="0" w:color="auto"/>
              <w:right w:val="single" w:sz="4" w:space="0" w:color="auto"/>
            </w:tcBorders>
            <w:tcMar>
              <w:left w:w="57" w:type="dxa"/>
              <w:right w:w="57" w:type="dxa"/>
            </w:tcMar>
          </w:tcPr>
          <w:p w14:paraId="63C492D5" w14:textId="77777777" w:rsidR="00201DB5" w:rsidRPr="00201DB5" w:rsidRDefault="00201DB5" w:rsidP="004A31A0">
            <w:pPr>
              <w:pStyle w:val="PlainText"/>
              <w:ind w:right="-41"/>
              <w:rPr>
                <w:rFonts w:ascii="Verdana" w:hAnsi="Verdana"/>
              </w:rPr>
            </w:pPr>
          </w:p>
          <w:p w14:paraId="0741F1D7" w14:textId="77777777" w:rsidR="00201DB5" w:rsidRPr="00201DB5" w:rsidRDefault="00201DB5" w:rsidP="004A31A0">
            <w:pPr>
              <w:pStyle w:val="PlainText"/>
              <w:ind w:right="-41"/>
              <w:rPr>
                <w:rFonts w:ascii="Verdana" w:hAnsi="Verdana"/>
              </w:rPr>
            </w:pPr>
            <w:r w:rsidRPr="00201DB5">
              <w:rPr>
                <w:rFonts w:ascii="Verdana" w:hAnsi="Verdana"/>
              </w:rPr>
              <w:t>3.1.Frequency range.</w:t>
            </w:r>
          </w:p>
          <w:p w14:paraId="07E76D45" w14:textId="77777777" w:rsidR="00201DB5" w:rsidRPr="00201DB5" w:rsidRDefault="00201DB5" w:rsidP="004A31A0">
            <w:pPr>
              <w:pStyle w:val="PlainText"/>
              <w:ind w:right="-41"/>
              <w:rPr>
                <w:rFonts w:ascii="Verdana" w:hAnsi="Verdana"/>
              </w:rPr>
            </w:pPr>
            <w:r w:rsidRPr="00201DB5">
              <w:rPr>
                <w:rFonts w:ascii="Verdana" w:hAnsi="Verdana"/>
              </w:rPr>
              <w:t>3.2.Reinforcement.</w:t>
            </w:r>
          </w:p>
          <w:p w14:paraId="5457B154" w14:textId="77777777" w:rsidR="00201DB5" w:rsidRPr="00201DB5" w:rsidRDefault="00201DB5" w:rsidP="004A31A0">
            <w:pPr>
              <w:pStyle w:val="PlainText"/>
              <w:ind w:right="-41"/>
              <w:rPr>
                <w:rFonts w:ascii="Verdana" w:hAnsi="Verdana"/>
              </w:rPr>
            </w:pPr>
            <w:r w:rsidRPr="00201DB5">
              <w:rPr>
                <w:rFonts w:ascii="Verdana" w:hAnsi="Verdana"/>
              </w:rPr>
              <w:t>3.3. Unevenness of amplitude-frequency characteristic.</w:t>
            </w:r>
          </w:p>
        </w:tc>
        <w:tc>
          <w:tcPr>
            <w:tcW w:w="2551" w:type="dxa"/>
            <w:tcBorders>
              <w:top w:val="single" w:sz="4" w:space="0" w:color="auto"/>
              <w:left w:val="single" w:sz="4" w:space="0" w:color="auto"/>
              <w:bottom w:val="single" w:sz="4" w:space="0" w:color="auto"/>
              <w:right w:val="single" w:sz="4" w:space="0" w:color="auto"/>
            </w:tcBorders>
            <w:tcMar>
              <w:left w:w="57" w:type="dxa"/>
              <w:right w:w="57" w:type="dxa"/>
            </w:tcMar>
          </w:tcPr>
          <w:p w14:paraId="433AC55F" w14:textId="341AB6BF" w:rsidR="00201DB5" w:rsidRPr="00201DB5" w:rsidRDefault="003603F4" w:rsidP="0052309A">
            <w:pPr>
              <w:pStyle w:val="PlainText"/>
              <w:ind w:right="-41"/>
              <w:rPr>
                <w:rFonts w:ascii="Verdana" w:hAnsi="Verdana"/>
                <w:lang w:val="en-US"/>
              </w:rPr>
            </w:pPr>
            <w:r>
              <w:rPr>
                <w:rFonts w:ascii="Verdana" w:hAnsi="Verdana"/>
              </w:rPr>
              <w:t>БДС</w:t>
            </w:r>
            <w:r w:rsidR="00201DB5" w:rsidRPr="00201DB5">
              <w:rPr>
                <w:rFonts w:ascii="Verdana" w:hAnsi="Verdana"/>
              </w:rPr>
              <w:t xml:space="preserve"> </w:t>
            </w:r>
            <w:r w:rsidR="00201DB5" w:rsidRPr="00201DB5">
              <w:rPr>
                <w:rFonts w:ascii="Verdana" w:hAnsi="Verdana"/>
                <w:lang w:val="en-US"/>
              </w:rPr>
              <w:t>EN 60728-3</w:t>
            </w:r>
          </w:p>
          <w:p w14:paraId="40B2AFE5" w14:textId="4545A337" w:rsidR="00201DB5" w:rsidRPr="00201DB5" w:rsidRDefault="003603F4" w:rsidP="0052309A">
            <w:pPr>
              <w:pStyle w:val="PlainText"/>
              <w:ind w:right="-41"/>
              <w:rPr>
                <w:rFonts w:ascii="Verdana" w:hAnsi="Verdana"/>
              </w:rPr>
            </w:pPr>
            <w:r>
              <w:rPr>
                <w:rFonts w:ascii="Verdana" w:hAnsi="Verdana"/>
                <w:lang w:val="en-US"/>
              </w:rPr>
              <w:t xml:space="preserve">cl. </w:t>
            </w:r>
            <w:r w:rsidR="00201DB5" w:rsidRPr="00201DB5">
              <w:rPr>
                <w:rFonts w:ascii="Verdana" w:hAnsi="Verdana"/>
              </w:rPr>
              <w:t>5.4</w:t>
            </w:r>
          </w:p>
          <w:p w14:paraId="2212AAA0" w14:textId="1B934262" w:rsidR="00201DB5" w:rsidRPr="00201DB5" w:rsidRDefault="003603F4" w:rsidP="0052309A">
            <w:pPr>
              <w:pStyle w:val="PlainText"/>
              <w:ind w:right="-41"/>
              <w:rPr>
                <w:rFonts w:ascii="Verdana" w:hAnsi="Verdana"/>
                <w:lang w:val="en-US"/>
              </w:rPr>
            </w:pPr>
            <w:r>
              <w:rPr>
                <w:rFonts w:ascii="Verdana" w:hAnsi="Verdana"/>
                <w:lang w:val="en-US"/>
              </w:rPr>
              <w:t xml:space="preserve">cl. </w:t>
            </w:r>
            <w:r w:rsidR="00201DB5" w:rsidRPr="00201DB5">
              <w:rPr>
                <w:rFonts w:ascii="Verdana" w:hAnsi="Verdana"/>
                <w:lang w:val="en-US"/>
              </w:rPr>
              <w:t>5.6</w:t>
            </w:r>
          </w:p>
          <w:p w14:paraId="41288C13" w14:textId="7B66756D" w:rsidR="00201DB5" w:rsidRPr="00201DB5" w:rsidRDefault="003603F4" w:rsidP="0052309A">
            <w:pPr>
              <w:pStyle w:val="PlainText"/>
              <w:ind w:right="-41"/>
              <w:rPr>
                <w:rFonts w:ascii="Verdana" w:hAnsi="Verdana"/>
                <w:lang w:val="en-US"/>
              </w:rPr>
            </w:pPr>
            <w:r>
              <w:rPr>
                <w:rFonts w:ascii="Verdana" w:hAnsi="Verdana"/>
                <w:lang w:val="en-US"/>
              </w:rPr>
              <w:t xml:space="preserve">cl. </w:t>
            </w:r>
            <w:r w:rsidR="00201DB5" w:rsidRPr="00201DB5">
              <w:rPr>
                <w:rFonts w:ascii="Verdana" w:hAnsi="Verdana"/>
                <w:lang w:val="en-US"/>
              </w:rPr>
              <w:t>5.7</w:t>
            </w:r>
          </w:p>
        </w:tc>
      </w:tr>
      <w:tr w:rsidR="00201DB5" w:rsidRPr="00201DB5" w14:paraId="677D9F09" w14:textId="77777777" w:rsidTr="00E457D4">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F640D3D" w14:textId="77777777" w:rsidR="00201DB5" w:rsidRPr="00201DB5" w:rsidRDefault="00201DB5" w:rsidP="00E457D4">
            <w:pPr>
              <w:pStyle w:val="PlainText"/>
              <w:ind w:right="-41"/>
              <w:jc w:val="center"/>
              <w:rPr>
                <w:rFonts w:ascii="Verdana" w:hAnsi="Verdana"/>
              </w:rPr>
            </w:pPr>
            <w:r w:rsidRPr="00201DB5">
              <w:rPr>
                <w:rFonts w:ascii="Verdana" w:hAnsi="Verdana"/>
              </w:rPr>
              <w:lastRenderedPageBreak/>
              <w:t>4.</w:t>
            </w:r>
          </w:p>
        </w:tc>
        <w:tc>
          <w:tcPr>
            <w:tcW w:w="2693" w:type="dxa"/>
            <w:tcBorders>
              <w:top w:val="single" w:sz="4" w:space="0" w:color="auto"/>
              <w:left w:val="single" w:sz="4" w:space="0" w:color="auto"/>
              <w:bottom w:val="single" w:sz="4" w:space="0" w:color="auto"/>
              <w:right w:val="single" w:sz="4" w:space="0" w:color="auto"/>
            </w:tcBorders>
            <w:tcMar>
              <w:left w:w="57" w:type="dxa"/>
              <w:right w:w="57" w:type="dxa"/>
            </w:tcMar>
          </w:tcPr>
          <w:p w14:paraId="4C5CC6A9" w14:textId="77777777" w:rsidR="00201DB5" w:rsidRPr="00201DB5" w:rsidRDefault="00201DB5" w:rsidP="004A31A0">
            <w:pPr>
              <w:pStyle w:val="PlainText"/>
              <w:ind w:right="-41"/>
              <w:rPr>
                <w:rFonts w:ascii="Verdana" w:hAnsi="Verdana"/>
              </w:rPr>
            </w:pPr>
            <w:r w:rsidRPr="00201DB5">
              <w:rPr>
                <w:rFonts w:ascii="Verdana" w:hAnsi="Verdana"/>
              </w:rPr>
              <w:t>Passive wideband equipment for coaxial cable networks up to 900 MHz</w:t>
            </w:r>
          </w:p>
        </w:tc>
        <w:tc>
          <w:tcPr>
            <w:tcW w:w="3686" w:type="dxa"/>
            <w:tcBorders>
              <w:top w:val="single" w:sz="4" w:space="0" w:color="auto"/>
              <w:left w:val="single" w:sz="4" w:space="0" w:color="auto"/>
              <w:bottom w:val="single" w:sz="4" w:space="0" w:color="auto"/>
              <w:right w:val="single" w:sz="4" w:space="0" w:color="auto"/>
            </w:tcBorders>
            <w:tcMar>
              <w:left w:w="57" w:type="dxa"/>
              <w:right w:w="57" w:type="dxa"/>
            </w:tcMar>
          </w:tcPr>
          <w:p w14:paraId="1E3E11A5" w14:textId="77777777" w:rsidR="00201DB5" w:rsidRPr="00201DB5" w:rsidRDefault="00201DB5" w:rsidP="004A31A0">
            <w:pPr>
              <w:pStyle w:val="PlainText"/>
              <w:ind w:right="-41"/>
              <w:rPr>
                <w:rFonts w:ascii="Verdana" w:hAnsi="Verdana"/>
              </w:rPr>
            </w:pPr>
          </w:p>
          <w:p w14:paraId="4E37AF06" w14:textId="77777777" w:rsidR="00201DB5" w:rsidRPr="00201DB5" w:rsidRDefault="00201DB5" w:rsidP="004A31A0">
            <w:pPr>
              <w:pStyle w:val="PlainText"/>
              <w:ind w:right="-41"/>
              <w:rPr>
                <w:rFonts w:ascii="Verdana" w:hAnsi="Verdana"/>
              </w:rPr>
            </w:pPr>
            <w:r w:rsidRPr="00201DB5">
              <w:rPr>
                <w:rFonts w:ascii="Verdana" w:hAnsi="Verdana"/>
              </w:rPr>
              <w:t>4.1. Attenuation.</w:t>
            </w:r>
          </w:p>
          <w:p w14:paraId="494248FA" w14:textId="77777777" w:rsidR="00201DB5" w:rsidRPr="00201DB5" w:rsidRDefault="00201DB5" w:rsidP="004A31A0">
            <w:pPr>
              <w:pStyle w:val="PlainText"/>
              <w:ind w:right="-41"/>
              <w:rPr>
                <w:rFonts w:ascii="Verdana" w:hAnsi="Verdana"/>
              </w:rPr>
            </w:pPr>
            <w:r w:rsidRPr="00201DB5">
              <w:rPr>
                <w:rFonts w:ascii="Verdana" w:hAnsi="Verdana"/>
              </w:rPr>
              <w:t>4.2. Transient attenuation.</w:t>
            </w:r>
          </w:p>
          <w:p w14:paraId="0EF689D2" w14:textId="77777777" w:rsidR="00201DB5" w:rsidRPr="00201DB5" w:rsidRDefault="00201DB5" w:rsidP="004A31A0">
            <w:pPr>
              <w:pStyle w:val="PlainText"/>
              <w:ind w:right="-41"/>
              <w:rPr>
                <w:rFonts w:ascii="Verdana" w:hAnsi="Verdana"/>
              </w:rPr>
            </w:pPr>
            <w:r w:rsidRPr="00201DB5">
              <w:rPr>
                <w:rFonts w:ascii="Verdana" w:hAnsi="Verdana"/>
              </w:rPr>
              <w:t>4.3.Disolution</w:t>
            </w:r>
          </w:p>
        </w:tc>
        <w:tc>
          <w:tcPr>
            <w:tcW w:w="2551" w:type="dxa"/>
            <w:tcBorders>
              <w:top w:val="single" w:sz="4" w:space="0" w:color="auto"/>
              <w:left w:val="single" w:sz="4" w:space="0" w:color="auto"/>
              <w:bottom w:val="single" w:sz="4" w:space="0" w:color="auto"/>
              <w:right w:val="single" w:sz="4" w:space="0" w:color="auto"/>
            </w:tcBorders>
            <w:tcMar>
              <w:left w:w="57" w:type="dxa"/>
              <w:right w:w="57" w:type="dxa"/>
            </w:tcMar>
          </w:tcPr>
          <w:p w14:paraId="2311FF74" w14:textId="19A6EE90" w:rsidR="00201DB5" w:rsidRPr="00201DB5" w:rsidRDefault="003603F4" w:rsidP="0052309A">
            <w:pPr>
              <w:pStyle w:val="PlainText"/>
              <w:ind w:right="-41"/>
              <w:rPr>
                <w:rFonts w:ascii="Verdana" w:hAnsi="Verdana"/>
                <w:lang w:val="en-US"/>
              </w:rPr>
            </w:pPr>
            <w:r>
              <w:rPr>
                <w:rFonts w:ascii="Verdana" w:hAnsi="Verdana"/>
              </w:rPr>
              <w:t>БДС</w:t>
            </w:r>
            <w:r w:rsidR="00201DB5" w:rsidRPr="00201DB5">
              <w:rPr>
                <w:rFonts w:ascii="Verdana" w:hAnsi="Verdana"/>
              </w:rPr>
              <w:t xml:space="preserve"> </w:t>
            </w:r>
            <w:r w:rsidR="00201DB5" w:rsidRPr="00201DB5">
              <w:rPr>
                <w:rFonts w:ascii="Verdana" w:hAnsi="Verdana"/>
                <w:lang w:val="en-US"/>
              </w:rPr>
              <w:t>EN 60728-4</w:t>
            </w:r>
          </w:p>
          <w:p w14:paraId="0481C788" w14:textId="24B3CFE9" w:rsidR="00201DB5" w:rsidRPr="00201DB5" w:rsidRDefault="003603F4" w:rsidP="0052309A">
            <w:pPr>
              <w:pStyle w:val="PlainText"/>
              <w:ind w:right="-41"/>
              <w:rPr>
                <w:rFonts w:ascii="Verdana" w:hAnsi="Verdana"/>
                <w:lang w:val="en-US"/>
              </w:rPr>
            </w:pPr>
            <w:r>
              <w:rPr>
                <w:rFonts w:ascii="Verdana" w:hAnsi="Verdana"/>
                <w:lang w:val="en-US"/>
              </w:rPr>
              <w:t xml:space="preserve">cl. </w:t>
            </w:r>
            <w:r w:rsidR="00201DB5" w:rsidRPr="00201DB5">
              <w:rPr>
                <w:rFonts w:ascii="Verdana" w:hAnsi="Verdana"/>
                <w:lang w:val="en-US"/>
              </w:rPr>
              <w:t>4.1</w:t>
            </w:r>
          </w:p>
          <w:p w14:paraId="01D05D57" w14:textId="213BD41F" w:rsidR="00201DB5" w:rsidRPr="00201DB5" w:rsidRDefault="003603F4" w:rsidP="0052309A">
            <w:pPr>
              <w:pStyle w:val="PlainText"/>
              <w:ind w:right="-41"/>
              <w:rPr>
                <w:rFonts w:ascii="Verdana" w:hAnsi="Verdana"/>
                <w:lang w:val="en-US"/>
              </w:rPr>
            </w:pPr>
            <w:r>
              <w:rPr>
                <w:rFonts w:ascii="Verdana" w:hAnsi="Verdana"/>
                <w:lang w:val="en-US"/>
              </w:rPr>
              <w:t xml:space="preserve">cl. </w:t>
            </w:r>
            <w:r w:rsidR="00201DB5" w:rsidRPr="00201DB5">
              <w:rPr>
                <w:rFonts w:ascii="Verdana" w:hAnsi="Verdana"/>
                <w:lang w:val="en-US"/>
              </w:rPr>
              <w:t>4.2</w:t>
            </w:r>
          </w:p>
          <w:p w14:paraId="3199772C" w14:textId="0F455EC4" w:rsidR="00201DB5" w:rsidRPr="00201DB5" w:rsidRDefault="003603F4" w:rsidP="0052309A">
            <w:pPr>
              <w:pStyle w:val="PlainText"/>
              <w:ind w:right="-41"/>
              <w:rPr>
                <w:rFonts w:ascii="Verdana" w:hAnsi="Verdana"/>
                <w:lang w:val="en-US"/>
              </w:rPr>
            </w:pPr>
            <w:r>
              <w:rPr>
                <w:rFonts w:ascii="Verdana" w:hAnsi="Verdana"/>
                <w:lang w:val="en-US"/>
              </w:rPr>
              <w:t xml:space="preserve">cl. </w:t>
            </w:r>
            <w:r w:rsidR="00201DB5" w:rsidRPr="00201DB5">
              <w:rPr>
                <w:rFonts w:ascii="Verdana" w:hAnsi="Verdana"/>
                <w:lang w:val="en-US"/>
              </w:rPr>
              <w:t>4.3</w:t>
            </w:r>
          </w:p>
        </w:tc>
      </w:tr>
      <w:tr w:rsidR="00201DB5" w:rsidRPr="00201DB5" w14:paraId="0F6D86ED" w14:textId="77777777" w:rsidTr="00E457D4">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94B1B1F" w14:textId="77777777" w:rsidR="00201DB5" w:rsidRPr="00201DB5" w:rsidRDefault="00201DB5" w:rsidP="00E457D4">
            <w:pPr>
              <w:pStyle w:val="PlainText"/>
              <w:ind w:right="-41"/>
              <w:jc w:val="center"/>
              <w:rPr>
                <w:rFonts w:ascii="Verdana" w:hAnsi="Verdana"/>
              </w:rPr>
            </w:pPr>
            <w:r w:rsidRPr="00201DB5">
              <w:rPr>
                <w:rFonts w:ascii="Verdana" w:hAnsi="Verdana"/>
              </w:rPr>
              <w:t>5.</w:t>
            </w:r>
          </w:p>
        </w:tc>
        <w:tc>
          <w:tcPr>
            <w:tcW w:w="2693" w:type="dxa"/>
            <w:tcBorders>
              <w:top w:val="single" w:sz="4" w:space="0" w:color="auto"/>
              <w:left w:val="single" w:sz="4" w:space="0" w:color="auto"/>
              <w:bottom w:val="single" w:sz="4" w:space="0" w:color="auto"/>
              <w:right w:val="single" w:sz="4" w:space="0" w:color="auto"/>
            </w:tcBorders>
            <w:tcMar>
              <w:left w:w="57" w:type="dxa"/>
              <w:right w:w="57" w:type="dxa"/>
            </w:tcMar>
          </w:tcPr>
          <w:p w14:paraId="315C61F5" w14:textId="77777777" w:rsidR="00201DB5" w:rsidRPr="00201DB5" w:rsidRDefault="00201DB5" w:rsidP="004A31A0">
            <w:pPr>
              <w:pStyle w:val="PlainText"/>
              <w:ind w:right="-41"/>
              <w:rPr>
                <w:rFonts w:ascii="Verdana" w:hAnsi="Verdana"/>
              </w:rPr>
            </w:pPr>
            <w:r w:rsidRPr="00201DB5">
              <w:rPr>
                <w:rFonts w:ascii="Verdana" w:hAnsi="Verdana"/>
              </w:rPr>
              <w:t>Electronic transformer</w:t>
            </w:r>
            <w:r w:rsidRPr="00201DB5">
              <w:rPr>
                <w:rFonts w:ascii="Verdana" w:hAnsi="Verdana"/>
                <w:lang w:val="en-US"/>
              </w:rPr>
              <w:t>s</w:t>
            </w:r>
            <w:r w:rsidRPr="00201DB5">
              <w:rPr>
                <w:rFonts w:ascii="Verdana" w:hAnsi="Verdana"/>
              </w:rPr>
              <w:t xml:space="preserve">  for power supply of lightings from 10 W up to 105 W</w:t>
            </w:r>
          </w:p>
        </w:tc>
        <w:tc>
          <w:tcPr>
            <w:tcW w:w="3686" w:type="dxa"/>
            <w:tcBorders>
              <w:top w:val="single" w:sz="4" w:space="0" w:color="auto"/>
              <w:left w:val="single" w:sz="4" w:space="0" w:color="auto"/>
              <w:bottom w:val="single" w:sz="4" w:space="0" w:color="auto"/>
              <w:right w:val="single" w:sz="4" w:space="0" w:color="auto"/>
            </w:tcBorders>
            <w:tcMar>
              <w:left w:w="57" w:type="dxa"/>
              <w:right w:w="57" w:type="dxa"/>
            </w:tcMar>
          </w:tcPr>
          <w:p w14:paraId="4026CAD9" w14:textId="77777777" w:rsidR="00201DB5" w:rsidRPr="00201DB5" w:rsidRDefault="00201DB5" w:rsidP="004A31A0">
            <w:pPr>
              <w:pStyle w:val="PlainText"/>
              <w:ind w:right="-41"/>
              <w:rPr>
                <w:rFonts w:ascii="Verdana" w:hAnsi="Verdana"/>
              </w:rPr>
            </w:pPr>
          </w:p>
          <w:p w14:paraId="2B40AE51" w14:textId="77777777" w:rsidR="00201DB5" w:rsidRPr="00201DB5" w:rsidRDefault="00201DB5" w:rsidP="004A31A0">
            <w:pPr>
              <w:pStyle w:val="PlainText"/>
              <w:ind w:right="-41"/>
              <w:rPr>
                <w:rFonts w:ascii="Verdana" w:hAnsi="Verdana"/>
              </w:rPr>
            </w:pPr>
            <w:r w:rsidRPr="00201DB5">
              <w:rPr>
                <w:rFonts w:ascii="Verdana" w:hAnsi="Verdana"/>
              </w:rPr>
              <w:t>5.1. Output voltage.</w:t>
            </w:r>
          </w:p>
          <w:p w14:paraId="6B6C17D7" w14:textId="77777777" w:rsidR="00201DB5" w:rsidRPr="00201DB5" w:rsidRDefault="00201DB5" w:rsidP="004A31A0">
            <w:pPr>
              <w:pStyle w:val="PlainText"/>
              <w:ind w:right="-41"/>
              <w:rPr>
                <w:rFonts w:ascii="Verdana" w:hAnsi="Verdana"/>
              </w:rPr>
            </w:pPr>
            <w:r w:rsidRPr="00201DB5">
              <w:rPr>
                <w:rFonts w:ascii="Verdana" w:hAnsi="Verdana"/>
              </w:rPr>
              <w:t>5.2.Full power.</w:t>
            </w:r>
          </w:p>
          <w:p w14:paraId="2CDB78B6" w14:textId="77777777" w:rsidR="00201DB5" w:rsidRPr="00201DB5" w:rsidRDefault="00201DB5" w:rsidP="004A31A0">
            <w:pPr>
              <w:pStyle w:val="PlainText"/>
              <w:ind w:right="-41"/>
              <w:rPr>
                <w:rFonts w:ascii="Verdana" w:hAnsi="Verdana"/>
              </w:rPr>
            </w:pPr>
            <w:r w:rsidRPr="00201DB5">
              <w:rPr>
                <w:rFonts w:ascii="Verdana" w:hAnsi="Verdana"/>
              </w:rPr>
              <w:t>5.3.Power factor.</w:t>
            </w:r>
          </w:p>
          <w:p w14:paraId="7AB29D47" w14:textId="77777777" w:rsidR="00201DB5" w:rsidRPr="00201DB5" w:rsidRDefault="00201DB5" w:rsidP="004A31A0">
            <w:pPr>
              <w:pStyle w:val="PlainText"/>
              <w:ind w:right="-41"/>
              <w:rPr>
                <w:rFonts w:ascii="Verdana" w:hAnsi="Verdana"/>
              </w:rPr>
            </w:pPr>
            <w:r w:rsidRPr="00201DB5">
              <w:rPr>
                <w:rFonts w:ascii="Verdana" w:hAnsi="Verdana"/>
              </w:rPr>
              <w:t>5.4.Supply current.</w:t>
            </w:r>
          </w:p>
        </w:tc>
        <w:tc>
          <w:tcPr>
            <w:tcW w:w="2551" w:type="dxa"/>
            <w:tcBorders>
              <w:top w:val="single" w:sz="4" w:space="0" w:color="auto"/>
              <w:left w:val="single" w:sz="4" w:space="0" w:color="auto"/>
              <w:bottom w:val="single" w:sz="4" w:space="0" w:color="auto"/>
              <w:right w:val="single" w:sz="4" w:space="0" w:color="auto"/>
            </w:tcBorders>
            <w:tcMar>
              <w:left w:w="57" w:type="dxa"/>
              <w:right w:w="57" w:type="dxa"/>
            </w:tcMar>
          </w:tcPr>
          <w:p w14:paraId="3148B1B8" w14:textId="1A85CA19" w:rsidR="00201DB5" w:rsidRPr="00201DB5" w:rsidRDefault="003603F4" w:rsidP="0052309A">
            <w:pPr>
              <w:pStyle w:val="PlainText"/>
              <w:ind w:right="-41"/>
              <w:rPr>
                <w:rFonts w:ascii="Verdana" w:hAnsi="Verdana"/>
                <w:lang w:val="en-US"/>
              </w:rPr>
            </w:pPr>
            <w:r>
              <w:rPr>
                <w:rFonts w:ascii="Verdana" w:hAnsi="Verdana"/>
              </w:rPr>
              <w:t>БДС</w:t>
            </w:r>
            <w:r w:rsidR="00201DB5" w:rsidRPr="00201DB5">
              <w:rPr>
                <w:rFonts w:ascii="Verdana" w:hAnsi="Verdana"/>
              </w:rPr>
              <w:t xml:space="preserve"> </w:t>
            </w:r>
            <w:r w:rsidR="00201DB5" w:rsidRPr="00201DB5">
              <w:rPr>
                <w:rFonts w:ascii="Verdana" w:hAnsi="Verdana"/>
                <w:lang w:val="en-US"/>
              </w:rPr>
              <w:t>EN</w:t>
            </w:r>
            <w:r w:rsidR="00201DB5" w:rsidRPr="00201DB5">
              <w:rPr>
                <w:rFonts w:ascii="Verdana" w:hAnsi="Verdana"/>
                <w:lang w:val="ru-RU"/>
              </w:rPr>
              <w:t xml:space="preserve"> </w:t>
            </w:r>
            <w:r w:rsidR="00201DB5" w:rsidRPr="00201DB5">
              <w:rPr>
                <w:rFonts w:ascii="Verdana" w:hAnsi="Verdana"/>
              </w:rPr>
              <w:t>61047</w:t>
            </w:r>
          </w:p>
          <w:p w14:paraId="4CD69C4F" w14:textId="73512CD6" w:rsidR="00201DB5" w:rsidRPr="00201DB5" w:rsidRDefault="003603F4" w:rsidP="0052309A">
            <w:pPr>
              <w:pStyle w:val="PlainText"/>
              <w:ind w:right="-41"/>
              <w:rPr>
                <w:rFonts w:ascii="Verdana" w:hAnsi="Verdana"/>
              </w:rPr>
            </w:pPr>
            <w:r>
              <w:rPr>
                <w:rFonts w:ascii="Verdana" w:hAnsi="Verdana"/>
                <w:lang w:val="en-US"/>
              </w:rPr>
              <w:t xml:space="preserve">cl. </w:t>
            </w:r>
            <w:r w:rsidR="00201DB5" w:rsidRPr="00201DB5">
              <w:rPr>
                <w:rFonts w:ascii="Verdana" w:hAnsi="Verdana"/>
              </w:rPr>
              <w:t>7</w:t>
            </w:r>
          </w:p>
          <w:p w14:paraId="603772F1" w14:textId="0C321152" w:rsidR="00201DB5" w:rsidRPr="00201DB5" w:rsidRDefault="003603F4" w:rsidP="0052309A">
            <w:pPr>
              <w:pStyle w:val="PlainText"/>
              <w:ind w:right="-41"/>
              <w:rPr>
                <w:rFonts w:ascii="Verdana" w:hAnsi="Verdana"/>
              </w:rPr>
            </w:pPr>
            <w:r>
              <w:rPr>
                <w:rFonts w:ascii="Verdana" w:hAnsi="Verdana"/>
                <w:lang w:val="en-US"/>
              </w:rPr>
              <w:t xml:space="preserve">cl. </w:t>
            </w:r>
            <w:r w:rsidR="00201DB5" w:rsidRPr="00201DB5">
              <w:rPr>
                <w:rFonts w:ascii="Verdana" w:hAnsi="Verdana"/>
              </w:rPr>
              <w:t>8</w:t>
            </w:r>
          </w:p>
          <w:p w14:paraId="4A416523" w14:textId="77CF28C3" w:rsidR="00201DB5" w:rsidRPr="00201DB5" w:rsidRDefault="003603F4" w:rsidP="0052309A">
            <w:pPr>
              <w:pStyle w:val="PlainText"/>
              <w:ind w:right="-41"/>
              <w:rPr>
                <w:rFonts w:ascii="Verdana" w:hAnsi="Verdana"/>
              </w:rPr>
            </w:pPr>
            <w:r>
              <w:rPr>
                <w:rFonts w:ascii="Verdana" w:hAnsi="Verdana"/>
                <w:lang w:val="en-US"/>
              </w:rPr>
              <w:t xml:space="preserve">cl. </w:t>
            </w:r>
            <w:r w:rsidR="00201DB5" w:rsidRPr="00201DB5">
              <w:rPr>
                <w:rFonts w:ascii="Verdana" w:hAnsi="Verdana"/>
              </w:rPr>
              <w:t>9</w:t>
            </w:r>
          </w:p>
          <w:p w14:paraId="49D1C489" w14:textId="615BC6F6" w:rsidR="00201DB5" w:rsidRPr="00201DB5" w:rsidRDefault="003603F4" w:rsidP="0052309A">
            <w:pPr>
              <w:pStyle w:val="PlainText"/>
              <w:ind w:right="-41"/>
              <w:rPr>
                <w:rFonts w:ascii="Verdana" w:hAnsi="Verdana"/>
              </w:rPr>
            </w:pPr>
            <w:r>
              <w:rPr>
                <w:rFonts w:ascii="Verdana" w:hAnsi="Verdana"/>
                <w:lang w:val="en-US"/>
              </w:rPr>
              <w:t xml:space="preserve">cl. </w:t>
            </w:r>
            <w:r w:rsidR="00201DB5" w:rsidRPr="00201DB5">
              <w:rPr>
                <w:rFonts w:ascii="Verdana" w:hAnsi="Verdana"/>
              </w:rPr>
              <w:t>10</w:t>
            </w:r>
          </w:p>
        </w:tc>
      </w:tr>
      <w:tr w:rsidR="00201DB5" w:rsidRPr="00201DB5" w14:paraId="597D0D7F" w14:textId="77777777" w:rsidTr="00E457D4">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77DDECB0" w14:textId="77777777" w:rsidR="00201DB5" w:rsidRPr="00201DB5" w:rsidRDefault="00201DB5" w:rsidP="00E457D4">
            <w:pPr>
              <w:pStyle w:val="PlainText"/>
              <w:ind w:right="-41"/>
              <w:jc w:val="center"/>
              <w:rPr>
                <w:rFonts w:ascii="Verdana" w:hAnsi="Verdana"/>
              </w:rPr>
            </w:pPr>
            <w:r w:rsidRPr="00201DB5">
              <w:rPr>
                <w:rFonts w:ascii="Verdana" w:hAnsi="Verdana"/>
                <w:lang w:val="en-US"/>
              </w:rPr>
              <w:t>6</w:t>
            </w:r>
            <w:r w:rsidRPr="00201DB5">
              <w:rPr>
                <w:rFonts w:ascii="Verdana" w:hAnsi="Verdana"/>
              </w:rPr>
              <w:t>.</w:t>
            </w:r>
          </w:p>
        </w:tc>
        <w:tc>
          <w:tcPr>
            <w:tcW w:w="2693" w:type="dxa"/>
            <w:tcBorders>
              <w:top w:val="single" w:sz="4" w:space="0" w:color="auto"/>
              <w:left w:val="single" w:sz="4" w:space="0" w:color="auto"/>
              <w:bottom w:val="single" w:sz="4" w:space="0" w:color="auto"/>
              <w:right w:val="single" w:sz="4" w:space="0" w:color="auto"/>
            </w:tcBorders>
            <w:tcMar>
              <w:left w:w="57" w:type="dxa"/>
              <w:right w:w="57" w:type="dxa"/>
            </w:tcMar>
          </w:tcPr>
          <w:p w14:paraId="17CE1DCA" w14:textId="77777777" w:rsidR="00201DB5" w:rsidRPr="00201DB5" w:rsidRDefault="00201DB5" w:rsidP="004A31A0">
            <w:pPr>
              <w:pStyle w:val="PlainText"/>
              <w:ind w:right="-41"/>
              <w:rPr>
                <w:rFonts w:ascii="Verdana" w:hAnsi="Verdana"/>
              </w:rPr>
            </w:pPr>
            <w:r w:rsidRPr="00201DB5">
              <w:rPr>
                <w:rFonts w:ascii="Verdana" w:hAnsi="Verdana"/>
              </w:rPr>
              <w:t>Field telephone devices (</w:t>
            </w:r>
            <w:r w:rsidRPr="00201DB5">
              <w:rPr>
                <w:rFonts w:ascii="Verdana" w:hAnsi="Verdana"/>
                <w:lang w:val="en-US"/>
              </w:rPr>
              <w:t>TAP</w:t>
            </w:r>
            <w:r w:rsidRPr="00201DB5">
              <w:rPr>
                <w:rFonts w:ascii="Verdana" w:hAnsi="Verdana"/>
              </w:rPr>
              <w:t>).</w:t>
            </w:r>
          </w:p>
        </w:tc>
        <w:tc>
          <w:tcPr>
            <w:tcW w:w="3686" w:type="dxa"/>
            <w:tcBorders>
              <w:top w:val="single" w:sz="4" w:space="0" w:color="auto"/>
              <w:left w:val="single" w:sz="4" w:space="0" w:color="auto"/>
              <w:bottom w:val="single" w:sz="4" w:space="0" w:color="auto"/>
              <w:right w:val="single" w:sz="4" w:space="0" w:color="auto"/>
            </w:tcBorders>
            <w:tcMar>
              <w:left w:w="57" w:type="dxa"/>
              <w:right w:w="57" w:type="dxa"/>
            </w:tcMar>
          </w:tcPr>
          <w:p w14:paraId="59599FFA" w14:textId="77777777" w:rsidR="00201DB5" w:rsidRPr="00201DB5" w:rsidRDefault="00201DB5" w:rsidP="004A31A0">
            <w:pPr>
              <w:pStyle w:val="PlainText"/>
              <w:ind w:right="-41"/>
              <w:rPr>
                <w:rFonts w:ascii="Verdana" w:hAnsi="Verdana"/>
                <w:lang w:val="en-US"/>
              </w:rPr>
            </w:pPr>
            <w:r w:rsidRPr="00201DB5">
              <w:rPr>
                <w:rFonts w:ascii="Verdana" w:hAnsi="Verdana"/>
                <w:lang w:val="en-US"/>
              </w:rPr>
              <w:t>6.1. Electrical tests:</w:t>
            </w:r>
          </w:p>
          <w:p w14:paraId="5E5B329A" w14:textId="77777777" w:rsidR="00201DB5" w:rsidRPr="00201DB5" w:rsidRDefault="00201DB5" w:rsidP="004A31A0">
            <w:pPr>
              <w:pStyle w:val="PlainText"/>
              <w:ind w:right="-41"/>
              <w:rPr>
                <w:rFonts w:ascii="Verdana" w:hAnsi="Verdana"/>
                <w:lang w:val="en-US"/>
              </w:rPr>
            </w:pPr>
            <w:r w:rsidRPr="00201DB5">
              <w:rPr>
                <w:rFonts w:ascii="Verdana" w:hAnsi="Verdana"/>
                <w:lang w:val="en-US"/>
              </w:rPr>
              <w:t xml:space="preserve">     6.1.1. Input resistance</w:t>
            </w:r>
          </w:p>
          <w:p w14:paraId="6BB136A7" w14:textId="77777777" w:rsidR="00201DB5" w:rsidRPr="00201DB5" w:rsidRDefault="00201DB5" w:rsidP="004A31A0">
            <w:pPr>
              <w:pStyle w:val="PlainText"/>
              <w:ind w:right="-41"/>
              <w:rPr>
                <w:rFonts w:ascii="Verdana" w:hAnsi="Verdana"/>
                <w:lang w:val="en-US"/>
              </w:rPr>
            </w:pPr>
            <w:r w:rsidRPr="00201DB5">
              <w:rPr>
                <w:rFonts w:ascii="Verdana" w:hAnsi="Verdana"/>
                <w:lang w:val="en-US"/>
              </w:rPr>
              <w:t xml:space="preserve">     6.1.2. Attenuation</w:t>
            </w:r>
          </w:p>
          <w:p w14:paraId="088A966A" w14:textId="77777777" w:rsidR="00201DB5" w:rsidRPr="00201DB5" w:rsidRDefault="00201DB5" w:rsidP="004A31A0">
            <w:pPr>
              <w:pStyle w:val="PlainText"/>
              <w:ind w:right="-41"/>
              <w:rPr>
                <w:rFonts w:ascii="Verdana" w:hAnsi="Verdana"/>
                <w:lang w:val="en-US"/>
              </w:rPr>
            </w:pPr>
            <w:r w:rsidRPr="00201DB5">
              <w:rPr>
                <w:rFonts w:ascii="Verdana" w:hAnsi="Verdana"/>
                <w:lang w:val="en-US"/>
              </w:rPr>
              <w:t xml:space="preserve">     6.1.3. Own noise level</w:t>
            </w:r>
          </w:p>
          <w:p w14:paraId="47B909CB" w14:textId="77777777" w:rsidR="00201DB5" w:rsidRPr="00201DB5" w:rsidRDefault="00201DB5" w:rsidP="004A31A0">
            <w:pPr>
              <w:pStyle w:val="PlainText"/>
              <w:ind w:right="-41"/>
              <w:rPr>
                <w:rFonts w:ascii="Verdana" w:hAnsi="Verdana"/>
                <w:lang w:val="en-US"/>
              </w:rPr>
            </w:pPr>
            <w:r w:rsidRPr="00201DB5">
              <w:rPr>
                <w:rFonts w:ascii="Verdana" w:hAnsi="Verdana"/>
                <w:lang w:val="en-US"/>
              </w:rPr>
              <w:t xml:space="preserve">     6.1.4. Consumption.</w:t>
            </w:r>
          </w:p>
          <w:p w14:paraId="20B98DCF" w14:textId="77777777" w:rsidR="00201DB5" w:rsidRPr="00201DB5" w:rsidRDefault="00201DB5" w:rsidP="004A31A0">
            <w:pPr>
              <w:pStyle w:val="PlainText"/>
              <w:ind w:right="-41"/>
              <w:rPr>
                <w:rFonts w:ascii="Verdana" w:hAnsi="Verdana"/>
                <w:lang w:val="en-US"/>
              </w:rPr>
            </w:pPr>
            <w:r w:rsidRPr="00201DB5">
              <w:rPr>
                <w:rFonts w:ascii="Verdana" w:hAnsi="Verdana"/>
                <w:lang w:val="en-US"/>
              </w:rPr>
              <w:t>6.2. Electroacoustic tests</w:t>
            </w:r>
          </w:p>
          <w:p w14:paraId="0982089B" w14:textId="77777777" w:rsidR="00201DB5" w:rsidRPr="00201DB5" w:rsidRDefault="00201DB5" w:rsidP="004A31A0">
            <w:pPr>
              <w:pStyle w:val="PlainText"/>
              <w:ind w:right="-41"/>
              <w:rPr>
                <w:rFonts w:ascii="Verdana" w:hAnsi="Verdana"/>
                <w:lang w:val="en-US"/>
              </w:rPr>
            </w:pPr>
            <w:r w:rsidRPr="00201DB5">
              <w:rPr>
                <w:rFonts w:ascii="Verdana" w:hAnsi="Verdana"/>
                <w:lang w:val="en-US"/>
              </w:rPr>
              <w:t xml:space="preserve">     6.2.1. Transmission coefficient and frequency response.</w:t>
            </w:r>
          </w:p>
          <w:p w14:paraId="5C90E3F2" w14:textId="77777777" w:rsidR="00201DB5" w:rsidRPr="00201DB5" w:rsidRDefault="00201DB5" w:rsidP="004A31A0">
            <w:pPr>
              <w:pStyle w:val="PlainText"/>
              <w:ind w:right="-41"/>
              <w:rPr>
                <w:rFonts w:ascii="Verdana" w:hAnsi="Verdana"/>
                <w:lang w:val="en-US"/>
              </w:rPr>
            </w:pPr>
            <w:r w:rsidRPr="00201DB5">
              <w:rPr>
                <w:rFonts w:ascii="Verdana" w:hAnsi="Verdana"/>
                <w:lang w:val="en-US"/>
              </w:rPr>
              <w:t xml:space="preserve">     6.2.2. Coefficient of acceptance</w:t>
            </w:r>
          </w:p>
          <w:p w14:paraId="3D859940" w14:textId="77777777" w:rsidR="00201DB5" w:rsidRPr="00201DB5" w:rsidRDefault="00201DB5" w:rsidP="004A31A0">
            <w:pPr>
              <w:pStyle w:val="PlainText"/>
              <w:ind w:right="-41"/>
              <w:rPr>
                <w:rFonts w:ascii="Verdana" w:hAnsi="Verdana"/>
                <w:lang w:val="en-US"/>
              </w:rPr>
            </w:pPr>
            <w:r w:rsidRPr="00201DB5">
              <w:rPr>
                <w:rFonts w:ascii="Verdana" w:hAnsi="Verdana"/>
                <w:lang w:val="en-US"/>
              </w:rPr>
              <w:t xml:space="preserve">     6.2.3. Sound pressure level and protection against acoustic shock.</w:t>
            </w:r>
          </w:p>
          <w:p w14:paraId="4954FA06" w14:textId="37DA5D84" w:rsidR="00201DB5" w:rsidRPr="00201DB5" w:rsidRDefault="00201DB5" w:rsidP="004A31A0">
            <w:pPr>
              <w:pStyle w:val="PlainText"/>
              <w:ind w:right="-41"/>
              <w:rPr>
                <w:rFonts w:ascii="Verdana" w:hAnsi="Verdana"/>
                <w:lang w:val="en-US"/>
              </w:rPr>
            </w:pPr>
            <w:r w:rsidRPr="00201DB5">
              <w:rPr>
                <w:rFonts w:ascii="Verdana" w:hAnsi="Verdana"/>
                <w:lang w:val="en-US"/>
              </w:rPr>
              <w:t>6.3.</w:t>
            </w:r>
            <w:r w:rsidR="004A31A0">
              <w:rPr>
                <w:rFonts w:ascii="Verdana" w:hAnsi="Verdana"/>
                <w:lang w:val="en-US"/>
              </w:rPr>
              <w:t xml:space="preserve"> </w:t>
            </w:r>
            <w:r w:rsidRPr="00201DB5">
              <w:rPr>
                <w:rFonts w:ascii="Verdana" w:hAnsi="Verdana"/>
                <w:lang w:val="en-US"/>
              </w:rPr>
              <w:t>Safety test</w:t>
            </w:r>
          </w:p>
          <w:p w14:paraId="5C08A6D9" w14:textId="77777777" w:rsidR="00201DB5" w:rsidRPr="00201DB5" w:rsidRDefault="00201DB5" w:rsidP="004A31A0">
            <w:pPr>
              <w:pStyle w:val="PlainText"/>
              <w:ind w:right="-41"/>
              <w:rPr>
                <w:rFonts w:ascii="Verdana" w:hAnsi="Verdana"/>
                <w:lang w:val="en-US"/>
              </w:rPr>
            </w:pPr>
            <w:r w:rsidRPr="00201DB5">
              <w:rPr>
                <w:rFonts w:ascii="Verdana" w:hAnsi="Verdana"/>
                <w:lang w:val="en-US"/>
              </w:rPr>
              <w:t xml:space="preserve">      6.3.1. Electrical resistance of the insulation</w:t>
            </w:r>
          </w:p>
          <w:p w14:paraId="52F5B789" w14:textId="77777777" w:rsidR="00201DB5" w:rsidRPr="00201DB5" w:rsidRDefault="00201DB5" w:rsidP="004A31A0">
            <w:pPr>
              <w:pStyle w:val="PlainText"/>
              <w:ind w:right="-41"/>
              <w:rPr>
                <w:rFonts w:ascii="Verdana" w:hAnsi="Verdana"/>
                <w:lang w:val="en-US"/>
              </w:rPr>
            </w:pPr>
            <w:r w:rsidRPr="00201DB5">
              <w:rPr>
                <w:rFonts w:ascii="Verdana" w:hAnsi="Verdana"/>
                <w:lang w:val="en-US"/>
              </w:rPr>
              <w:t xml:space="preserve">      6.3.2. Electrical strength of the insulation</w:t>
            </w:r>
          </w:p>
          <w:p w14:paraId="378EE168" w14:textId="77777777" w:rsidR="00201DB5" w:rsidRPr="00201DB5" w:rsidRDefault="00201DB5" w:rsidP="004A31A0">
            <w:pPr>
              <w:pStyle w:val="PlainText"/>
              <w:ind w:right="-41"/>
              <w:rPr>
                <w:rFonts w:ascii="Verdana" w:hAnsi="Verdana"/>
                <w:lang w:val="en-US"/>
              </w:rPr>
            </w:pPr>
            <w:r w:rsidRPr="00201DB5">
              <w:rPr>
                <w:rFonts w:ascii="Verdana" w:hAnsi="Verdana"/>
                <w:lang w:val="en-US"/>
              </w:rPr>
              <w:t xml:space="preserve">6.4. </w:t>
            </w:r>
            <w:proofErr w:type="spellStart"/>
            <w:r w:rsidRPr="00201DB5">
              <w:rPr>
                <w:rFonts w:ascii="Verdana" w:hAnsi="Verdana"/>
                <w:lang w:val="en-US"/>
              </w:rPr>
              <w:t>Telephonometric</w:t>
            </w:r>
            <w:proofErr w:type="spellEnd"/>
            <w:r w:rsidRPr="00201DB5">
              <w:rPr>
                <w:rFonts w:ascii="Verdana" w:hAnsi="Verdana"/>
                <w:lang w:val="en-US"/>
              </w:rPr>
              <w:t xml:space="preserve"> tests:</w:t>
            </w:r>
          </w:p>
          <w:p w14:paraId="7F6A1610" w14:textId="77777777" w:rsidR="00201DB5" w:rsidRPr="00201DB5" w:rsidRDefault="00201DB5" w:rsidP="004A31A0">
            <w:pPr>
              <w:pStyle w:val="PlainText"/>
              <w:ind w:right="-41"/>
              <w:rPr>
                <w:rFonts w:ascii="Verdana" w:hAnsi="Verdana"/>
              </w:rPr>
            </w:pPr>
            <w:r w:rsidRPr="00201DB5">
              <w:rPr>
                <w:rFonts w:ascii="Verdana" w:hAnsi="Verdana"/>
                <w:lang w:val="en-US"/>
              </w:rPr>
              <w:t>Local effect, at load with output line with attenuation 20dB for frequency 800Hz.</w:t>
            </w:r>
          </w:p>
        </w:tc>
        <w:tc>
          <w:tcPr>
            <w:tcW w:w="2551" w:type="dxa"/>
            <w:tcBorders>
              <w:top w:val="single" w:sz="4" w:space="0" w:color="auto"/>
              <w:left w:val="single" w:sz="4" w:space="0" w:color="auto"/>
              <w:bottom w:val="single" w:sz="4" w:space="0" w:color="auto"/>
              <w:right w:val="single" w:sz="4" w:space="0" w:color="auto"/>
            </w:tcBorders>
            <w:tcMar>
              <w:left w:w="57" w:type="dxa"/>
              <w:right w:w="57" w:type="dxa"/>
            </w:tcMar>
          </w:tcPr>
          <w:p w14:paraId="23DD685D" w14:textId="77777777" w:rsidR="00201DB5" w:rsidRPr="00201DB5" w:rsidRDefault="00201DB5" w:rsidP="0052309A">
            <w:pPr>
              <w:pStyle w:val="PlainText"/>
              <w:ind w:right="-41"/>
              <w:rPr>
                <w:rFonts w:ascii="Verdana" w:hAnsi="Verdana"/>
                <w:lang w:val="en-US"/>
              </w:rPr>
            </w:pPr>
            <w:r w:rsidRPr="00201DB5">
              <w:rPr>
                <w:rFonts w:ascii="Verdana" w:hAnsi="Verdana"/>
              </w:rPr>
              <w:t>ВЛМИ № 2/2</w:t>
            </w:r>
            <w:r w:rsidRPr="00201DB5">
              <w:rPr>
                <w:rFonts w:ascii="Verdana" w:hAnsi="Verdana"/>
                <w:lang w:val="en-US"/>
              </w:rPr>
              <w:t>006</w:t>
            </w:r>
          </w:p>
          <w:p w14:paraId="7FF977B2" w14:textId="323CB3E5" w:rsidR="00201DB5" w:rsidRPr="00201DB5" w:rsidRDefault="003603F4" w:rsidP="0052309A">
            <w:pPr>
              <w:pStyle w:val="PlainText"/>
              <w:ind w:right="-41"/>
              <w:rPr>
                <w:rFonts w:ascii="Verdana" w:hAnsi="Verdana"/>
                <w:lang w:val="en-US"/>
              </w:rPr>
            </w:pPr>
            <w:r>
              <w:rPr>
                <w:rFonts w:ascii="Verdana" w:hAnsi="Verdana"/>
                <w:lang w:val="en-US"/>
              </w:rPr>
              <w:t xml:space="preserve">item </w:t>
            </w:r>
            <w:r w:rsidR="00201DB5" w:rsidRPr="00201DB5">
              <w:rPr>
                <w:rFonts w:ascii="Verdana" w:hAnsi="Verdana"/>
                <w:lang w:val="en-US"/>
              </w:rPr>
              <w:t>4.2.2</w:t>
            </w:r>
          </w:p>
          <w:p w14:paraId="2071E58C" w14:textId="47A4CE22" w:rsidR="00201DB5" w:rsidRPr="00201DB5" w:rsidRDefault="003603F4" w:rsidP="0052309A">
            <w:pPr>
              <w:pStyle w:val="PlainText"/>
              <w:ind w:right="-41"/>
              <w:rPr>
                <w:rFonts w:ascii="Verdana" w:hAnsi="Verdana"/>
                <w:lang w:val="en-US"/>
              </w:rPr>
            </w:pPr>
            <w:r>
              <w:rPr>
                <w:rFonts w:ascii="Verdana" w:hAnsi="Verdana"/>
                <w:lang w:val="en-US"/>
              </w:rPr>
              <w:t xml:space="preserve">item </w:t>
            </w:r>
            <w:r w:rsidR="00201DB5" w:rsidRPr="00201DB5">
              <w:rPr>
                <w:rFonts w:ascii="Verdana" w:hAnsi="Verdana"/>
                <w:lang w:val="en-US"/>
              </w:rPr>
              <w:t>4.2.3</w:t>
            </w:r>
          </w:p>
          <w:p w14:paraId="4C7FE554" w14:textId="3A260448" w:rsidR="00201DB5" w:rsidRPr="00201DB5" w:rsidRDefault="003603F4" w:rsidP="0052309A">
            <w:pPr>
              <w:pStyle w:val="PlainText"/>
              <w:ind w:right="-41"/>
              <w:rPr>
                <w:rFonts w:ascii="Verdana" w:hAnsi="Verdana"/>
                <w:lang w:val="en-US"/>
              </w:rPr>
            </w:pPr>
            <w:r>
              <w:rPr>
                <w:rFonts w:ascii="Verdana" w:hAnsi="Verdana"/>
                <w:lang w:val="en-US"/>
              </w:rPr>
              <w:t xml:space="preserve">item </w:t>
            </w:r>
            <w:r w:rsidR="00201DB5" w:rsidRPr="00201DB5">
              <w:rPr>
                <w:rFonts w:ascii="Verdana" w:hAnsi="Verdana"/>
                <w:lang w:val="en-US"/>
              </w:rPr>
              <w:t>4.2.4</w:t>
            </w:r>
          </w:p>
          <w:p w14:paraId="618DAD91" w14:textId="29F6613E" w:rsidR="00201DB5" w:rsidRPr="00201DB5" w:rsidRDefault="003603F4" w:rsidP="0052309A">
            <w:pPr>
              <w:pStyle w:val="PlainText"/>
              <w:ind w:right="-41"/>
              <w:rPr>
                <w:rFonts w:ascii="Verdana" w:hAnsi="Verdana"/>
                <w:lang w:val="en-US"/>
              </w:rPr>
            </w:pPr>
            <w:r>
              <w:rPr>
                <w:rFonts w:ascii="Verdana" w:hAnsi="Verdana"/>
                <w:lang w:val="en-US"/>
              </w:rPr>
              <w:t xml:space="preserve">item </w:t>
            </w:r>
            <w:r w:rsidR="00201DB5" w:rsidRPr="00201DB5">
              <w:rPr>
                <w:rFonts w:ascii="Verdana" w:hAnsi="Verdana"/>
                <w:lang w:val="en-US"/>
              </w:rPr>
              <w:t>4.2.5</w:t>
            </w:r>
          </w:p>
          <w:p w14:paraId="13487CA7" w14:textId="77777777" w:rsidR="00201DB5" w:rsidRPr="00201DB5" w:rsidRDefault="00201DB5" w:rsidP="0052309A">
            <w:pPr>
              <w:pStyle w:val="PlainText"/>
              <w:ind w:right="-41"/>
              <w:rPr>
                <w:rFonts w:ascii="Verdana" w:hAnsi="Verdana"/>
                <w:lang w:val="en-US"/>
              </w:rPr>
            </w:pPr>
          </w:p>
          <w:p w14:paraId="06C8BCBD" w14:textId="77777777" w:rsidR="006C108E" w:rsidRDefault="006C108E" w:rsidP="0052309A">
            <w:pPr>
              <w:pStyle w:val="PlainText"/>
              <w:ind w:right="-41"/>
              <w:rPr>
                <w:rFonts w:ascii="Verdana" w:hAnsi="Verdana"/>
                <w:lang w:val="en-US"/>
              </w:rPr>
            </w:pPr>
          </w:p>
          <w:p w14:paraId="5EE2D880" w14:textId="0E77035D" w:rsidR="00201DB5" w:rsidRPr="00201DB5" w:rsidRDefault="003603F4" w:rsidP="0052309A">
            <w:pPr>
              <w:pStyle w:val="PlainText"/>
              <w:ind w:right="-41"/>
              <w:rPr>
                <w:rFonts w:ascii="Verdana" w:hAnsi="Verdana"/>
                <w:lang w:val="en-US"/>
              </w:rPr>
            </w:pPr>
            <w:r>
              <w:rPr>
                <w:rFonts w:ascii="Verdana" w:hAnsi="Verdana"/>
                <w:lang w:val="en-US"/>
              </w:rPr>
              <w:t xml:space="preserve">item </w:t>
            </w:r>
            <w:r w:rsidR="00201DB5" w:rsidRPr="00201DB5">
              <w:rPr>
                <w:rFonts w:ascii="Verdana" w:hAnsi="Verdana"/>
                <w:lang w:val="en-US"/>
              </w:rPr>
              <w:t>4.</w:t>
            </w:r>
            <w:r w:rsidR="00201DB5" w:rsidRPr="00201DB5">
              <w:rPr>
                <w:rFonts w:ascii="Verdana" w:hAnsi="Verdana"/>
              </w:rPr>
              <w:t>4</w:t>
            </w:r>
            <w:r w:rsidR="00201DB5" w:rsidRPr="00201DB5">
              <w:rPr>
                <w:rFonts w:ascii="Verdana" w:hAnsi="Verdana"/>
                <w:lang w:val="en-US"/>
              </w:rPr>
              <w:t xml:space="preserve">.1; </w:t>
            </w:r>
            <w:r>
              <w:rPr>
                <w:rFonts w:ascii="Verdana" w:hAnsi="Verdana"/>
                <w:lang w:val="en-US"/>
              </w:rPr>
              <w:t xml:space="preserve">item </w:t>
            </w:r>
            <w:r w:rsidR="00201DB5" w:rsidRPr="00201DB5">
              <w:rPr>
                <w:rFonts w:ascii="Verdana" w:hAnsi="Verdana"/>
                <w:lang w:val="en-US"/>
              </w:rPr>
              <w:t>4</w:t>
            </w:r>
            <w:r w:rsidR="00201DB5" w:rsidRPr="00201DB5">
              <w:rPr>
                <w:rFonts w:ascii="Verdana" w:hAnsi="Verdana"/>
              </w:rPr>
              <w:t>.4.</w:t>
            </w:r>
            <w:r w:rsidR="00201DB5" w:rsidRPr="00201DB5">
              <w:rPr>
                <w:rFonts w:ascii="Verdana" w:hAnsi="Verdana"/>
                <w:lang w:val="en-US"/>
              </w:rPr>
              <w:t>2</w:t>
            </w:r>
          </w:p>
          <w:p w14:paraId="3F988B6E" w14:textId="77777777" w:rsidR="00201DB5" w:rsidRPr="00201DB5" w:rsidRDefault="00201DB5" w:rsidP="0052309A">
            <w:pPr>
              <w:pStyle w:val="PlainText"/>
              <w:ind w:right="-41"/>
              <w:rPr>
                <w:rFonts w:ascii="Verdana" w:hAnsi="Verdana"/>
                <w:lang w:val="en-US"/>
              </w:rPr>
            </w:pPr>
          </w:p>
          <w:p w14:paraId="5A29C823" w14:textId="5DFD49BE" w:rsidR="00201DB5" w:rsidRDefault="003603F4" w:rsidP="0052309A">
            <w:pPr>
              <w:pStyle w:val="PlainText"/>
              <w:ind w:right="-41"/>
              <w:rPr>
                <w:rFonts w:ascii="Verdana" w:hAnsi="Verdana"/>
                <w:lang w:val="en-US"/>
              </w:rPr>
            </w:pPr>
            <w:r>
              <w:rPr>
                <w:rFonts w:ascii="Verdana" w:hAnsi="Verdana"/>
                <w:lang w:val="en-US"/>
              </w:rPr>
              <w:t xml:space="preserve">item </w:t>
            </w:r>
            <w:r w:rsidR="00201DB5" w:rsidRPr="00201DB5">
              <w:rPr>
                <w:rFonts w:ascii="Verdana" w:hAnsi="Verdana"/>
                <w:lang w:val="en-US"/>
              </w:rPr>
              <w:t>4.</w:t>
            </w:r>
            <w:r w:rsidR="00201DB5" w:rsidRPr="00201DB5">
              <w:rPr>
                <w:rFonts w:ascii="Verdana" w:hAnsi="Verdana"/>
              </w:rPr>
              <w:t>4</w:t>
            </w:r>
            <w:r w:rsidR="00201DB5" w:rsidRPr="00201DB5">
              <w:rPr>
                <w:rFonts w:ascii="Verdana" w:hAnsi="Verdana"/>
                <w:lang w:val="en-US"/>
              </w:rPr>
              <w:t>.3</w:t>
            </w:r>
          </w:p>
          <w:p w14:paraId="5902E8DF" w14:textId="77777777" w:rsidR="006C108E" w:rsidRPr="00201DB5" w:rsidRDefault="006C108E" w:rsidP="0052309A">
            <w:pPr>
              <w:pStyle w:val="PlainText"/>
              <w:ind w:right="-41"/>
              <w:rPr>
                <w:rFonts w:ascii="Verdana" w:hAnsi="Verdana"/>
                <w:lang w:val="en-US"/>
              </w:rPr>
            </w:pPr>
          </w:p>
          <w:p w14:paraId="0FEFC401" w14:textId="5C5FFD4E" w:rsidR="00201DB5" w:rsidRPr="00201DB5" w:rsidRDefault="003603F4" w:rsidP="0052309A">
            <w:pPr>
              <w:pStyle w:val="PlainText"/>
              <w:ind w:right="-41"/>
              <w:rPr>
                <w:rFonts w:ascii="Verdana" w:hAnsi="Verdana"/>
                <w:lang w:val="en-US"/>
              </w:rPr>
            </w:pPr>
            <w:r>
              <w:rPr>
                <w:rFonts w:ascii="Verdana" w:hAnsi="Verdana"/>
                <w:lang w:val="en-US"/>
              </w:rPr>
              <w:t xml:space="preserve">item </w:t>
            </w:r>
            <w:r w:rsidR="00201DB5" w:rsidRPr="00201DB5">
              <w:rPr>
                <w:rFonts w:ascii="Verdana" w:hAnsi="Verdana"/>
                <w:lang w:val="en-US"/>
              </w:rPr>
              <w:t xml:space="preserve">4.4.4; </w:t>
            </w:r>
            <w:r>
              <w:rPr>
                <w:rFonts w:ascii="Verdana" w:hAnsi="Verdana"/>
                <w:lang w:val="en-US"/>
              </w:rPr>
              <w:t xml:space="preserve">item </w:t>
            </w:r>
            <w:r w:rsidR="00201DB5" w:rsidRPr="00201DB5">
              <w:rPr>
                <w:rFonts w:ascii="Verdana" w:hAnsi="Verdana"/>
                <w:lang w:val="en-US"/>
              </w:rPr>
              <w:t>4.4.5</w:t>
            </w:r>
          </w:p>
          <w:p w14:paraId="7C3F134E" w14:textId="77777777" w:rsidR="00201DB5" w:rsidRPr="00201DB5" w:rsidRDefault="00201DB5" w:rsidP="0052309A">
            <w:pPr>
              <w:pStyle w:val="PlainText"/>
              <w:ind w:right="-41"/>
              <w:rPr>
                <w:rFonts w:ascii="Verdana" w:hAnsi="Verdana"/>
                <w:lang w:val="en-US"/>
              </w:rPr>
            </w:pPr>
          </w:p>
          <w:p w14:paraId="690B57C6" w14:textId="43E4A5E0" w:rsidR="00201DB5" w:rsidRPr="00201DB5" w:rsidRDefault="003603F4" w:rsidP="0052309A">
            <w:pPr>
              <w:pStyle w:val="PlainText"/>
              <w:ind w:right="-41"/>
              <w:rPr>
                <w:rFonts w:ascii="Verdana" w:hAnsi="Verdana"/>
                <w:lang w:val="en-US"/>
              </w:rPr>
            </w:pPr>
            <w:r>
              <w:rPr>
                <w:rFonts w:ascii="Verdana" w:hAnsi="Verdana"/>
                <w:lang w:val="en-US"/>
              </w:rPr>
              <w:t xml:space="preserve">item </w:t>
            </w:r>
            <w:r w:rsidR="00201DB5" w:rsidRPr="00201DB5">
              <w:rPr>
                <w:rFonts w:ascii="Verdana" w:hAnsi="Verdana"/>
                <w:lang w:val="en-US"/>
              </w:rPr>
              <w:t>4.5.1</w:t>
            </w:r>
          </w:p>
          <w:p w14:paraId="79C11792" w14:textId="77777777" w:rsidR="006C108E" w:rsidRDefault="006C108E" w:rsidP="0052309A">
            <w:pPr>
              <w:pStyle w:val="PlainText"/>
              <w:ind w:right="-41"/>
              <w:rPr>
                <w:rFonts w:ascii="Verdana" w:hAnsi="Verdana"/>
                <w:lang w:val="en-US"/>
              </w:rPr>
            </w:pPr>
          </w:p>
          <w:p w14:paraId="73333778" w14:textId="5FAC8D99" w:rsidR="00201DB5" w:rsidRPr="00201DB5" w:rsidRDefault="003603F4" w:rsidP="0052309A">
            <w:pPr>
              <w:pStyle w:val="PlainText"/>
              <w:ind w:right="-41"/>
              <w:rPr>
                <w:rFonts w:ascii="Verdana" w:hAnsi="Verdana"/>
                <w:lang w:val="en-US"/>
              </w:rPr>
            </w:pPr>
            <w:r>
              <w:rPr>
                <w:rFonts w:ascii="Verdana" w:hAnsi="Verdana"/>
                <w:lang w:val="en-US"/>
              </w:rPr>
              <w:t xml:space="preserve">item </w:t>
            </w:r>
            <w:r w:rsidR="00201DB5" w:rsidRPr="00201DB5">
              <w:rPr>
                <w:rFonts w:ascii="Verdana" w:hAnsi="Verdana"/>
                <w:lang w:val="en-US"/>
              </w:rPr>
              <w:t>4.5.2</w:t>
            </w:r>
          </w:p>
          <w:p w14:paraId="733F6DF5" w14:textId="77777777" w:rsidR="006C108E" w:rsidRDefault="006C108E" w:rsidP="0052309A">
            <w:pPr>
              <w:pStyle w:val="PlainText"/>
              <w:ind w:right="-41"/>
              <w:rPr>
                <w:rFonts w:ascii="Verdana" w:hAnsi="Verdana"/>
                <w:lang w:val="en-US"/>
              </w:rPr>
            </w:pPr>
          </w:p>
          <w:p w14:paraId="0EE3F00E" w14:textId="7FB238F1" w:rsidR="00201DB5" w:rsidRPr="00201DB5" w:rsidRDefault="003603F4" w:rsidP="0052309A">
            <w:pPr>
              <w:pStyle w:val="PlainText"/>
              <w:ind w:right="-41"/>
              <w:rPr>
                <w:rFonts w:ascii="Verdana" w:hAnsi="Verdana"/>
                <w:lang w:val="en-US"/>
              </w:rPr>
            </w:pPr>
            <w:r>
              <w:rPr>
                <w:rFonts w:ascii="Verdana" w:hAnsi="Verdana"/>
                <w:lang w:val="en-US"/>
              </w:rPr>
              <w:t xml:space="preserve">item </w:t>
            </w:r>
            <w:r w:rsidR="00201DB5" w:rsidRPr="00201DB5">
              <w:rPr>
                <w:rFonts w:ascii="Verdana" w:hAnsi="Verdana"/>
                <w:lang w:val="en-US"/>
              </w:rPr>
              <w:t>4.3.1</w:t>
            </w:r>
          </w:p>
        </w:tc>
      </w:tr>
      <w:tr w:rsidR="00201DB5" w:rsidRPr="00201DB5" w14:paraId="67C30EFD" w14:textId="77777777" w:rsidTr="00E457D4">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2D7B94C2" w14:textId="77777777" w:rsidR="00201DB5" w:rsidRPr="00201DB5" w:rsidRDefault="00201DB5" w:rsidP="00E457D4">
            <w:pPr>
              <w:pStyle w:val="PlainText"/>
              <w:ind w:right="-41"/>
              <w:jc w:val="center"/>
              <w:rPr>
                <w:rFonts w:ascii="Verdana" w:hAnsi="Verdana"/>
              </w:rPr>
            </w:pPr>
            <w:r w:rsidRPr="00201DB5">
              <w:rPr>
                <w:rFonts w:ascii="Verdana" w:hAnsi="Verdana"/>
                <w:lang w:val="en-US"/>
              </w:rPr>
              <w:t>7</w:t>
            </w:r>
            <w:r w:rsidRPr="00201DB5">
              <w:rPr>
                <w:rFonts w:ascii="Verdana" w:hAnsi="Verdana"/>
              </w:rPr>
              <w:t>.</w:t>
            </w:r>
          </w:p>
        </w:tc>
        <w:tc>
          <w:tcPr>
            <w:tcW w:w="2693" w:type="dxa"/>
            <w:tcBorders>
              <w:top w:val="single" w:sz="4" w:space="0" w:color="auto"/>
              <w:left w:val="single" w:sz="4" w:space="0" w:color="auto"/>
              <w:bottom w:val="single" w:sz="4" w:space="0" w:color="auto"/>
              <w:right w:val="single" w:sz="4" w:space="0" w:color="auto"/>
            </w:tcBorders>
            <w:tcMar>
              <w:left w:w="57" w:type="dxa"/>
              <w:right w:w="57" w:type="dxa"/>
            </w:tcMar>
          </w:tcPr>
          <w:p w14:paraId="7906A539" w14:textId="77777777" w:rsidR="00201DB5" w:rsidRPr="00201DB5" w:rsidRDefault="00201DB5" w:rsidP="004A31A0">
            <w:pPr>
              <w:pStyle w:val="PlainText"/>
              <w:ind w:right="-41"/>
              <w:rPr>
                <w:rFonts w:ascii="Verdana" w:hAnsi="Verdana"/>
              </w:rPr>
            </w:pPr>
            <w:r w:rsidRPr="00201DB5">
              <w:rPr>
                <w:rFonts w:ascii="Verdana" w:hAnsi="Verdana"/>
              </w:rPr>
              <w:t>Jamming transmitters</w:t>
            </w:r>
          </w:p>
        </w:tc>
        <w:tc>
          <w:tcPr>
            <w:tcW w:w="3686" w:type="dxa"/>
            <w:tcBorders>
              <w:top w:val="single" w:sz="4" w:space="0" w:color="auto"/>
              <w:left w:val="single" w:sz="4" w:space="0" w:color="auto"/>
              <w:bottom w:val="single" w:sz="4" w:space="0" w:color="auto"/>
              <w:right w:val="single" w:sz="4" w:space="0" w:color="auto"/>
            </w:tcBorders>
            <w:tcMar>
              <w:left w:w="57" w:type="dxa"/>
              <w:right w:w="57" w:type="dxa"/>
            </w:tcMar>
          </w:tcPr>
          <w:p w14:paraId="0EFD783E" w14:textId="77777777" w:rsidR="00201DB5" w:rsidRPr="00201DB5" w:rsidRDefault="00201DB5" w:rsidP="004A31A0">
            <w:pPr>
              <w:pStyle w:val="PlainText"/>
              <w:ind w:right="-41"/>
              <w:rPr>
                <w:rFonts w:ascii="Verdana" w:hAnsi="Verdana"/>
                <w:lang w:val="en-US"/>
              </w:rPr>
            </w:pPr>
            <w:r w:rsidRPr="00201DB5">
              <w:rPr>
                <w:rFonts w:ascii="Verdana" w:hAnsi="Verdana"/>
                <w:lang w:val="en-US"/>
              </w:rPr>
              <w:t>7.1. Electrical tests:</w:t>
            </w:r>
          </w:p>
          <w:p w14:paraId="2CFA91CE" w14:textId="77777777" w:rsidR="00201DB5" w:rsidRPr="00201DB5" w:rsidRDefault="00201DB5" w:rsidP="004A31A0">
            <w:pPr>
              <w:pStyle w:val="PlainText"/>
              <w:ind w:right="-41"/>
              <w:rPr>
                <w:rFonts w:ascii="Verdana" w:hAnsi="Verdana"/>
                <w:lang w:val="en-US"/>
              </w:rPr>
            </w:pPr>
            <w:r w:rsidRPr="00201DB5">
              <w:rPr>
                <w:rFonts w:ascii="Verdana" w:hAnsi="Verdana"/>
                <w:lang w:val="en-US"/>
              </w:rPr>
              <w:t xml:space="preserve">     7.1.1. Frequency range</w:t>
            </w:r>
          </w:p>
          <w:p w14:paraId="23B856EB" w14:textId="77777777" w:rsidR="00201DB5" w:rsidRPr="00201DB5" w:rsidRDefault="00201DB5" w:rsidP="004A31A0">
            <w:pPr>
              <w:pStyle w:val="PlainText"/>
              <w:ind w:right="-41"/>
              <w:rPr>
                <w:rFonts w:ascii="Verdana" w:hAnsi="Verdana"/>
                <w:lang w:val="en-US"/>
              </w:rPr>
            </w:pPr>
            <w:r w:rsidRPr="00201DB5">
              <w:rPr>
                <w:rFonts w:ascii="Verdana" w:hAnsi="Verdana"/>
                <w:lang w:val="en-US"/>
              </w:rPr>
              <w:t xml:space="preserve">     7.1.2. Power supply voltage</w:t>
            </w:r>
          </w:p>
          <w:p w14:paraId="71EB28FE" w14:textId="77777777" w:rsidR="00201DB5" w:rsidRPr="00201DB5" w:rsidRDefault="00201DB5" w:rsidP="004A31A0">
            <w:pPr>
              <w:pStyle w:val="PlainText"/>
              <w:ind w:right="-41"/>
              <w:rPr>
                <w:rFonts w:ascii="Verdana" w:hAnsi="Verdana"/>
                <w:lang w:val="en-US"/>
              </w:rPr>
            </w:pPr>
            <w:r w:rsidRPr="00201DB5">
              <w:rPr>
                <w:rFonts w:ascii="Verdana" w:hAnsi="Verdana"/>
                <w:lang w:val="en-US"/>
              </w:rPr>
              <w:t xml:space="preserve">     7.1.3. Output power</w:t>
            </w:r>
          </w:p>
          <w:p w14:paraId="65909E3E" w14:textId="77777777" w:rsidR="00201DB5" w:rsidRPr="00201DB5" w:rsidRDefault="00201DB5" w:rsidP="004A31A0">
            <w:pPr>
              <w:pStyle w:val="PlainText"/>
              <w:ind w:right="-41"/>
              <w:rPr>
                <w:rFonts w:ascii="Verdana" w:hAnsi="Verdana"/>
                <w:lang w:val="en-US"/>
              </w:rPr>
            </w:pPr>
            <w:r w:rsidRPr="00201DB5">
              <w:rPr>
                <w:rFonts w:ascii="Verdana" w:hAnsi="Verdana"/>
                <w:lang w:val="en-US"/>
              </w:rPr>
              <w:t xml:space="preserve">     7.1.4. Current consumption.</w:t>
            </w:r>
          </w:p>
          <w:p w14:paraId="7813A808" w14:textId="77777777" w:rsidR="00201DB5" w:rsidRPr="00201DB5" w:rsidRDefault="00201DB5" w:rsidP="004A31A0">
            <w:pPr>
              <w:pStyle w:val="PlainText"/>
              <w:ind w:right="-41"/>
              <w:rPr>
                <w:rFonts w:ascii="Verdana" w:hAnsi="Verdana"/>
                <w:lang w:val="en-US"/>
              </w:rPr>
            </w:pPr>
            <w:r w:rsidRPr="00201DB5">
              <w:rPr>
                <w:rFonts w:ascii="Verdana" w:hAnsi="Verdana"/>
                <w:lang w:val="en-US"/>
              </w:rPr>
              <w:t xml:space="preserve">     7.1.5. Output level </w:t>
            </w:r>
            <w:proofErr w:type="spellStart"/>
            <w:r w:rsidRPr="00201DB5">
              <w:rPr>
                <w:rFonts w:ascii="Verdana" w:hAnsi="Verdana"/>
                <w:lang w:val="en-US"/>
              </w:rPr>
              <w:t>Urms</w:t>
            </w:r>
            <w:proofErr w:type="spellEnd"/>
            <w:r w:rsidRPr="00201DB5">
              <w:rPr>
                <w:rFonts w:ascii="Verdana" w:hAnsi="Verdana"/>
                <w:lang w:val="en-US"/>
              </w:rPr>
              <w:t xml:space="preserve"> of the transmitter on antenna equivalent at Rt = 50Ω</w:t>
            </w:r>
          </w:p>
          <w:p w14:paraId="2522303F" w14:textId="77777777" w:rsidR="00201DB5" w:rsidRPr="00201DB5" w:rsidRDefault="00201DB5" w:rsidP="004A31A0">
            <w:pPr>
              <w:pStyle w:val="PlainText"/>
              <w:ind w:right="-41"/>
              <w:rPr>
                <w:rFonts w:ascii="Verdana" w:hAnsi="Verdana"/>
                <w:lang w:val="en-US"/>
              </w:rPr>
            </w:pPr>
            <w:r w:rsidRPr="00201DB5">
              <w:rPr>
                <w:rFonts w:ascii="Verdana" w:hAnsi="Verdana"/>
                <w:lang w:val="en-US"/>
              </w:rPr>
              <w:t>7.2. Overall dimensions (length, width, height and diameter) and weight.</w:t>
            </w:r>
          </w:p>
        </w:tc>
        <w:tc>
          <w:tcPr>
            <w:tcW w:w="2551" w:type="dxa"/>
            <w:tcBorders>
              <w:top w:val="single" w:sz="4" w:space="0" w:color="auto"/>
              <w:left w:val="single" w:sz="4" w:space="0" w:color="auto"/>
              <w:bottom w:val="single" w:sz="4" w:space="0" w:color="auto"/>
              <w:right w:val="single" w:sz="4" w:space="0" w:color="auto"/>
            </w:tcBorders>
            <w:tcMar>
              <w:left w:w="57" w:type="dxa"/>
              <w:right w:w="57" w:type="dxa"/>
            </w:tcMar>
          </w:tcPr>
          <w:p w14:paraId="2BA1A5BF" w14:textId="77777777" w:rsidR="00201DB5" w:rsidRPr="00201DB5" w:rsidRDefault="00201DB5" w:rsidP="0052309A">
            <w:pPr>
              <w:pStyle w:val="PlainText"/>
              <w:ind w:right="-41"/>
              <w:rPr>
                <w:rFonts w:ascii="Verdana" w:hAnsi="Verdana"/>
                <w:lang w:val="en-US"/>
              </w:rPr>
            </w:pPr>
            <w:r w:rsidRPr="00201DB5">
              <w:rPr>
                <w:rFonts w:ascii="Verdana" w:hAnsi="Verdana"/>
              </w:rPr>
              <w:t>ВЛМИ № 3/20</w:t>
            </w:r>
            <w:r w:rsidRPr="00201DB5">
              <w:rPr>
                <w:rFonts w:ascii="Verdana" w:hAnsi="Verdana"/>
                <w:lang w:val="en-US"/>
              </w:rPr>
              <w:t>06</w:t>
            </w:r>
          </w:p>
          <w:p w14:paraId="73606773" w14:textId="673248E1" w:rsidR="00201DB5" w:rsidRPr="00201DB5" w:rsidRDefault="003603F4" w:rsidP="0052309A">
            <w:pPr>
              <w:pStyle w:val="PlainText"/>
              <w:ind w:right="-41"/>
              <w:rPr>
                <w:rFonts w:ascii="Verdana" w:hAnsi="Verdana"/>
                <w:lang w:val="en-US"/>
              </w:rPr>
            </w:pPr>
            <w:r>
              <w:rPr>
                <w:rFonts w:ascii="Verdana" w:hAnsi="Verdana"/>
                <w:lang w:val="en-US"/>
              </w:rPr>
              <w:t xml:space="preserve">item </w:t>
            </w:r>
            <w:r w:rsidR="00201DB5" w:rsidRPr="00201DB5">
              <w:rPr>
                <w:rFonts w:ascii="Verdana" w:hAnsi="Verdana"/>
                <w:lang w:val="en-US"/>
              </w:rPr>
              <w:t>4.2.5</w:t>
            </w:r>
          </w:p>
          <w:p w14:paraId="546DA987" w14:textId="430DCABD" w:rsidR="00201DB5" w:rsidRPr="00201DB5" w:rsidRDefault="003603F4" w:rsidP="0052309A">
            <w:pPr>
              <w:pStyle w:val="PlainText"/>
              <w:ind w:right="-41"/>
              <w:rPr>
                <w:rFonts w:ascii="Verdana" w:hAnsi="Verdana"/>
                <w:lang w:val="en-US"/>
              </w:rPr>
            </w:pPr>
            <w:r>
              <w:rPr>
                <w:rFonts w:ascii="Verdana" w:hAnsi="Verdana"/>
                <w:lang w:val="en-US"/>
              </w:rPr>
              <w:t xml:space="preserve">item </w:t>
            </w:r>
            <w:r w:rsidR="00201DB5" w:rsidRPr="00201DB5">
              <w:rPr>
                <w:rFonts w:ascii="Verdana" w:hAnsi="Verdana"/>
                <w:lang w:val="en-US"/>
              </w:rPr>
              <w:t>4.2.1</w:t>
            </w:r>
          </w:p>
          <w:p w14:paraId="0E0D7889" w14:textId="1F2DFAB3" w:rsidR="00201DB5" w:rsidRPr="00201DB5" w:rsidRDefault="003603F4" w:rsidP="0052309A">
            <w:pPr>
              <w:pStyle w:val="PlainText"/>
              <w:ind w:right="-41"/>
              <w:rPr>
                <w:rFonts w:ascii="Verdana" w:hAnsi="Verdana"/>
                <w:lang w:val="en-US"/>
              </w:rPr>
            </w:pPr>
            <w:r>
              <w:rPr>
                <w:rFonts w:ascii="Verdana" w:hAnsi="Verdana"/>
                <w:lang w:val="en-US"/>
              </w:rPr>
              <w:t xml:space="preserve">item </w:t>
            </w:r>
            <w:r w:rsidR="00201DB5" w:rsidRPr="00201DB5">
              <w:rPr>
                <w:rFonts w:ascii="Verdana" w:hAnsi="Verdana"/>
                <w:lang w:val="en-US"/>
              </w:rPr>
              <w:t>4.2.7</w:t>
            </w:r>
          </w:p>
          <w:p w14:paraId="35D5E71A" w14:textId="4D582401" w:rsidR="00201DB5" w:rsidRPr="00201DB5" w:rsidRDefault="003603F4" w:rsidP="0052309A">
            <w:pPr>
              <w:pStyle w:val="PlainText"/>
              <w:ind w:right="-41"/>
              <w:rPr>
                <w:rFonts w:ascii="Verdana" w:hAnsi="Verdana"/>
                <w:lang w:val="en-US"/>
              </w:rPr>
            </w:pPr>
            <w:r>
              <w:rPr>
                <w:rFonts w:ascii="Verdana" w:hAnsi="Verdana"/>
                <w:lang w:val="en-US"/>
              </w:rPr>
              <w:t xml:space="preserve">item </w:t>
            </w:r>
            <w:r w:rsidR="00201DB5" w:rsidRPr="00201DB5">
              <w:rPr>
                <w:rFonts w:ascii="Verdana" w:hAnsi="Verdana"/>
                <w:lang w:val="en-US"/>
              </w:rPr>
              <w:t>4.2.6</w:t>
            </w:r>
          </w:p>
          <w:p w14:paraId="6A0FA749" w14:textId="0916B837" w:rsidR="00201DB5" w:rsidRPr="00201DB5" w:rsidRDefault="003603F4" w:rsidP="0052309A">
            <w:pPr>
              <w:pStyle w:val="PlainText"/>
              <w:ind w:right="-41"/>
              <w:rPr>
                <w:rFonts w:ascii="Verdana" w:hAnsi="Verdana"/>
                <w:lang w:val="en-US"/>
              </w:rPr>
            </w:pPr>
            <w:r>
              <w:rPr>
                <w:rFonts w:ascii="Verdana" w:hAnsi="Verdana"/>
                <w:lang w:val="en-US"/>
              </w:rPr>
              <w:t xml:space="preserve">item </w:t>
            </w:r>
            <w:r w:rsidR="00201DB5" w:rsidRPr="00201DB5">
              <w:rPr>
                <w:rFonts w:ascii="Verdana" w:hAnsi="Verdana"/>
                <w:lang w:val="en-US"/>
              </w:rPr>
              <w:t>4.2.4</w:t>
            </w:r>
          </w:p>
          <w:p w14:paraId="7591895D" w14:textId="77777777" w:rsidR="00201DB5" w:rsidRPr="00201DB5" w:rsidRDefault="00201DB5" w:rsidP="0052309A">
            <w:pPr>
              <w:pStyle w:val="PlainText"/>
              <w:ind w:right="-41"/>
              <w:rPr>
                <w:rFonts w:ascii="Verdana" w:hAnsi="Verdana"/>
                <w:lang w:val="en-US"/>
              </w:rPr>
            </w:pPr>
          </w:p>
          <w:p w14:paraId="389A31D8" w14:textId="77777777" w:rsidR="006C108E" w:rsidRDefault="006C108E" w:rsidP="0052309A">
            <w:pPr>
              <w:pStyle w:val="PlainText"/>
              <w:ind w:right="-41"/>
              <w:rPr>
                <w:rFonts w:ascii="Verdana" w:hAnsi="Verdana"/>
                <w:lang w:val="en-US"/>
              </w:rPr>
            </w:pPr>
          </w:p>
          <w:p w14:paraId="6B4F9990" w14:textId="5FB83370" w:rsidR="00201DB5" w:rsidRPr="00201DB5" w:rsidRDefault="003603F4" w:rsidP="0052309A">
            <w:pPr>
              <w:pStyle w:val="PlainText"/>
              <w:ind w:right="-41"/>
              <w:rPr>
                <w:rFonts w:ascii="Verdana" w:hAnsi="Verdana"/>
                <w:lang w:val="en-US"/>
              </w:rPr>
            </w:pPr>
            <w:r>
              <w:rPr>
                <w:rFonts w:ascii="Verdana" w:hAnsi="Verdana"/>
                <w:lang w:val="en-US"/>
              </w:rPr>
              <w:t xml:space="preserve">item </w:t>
            </w:r>
            <w:r w:rsidR="00201DB5" w:rsidRPr="00201DB5">
              <w:rPr>
                <w:rFonts w:ascii="Verdana" w:hAnsi="Verdana"/>
                <w:lang w:val="en-US"/>
              </w:rPr>
              <w:t xml:space="preserve">4.1.2; </w:t>
            </w:r>
            <w:r>
              <w:rPr>
                <w:rFonts w:ascii="Verdana" w:hAnsi="Verdana"/>
                <w:lang w:val="en-US"/>
              </w:rPr>
              <w:t xml:space="preserve">item </w:t>
            </w:r>
            <w:r w:rsidR="00201DB5" w:rsidRPr="00201DB5">
              <w:rPr>
                <w:rFonts w:ascii="Verdana" w:hAnsi="Verdana"/>
                <w:lang w:val="en-US"/>
              </w:rPr>
              <w:t>4.1.3</w:t>
            </w:r>
          </w:p>
        </w:tc>
      </w:tr>
      <w:tr w:rsidR="00201DB5" w:rsidRPr="00201DB5" w14:paraId="2B2D6465" w14:textId="77777777" w:rsidTr="00E457D4">
        <w:tc>
          <w:tcPr>
            <w:tcW w:w="567" w:type="dxa"/>
            <w:vMerge w:val="restart"/>
            <w:tcBorders>
              <w:top w:val="single" w:sz="4" w:space="0" w:color="auto"/>
              <w:left w:val="single" w:sz="4" w:space="0" w:color="auto"/>
              <w:right w:val="single" w:sz="4" w:space="0" w:color="auto"/>
            </w:tcBorders>
            <w:tcMar>
              <w:left w:w="57" w:type="dxa"/>
              <w:right w:w="57" w:type="dxa"/>
            </w:tcMar>
          </w:tcPr>
          <w:p w14:paraId="4122EC7B" w14:textId="77777777" w:rsidR="00201DB5" w:rsidRPr="00201DB5" w:rsidRDefault="00201DB5" w:rsidP="00E457D4">
            <w:pPr>
              <w:pStyle w:val="PlainText"/>
              <w:ind w:right="-41"/>
              <w:jc w:val="center"/>
              <w:rPr>
                <w:rFonts w:ascii="Verdana" w:hAnsi="Verdana"/>
                <w:bCs/>
              </w:rPr>
            </w:pPr>
            <w:r w:rsidRPr="00201DB5">
              <w:rPr>
                <w:rFonts w:ascii="Verdana" w:hAnsi="Verdana"/>
                <w:bCs/>
              </w:rPr>
              <w:t>8.</w:t>
            </w:r>
          </w:p>
        </w:tc>
        <w:tc>
          <w:tcPr>
            <w:tcW w:w="2693" w:type="dxa"/>
            <w:vMerge w:val="restart"/>
            <w:tcBorders>
              <w:top w:val="single" w:sz="4" w:space="0" w:color="auto"/>
              <w:left w:val="single" w:sz="4" w:space="0" w:color="auto"/>
              <w:right w:val="single" w:sz="4" w:space="0" w:color="auto"/>
            </w:tcBorders>
            <w:tcMar>
              <w:left w:w="57" w:type="dxa"/>
              <w:right w:w="57" w:type="dxa"/>
            </w:tcMar>
          </w:tcPr>
          <w:p w14:paraId="73D70C16" w14:textId="77777777" w:rsidR="00201DB5" w:rsidRPr="00201DB5" w:rsidRDefault="00201DB5" w:rsidP="004A31A0">
            <w:pPr>
              <w:pStyle w:val="Header"/>
              <w:rPr>
                <w:rFonts w:ascii="Verdana" w:hAnsi="Verdana"/>
                <w:bCs/>
                <w:snapToGrid w:val="0"/>
              </w:rPr>
            </w:pPr>
            <w:r w:rsidRPr="00201DB5">
              <w:rPr>
                <w:rFonts w:ascii="Verdana" w:hAnsi="Verdana"/>
                <w:bCs/>
                <w:snapToGrid w:val="0"/>
              </w:rPr>
              <w:t>LED LIGHTS</w:t>
            </w:r>
          </w:p>
          <w:p w14:paraId="1BF7AD4B" w14:textId="77777777" w:rsidR="00201DB5" w:rsidRPr="00201DB5" w:rsidRDefault="00201DB5" w:rsidP="004A31A0">
            <w:pPr>
              <w:pStyle w:val="Header"/>
              <w:rPr>
                <w:rFonts w:ascii="Verdana" w:hAnsi="Verdana"/>
                <w:bCs/>
                <w:snapToGrid w:val="0"/>
              </w:rPr>
            </w:pPr>
            <w:r w:rsidRPr="00201DB5">
              <w:rPr>
                <w:rFonts w:ascii="Verdana" w:hAnsi="Verdana"/>
                <w:bCs/>
                <w:snapToGrid w:val="0"/>
              </w:rPr>
              <w:t>8.1. Stationary luminaires</w:t>
            </w:r>
          </w:p>
          <w:p w14:paraId="07BFCF1F" w14:textId="77777777" w:rsidR="00201DB5" w:rsidRPr="00201DB5" w:rsidRDefault="00201DB5" w:rsidP="004A31A0">
            <w:pPr>
              <w:pStyle w:val="Header"/>
              <w:rPr>
                <w:rFonts w:ascii="Verdana" w:hAnsi="Verdana"/>
                <w:bCs/>
                <w:snapToGrid w:val="0"/>
              </w:rPr>
            </w:pPr>
            <w:r w:rsidRPr="00201DB5">
              <w:rPr>
                <w:rFonts w:ascii="Verdana" w:hAnsi="Verdana"/>
                <w:bCs/>
                <w:snapToGrid w:val="0"/>
              </w:rPr>
              <w:t>for general lighting</w:t>
            </w:r>
          </w:p>
          <w:p w14:paraId="64798691" w14:textId="77777777" w:rsidR="00201DB5" w:rsidRPr="00201DB5" w:rsidRDefault="00201DB5" w:rsidP="004A31A0">
            <w:pPr>
              <w:pStyle w:val="Header"/>
              <w:rPr>
                <w:rFonts w:ascii="Verdana" w:hAnsi="Verdana"/>
                <w:bCs/>
                <w:snapToGrid w:val="0"/>
              </w:rPr>
            </w:pPr>
            <w:r w:rsidRPr="00201DB5">
              <w:rPr>
                <w:rFonts w:ascii="Verdana" w:hAnsi="Verdana"/>
                <w:bCs/>
                <w:snapToGrid w:val="0"/>
              </w:rPr>
              <w:t>8.2. Recessed luminaires</w:t>
            </w:r>
          </w:p>
          <w:p w14:paraId="252C4C42" w14:textId="77777777" w:rsidR="00201DB5" w:rsidRPr="00201DB5" w:rsidRDefault="00201DB5" w:rsidP="004A31A0">
            <w:pPr>
              <w:pStyle w:val="Header"/>
              <w:rPr>
                <w:rFonts w:ascii="Verdana" w:hAnsi="Verdana"/>
                <w:bCs/>
                <w:snapToGrid w:val="0"/>
              </w:rPr>
            </w:pPr>
            <w:r w:rsidRPr="00201DB5">
              <w:rPr>
                <w:rFonts w:ascii="Verdana" w:hAnsi="Verdana"/>
                <w:bCs/>
                <w:snapToGrid w:val="0"/>
              </w:rPr>
              <w:t>8.3. Street and road luminaires</w:t>
            </w:r>
          </w:p>
          <w:p w14:paraId="2F7642D0" w14:textId="77777777" w:rsidR="00201DB5" w:rsidRPr="00201DB5" w:rsidRDefault="00201DB5" w:rsidP="004A31A0">
            <w:pPr>
              <w:pStyle w:val="Header"/>
              <w:rPr>
                <w:rFonts w:ascii="Verdana" w:hAnsi="Verdana"/>
                <w:bCs/>
                <w:snapToGrid w:val="0"/>
              </w:rPr>
            </w:pPr>
            <w:r w:rsidRPr="00201DB5">
              <w:rPr>
                <w:rFonts w:ascii="Verdana" w:hAnsi="Verdana"/>
                <w:bCs/>
                <w:snapToGrid w:val="0"/>
              </w:rPr>
              <w:t>8.4. General purpose portable luminaires</w:t>
            </w:r>
          </w:p>
          <w:p w14:paraId="66EE004C" w14:textId="77777777" w:rsidR="00201DB5" w:rsidRPr="00201DB5" w:rsidRDefault="00201DB5" w:rsidP="004A31A0">
            <w:pPr>
              <w:pStyle w:val="Header"/>
              <w:rPr>
                <w:rFonts w:ascii="Verdana" w:hAnsi="Verdana"/>
                <w:bCs/>
                <w:snapToGrid w:val="0"/>
              </w:rPr>
            </w:pPr>
            <w:r w:rsidRPr="00201DB5">
              <w:rPr>
                <w:rFonts w:ascii="Verdana" w:hAnsi="Verdana"/>
                <w:bCs/>
                <w:snapToGrid w:val="0"/>
              </w:rPr>
              <w:t>8.5. Spotlights</w:t>
            </w:r>
          </w:p>
          <w:p w14:paraId="538E6289" w14:textId="77777777" w:rsidR="00201DB5" w:rsidRPr="00201DB5" w:rsidRDefault="00201DB5" w:rsidP="004A31A0">
            <w:pPr>
              <w:pStyle w:val="Header"/>
              <w:rPr>
                <w:rFonts w:ascii="Verdana" w:hAnsi="Verdana"/>
                <w:bCs/>
                <w:snapToGrid w:val="0"/>
              </w:rPr>
            </w:pPr>
            <w:r w:rsidRPr="00201DB5">
              <w:rPr>
                <w:rFonts w:ascii="Verdana" w:hAnsi="Verdana"/>
                <w:bCs/>
                <w:snapToGrid w:val="0"/>
              </w:rPr>
              <w:t xml:space="preserve">8.6. </w:t>
            </w:r>
            <w:proofErr w:type="gramStart"/>
            <w:r w:rsidRPr="00201DB5">
              <w:rPr>
                <w:rFonts w:ascii="Verdana" w:hAnsi="Verdana"/>
                <w:bCs/>
                <w:snapToGrid w:val="0"/>
              </w:rPr>
              <w:t>Portable park</w:t>
            </w:r>
            <w:proofErr w:type="gramEnd"/>
            <w:r w:rsidRPr="00201DB5">
              <w:rPr>
                <w:rFonts w:ascii="Verdana" w:hAnsi="Verdana"/>
                <w:bCs/>
                <w:snapToGrid w:val="0"/>
              </w:rPr>
              <w:t xml:space="preserve"> lights</w:t>
            </w:r>
          </w:p>
          <w:p w14:paraId="18671670" w14:textId="77777777" w:rsidR="00201DB5" w:rsidRPr="00201DB5" w:rsidRDefault="00201DB5" w:rsidP="004A31A0">
            <w:pPr>
              <w:pStyle w:val="Header"/>
              <w:rPr>
                <w:rFonts w:ascii="Verdana" w:hAnsi="Verdana"/>
                <w:bCs/>
                <w:snapToGrid w:val="0"/>
              </w:rPr>
            </w:pPr>
            <w:r w:rsidRPr="00201DB5">
              <w:rPr>
                <w:rFonts w:ascii="Verdana" w:hAnsi="Verdana"/>
                <w:bCs/>
                <w:snapToGrid w:val="0"/>
              </w:rPr>
              <w:lastRenderedPageBreak/>
              <w:t>8.7. Handheld luminaires</w:t>
            </w:r>
          </w:p>
          <w:p w14:paraId="45D4730C" w14:textId="77777777" w:rsidR="00201DB5" w:rsidRPr="00201DB5" w:rsidRDefault="00201DB5" w:rsidP="004A31A0">
            <w:pPr>
              <w:pStyle w:val="Header"/>
              <w:rPr>
                <w:rFonts w:ascii="Verdana" w:hAnsi="Verdana"/>
                <w:bCs/>
                <w:snapToGrid w:val="0"/>
              </w:rPr>
            </w:pPr>
            <w:r w:rsidRPr="00201DB5">
              <w:rPr>
                <w:rFonts w:ascii="Verdana" w:hAnsi="Verdana"/>
                <w:bCs/>
                <w:snapToGrid w:val="0"/>
              </w:rPr>
              <w:t>8.8. Portable luminaires, attractive for children</w:t>
            </w:r>
          </w:p>
          <w:p w14:paraId="024E5B38" w14:textId="4080D102" w:rsidR="00201DB5" w:rsidRPr="00201DB5" w:rsidRDefault="00201DB5" w:rsidP="004A31A0">
            <w:pPr>
              <w:pStyle w:val="Header"/>
              <w:rPr>
                <w:rFonts w:ascii="Verdana" w:hAnsi="Verdana"/>
                <w:bCs/>
                <w:snapToGrid w:val="0"/>
              </w:rPr>
            </w:pPr>
            <w:r w:rsidRPr="00201DB5">
              <w:rPr>
                <w:rFonts w:ascii="Verdana" w:hAnsi="Verdana"/>
                <w:bCs/>
                <w:snapToGrid w:val="0"/>
              </w:rPr>
              <w:t>8.9.</w:t>
            </w:r>
            <w:r w:rsidR="004A31A0">
              <w:rPr>
                <w:rFonts w:ascii="Verdana" w:hAnsi="Verdana"/>
                <w:bCs/>
                <w:snapToGrid w:val="0"/>
              </w:rPr>
              <w:t xml:space="preserve"> </w:t>
            </w:r>
            <w:r w:rsidRPr="00201DB5">
              <w:rPr>
                <w:rFonts w:ascii="Verdana" w:hAnsi="Verdana"/>
                <w:bCs/>
                <w:snapToGrid w:val="0"/>
              </w:rPr>
              <w:t>Lighting for photo and cinema (non-professional)</w:t>
            </w:r>
          </w:p>
          <w:p w14:paraId="130E2E3E" w14:textId="77777777" w:rsidR="00201DB5" w:rsidRPr="00201DB5" w:rsidRDefault="00201DB5" w:rsidP="004A31A0">
            <w:pPr>
              <w:pStyle w:val="Header"/>
              <w:rPr>
                <w:rFonts w:ascii="Verdana" w:hAnsi="Verdana"/>
                <w:bCs/>
                <w:snapToGrid w:val="0"/>
              </w:rPr>
            </w:pPr>
            <w:r w:rsidRPr="00201DB5">
              <w:rPr>
                <w:rFonts w:ascii="Verdana" w:hAnsi="Verdana"/>
                <w:bCs/>
                <w:snapToGrid w:val="0"/>
              </w:rPr>
              <w:t>8.10. Stage lighting fixtures, television film studios and cinema studios (for outdoor and indoor installation)</w:t>
            </w:r>
          </w:p>
          <w:p w14:paraId="2210AB2A" w14:textId="77777777" w:rsidR="00201DB5" w:rsidRPr="00201DB5" w:rsidRDefault="00201DB5" w:rsidP="004A31A0">
            <w:pPr>
              <w:pStyle w:val="Header"/>
              <w:rPr>
                <w:rFonts w:ascii="Verdana" w:hAnsi="Verdana"/>
                <w:bCs/>
                <w:snapToGrid w:val="0"/>
              </w:rPr>
            </w:pPr>
            <w:r w:rsidRPr="00201DB5">
              <w:rPr>
                <w:rFonts w:ascii="Verdana" w:hAnsi="Verdana"/>
                <w:bCs/>
                <w:snapToGrid w:val="0"/>
              </w:rPr>
              <w:t>8.11. Emergency lighting luminaires</w:t>
            </w:r>
          </w:p>
          <w:p w14:paraId="74831BEF" w14:textId="77777777" w:rsidR="00201DB5" w:rsidRPr="00201DB5" w:rsidRDefault="00201DB5" w:rsidP="004A31A0">
            <w:pPr>
              <w:pStyle w:val="Header"/>
              <w:rPr>
                <w:rFonts w:ascii="Verdana" w:hAnsi="Verdana"/>
                <w:bCs/>
                <w:snapToGrid w:val="0"/>
              </w:rPr>
            </w:pPr>
            <w:r w:rsidRPr="00201DB5">
              <w:rPr>
                <w:rFonts w:ascii="Verdana" w:hAnsi="Verdana"/>
                <w:bCs/>
                <w:snapToGrid w:val="0"/>
              </w:rPr>
              <w:t>8.12. Light garlands</w:t>
            </w:r>
          </w:p>
          <w:p w14:paraId="64D38A12" w14:textId="77777777" w:rsidR="00201DB5" w:rsidRPr="00201DB5" w:rsidRDefault="00201DB5" w:rsidP="004A31A0">
            <w:pPr>
              <w:pStyle w:val="Header"/>
              <w:rPr>
                <w:rFonts w:ascii="Verdana" w:hAnsi="Verdana"/>
                <w:bCs/>
                <w:snapToGrid w:val="0"/>
              </w:rPr>
            </w:pPr>
            <w:r w:rsidRPr="00201DB5">
              <w:rPr>
                <w:rFonts w:ascii="Verdana" w:hAnsi="Verdana"/>
                <w:bCs/>
                <w:snapToGrid w:val="0"/>
              </w:rPr>
              <w:t>8.13. Luminaires with temperature limitation on the surface of the housing</w:t>
            </w:r>
          </w:p>
          <w:p w14:paraId="2264C442" w14:textId="77777777" w:rsidR="00201DB5" w:rsidRPr="00201DB5" w:rsidRDefault="00201DB5" w:rsidP="004A31A0">
            <w:pPr>
              <w:pStyle w:val="Header"/>
              <w:rPr>
                <w:rFonts w:ascii="Verdana" w:hAnsi="Verdana"/>
                <w:bCs/>
                <w:snapToGrid w:val="0"/>
              </w:rPr>
            </w:pPr>
            <w:r w:rsidRPr="00201DB5">
              <w:rPr>
                <w:rFonts w:ascii="Verdana" w:hAnsi="Verdana"/>
                <w:bCs/>
                <w:snapToGrid w:val="0"/>
              </w:rPr>
              <w:t>8.14. Luminaires for use in hospitals and healthcare facilities</w:t>
            </w:r>
          </w:p>
        </w:tc>
        <w:tc>
          <w:tcPr>
            <w:tcW w:w="3686" w:type="dxa"/>
            <w:tcBorders>
              <w:top w:val="single" w:sz="4" w:space="0" w:color="auto"/>
              <w:left w:val="single" w:sz="4" w:space="0" w:color="auto"/>
              <w:bottom w:val="single" w:sz="4" w:space="0" w:color="auto"/>
              <w:right w:val="single" w:sz="4" w:space="0" w:color="auto"/>
            </w:tcBorders>
            <w:tcMar>
              <w:left w:w="57" w:type="dxa"/>
              <w:right w:w="57" w:type="dxa"/>
            </w:tcMar>
          </w:tcPr>
          <w:p w14:paraId="0EC9EB26" w14:textId="77777777" w:rsidR="00201DB5" w:rsidRPr="00201DB5" w:rsidRDefault="00201DB5" w:rsidP="004A31A0">
            <w:pPr>
              <w:widowControl w:val="0"/>
              <w:spacing w:before="40"/>
              <w:rPr>
                <w:rFonts w:ascii="Verdana" w:hAnsi="Verdana"/>
                <w:bCs/>
                <w:snapToGrid w:val="0"/>
              </w:rPr>
            </w:pPr>
            <w:r w:rsidRPr="00201DB5">
              <w:rPr>
                <w:rFonts w:ascii="Verdana" w:hAnsi="Verdana"/>
                <w:bCs/>
                <w:snapToGrid w:val="0"/>
              </w:rPr>
              <w:lastRenderedPageBreak/>
              <w:t>8.1 Announced voltage;</w:t>
            </w:r>
          </w:p>
          <w:p w14:paraId="734EDC1B" w14:textId="77777777" w:rsidR="00201DB5" w:rsidRPr="00201DB5" w:rsidRDefault="00201DB5" w:rsidP="004A31A0">
            <w:pPr>
              <w:widowControl w:val="0"/>
              <w:spacing w:before="40"/>
              <w:rPr>
                <w:rFonts w:ascii="Verdana" w:hAnsi="Verdana"/>
                <w:bCs/>
                <w:snapToGrid w:val="0"/>
              </w:rPr>
            </w:pPr>
            <w:r w:rsidRPr="00201DB5">
              <w:rPr>
                <w:rFonts w:ascii="Verdana" w:hAnsi="Verdana"/>
                <w:bCs/>
                <w:snapToGrid w:val="0"/>
              </w:rPr>
              <w:t>8.2 Operating current;</w:t>
            </w:r>
          </w:p>
          <w:p w14:paraId="335EE6B4" w14:textId="77777777" w:rsidR="00201DB5" w:rsidRPr="00201DB5" w:rsidRDefault="00201DB5" w:rsidP="004A31A0">
            <w:pPr>
              <w:widowControl w:val="0"/>
              <w:spacing w:before="40"/>
              <w:rPr>
                <w:rFonts w:ascii="Verdana" w:hAnsi="Verdana"/>
                <w:bCs/>
                <w:snapToGrid w:val="0"/>
              </w:rPr>
            </w:pPr>
            <w:r w:rsidRPr="00201DB5">
              <w:rPr>
                <w:rFonts w:ascii="Verdana" w:hAnsi="Verdana"/>
                <w:bCs/>
                <w:snapToGrid w:val="0"/>
              </w:rPr>
              <w:t>8.3 Active power;</w:t>
            </w:r>
          </w:p>
          <w:p w14:paraId="5AC55AA2" w14:textId="77777777" w:rsidR="00201DB5" w:rsidRPr="00201DB5" w:rsidRDefault="00201DB5" w:rsidP="004A31A0">
            <w:pPr>
              <w:widowControl w:val="0"/>
              <w:spacing w:before="40"/>
              <w:rPr>
                <w:rFonts w:ascii="Verdana" w:hAnsi="Verdana"/>
                <w:bCs/>
                <w:snapToGrid w:val="0"/>
              </w:rPr>
            </w:pPr>
            <w:r w:rsidRPr="00201DB5">
              <w:rPr>
                <w:rFonts w:ascii="Verdana" w:hAnsi="Verdana"/>
                <w:bCs/>
                <w:snapToGrid w:val="0"/>
              </w:rPr>
              <w:t>8.4 Power factor.</w:t>
            </w:r>
          </w:p>
        </w:tc>
        <w:tc>
          <w:tcPr>
            <w:tcW w:w="2551" w:type="dxa"/>
            <w:tcBorders>
              <w:top w:val="single" w:sz="4" w:space="0" w:color="auto"/>
              <w:left w:val="single" w:sz="4" w:space="0" w:color="auto"/>
              <w:bottom w:val="single" w:sz="4" w:space="0" w:color="auto"/>
              <w:right w:val="single" w:sz="4" w:space="0" w:color="auto"/>
            </w:tcBorders>
            <w:tcMar>
              <w:left w:w="57" w:type="dxa"/>
              <w:right w:w="57" w:type="dxa"/>
            </w:tcMar>
          </w:tcPr>
          <w:p w14:paraId="242B4EE0" w14:textId="77777777" w:rsidR="006C108E" w:rsidRPr="006C108E" w:rsidRDefault="00201DB5" w:rsidP="006C108E">
            <w:pPr>
              <w:widowControl w:val="0"/>
              <w:spacing w:before="40"/>
              <w:rPr>
                <w:rFonts w:ascii="Verdana" w:hAnsi="Verdana"/>
                <w:bCs/>
              </w:rPr>
            </w:pPr>
            <w:r w:rsidRPr="00201DB5">
              <w:rPr>
                <w:rFonts w:ascii="Verdana" w:hAnsi="Verdana"/>
                <w:bCs/>
                <w:snapToGrid w:val="0"/>
              </w:rPr>
              <w:t xml:space="preserve">  </w:t>
            </w:r>
          </w:p>
          <w:p w14:paraId="6032F17C" w14:textId="43B79BDF" w:rsidR="00201DB5" w:rsidRPr="006C108E" w:rsidRDefault="003603F4" w:rsidP="006C108E">
            <w:pPr>
              <w:widowControl w:val="0"/>
              <w:spacing w:before="40"/>
              <w:rPr>
                <w:rFonts w:ascii="Verdana" w:hAnsi="Verdana"/>
                <w:bCs/>
              </w:rPr>
            </w:pPr>
            <w:r w:rsidRPr="006C108E">
              <w:rPr>
                <w:rFonts w:ascii="Verdana" w:hAnsi="Verdana"/>
                <w:bCs/>
              </w:rPr>
              <w:t>БДС</w:t>
            </w:r>
            <w:r w:rsidR="00201DB5" w:rsidRPr="006C108E">
              <w:rPr>
                <w:rFonts w:ascii="Verdana" w:hAnsi="Verdana"/>
                <w:bCs/>
              </w:rPr>
              <w:t xml:space="preserve"> EN 13032-4+A1,               </w:t>
            </w:r>
          </w:p>
          <w:p w14:paraId="1563A7E9" w14:textId="36D9E1CD" w:rsidR="00201DB5" w:rsidRPr="00201DB5" w:rsidRDefault="003603F4" w:rsidP="006C108E">
            <w:pPr>
              <w:widowControl w:val="0"/>
              <w:spacing w:before="40"/>
              <w:rPr>
                <w:rFonts w:ascii="Verdana" w:hAnsi="Verdana"/>
                <w:bCs/>
                <w:snapToGrid w:val="0"/>
              </w:rPr>
            </w:pPr>
            <w:r w:rsidRPr="006C108E">
              <w:rPr>
                <w:rFonts w:ascii="Verdana" w:hAnsi="Verdana"/>
                <w:bCs/>
              </w:rPr>
              <w:t xml:space="preserve">cl. </w:t>
            </w:r>
            <w:r w:rsidR="00201DB5" w:rsidRPr="006C108E">
              <w:rPr>
                <w:rFonts w:ascii="Verdana" w:hAnsi="Verdana"/>
                <w:bCs/>
              </w:rPr>
              <w:t>4.3</w:t>
            </w:r>
            <w:r w:rsidR="00201DB5" w:rsidRPr="00201DB5">
              <w:rPr>
                <w:rFonts w:ascii="Verdana" w:hAnsi="Verdana"/>
                <w:bCs/>
                <w:lang w:val="ru-RU"/>
              </w:rPr>
              <w:t xml:space="preserve">  </w:t>
            </w:r>
          </w:p>
        </w:tc>
      </w:tr>
      <w:tr w:rsidR="00201DB5" w:rsidRPr="00201DB5" w14:paraId="1F61F789" w14:textId="77777777" w:rsidTr="00E457D4">
        <w:tc>
          <w:tcPr>
            <w:tcW w:w="567" w:type="dxa"/>
            <w:vMerge/>
            <w:tcBorders>
              <w:left w:val="single" w:sz="4" w:space="0" w:color="auto"/>
              <w:right w:val="single" w:sz="4" w:space="0" w:color="auto"/>
            </w:tcBorders>
            <w:tcMar>
              <w:left w:w="57" w:type="dxa"/>
              <w:right w:w="57" w:type="dxa"/>
            </w:tcMar>
          </w:tcPr>
          <w:p w14:paraId="07714CDD" w14:textId="77777777" w:rsidR="00201DB5" w:rsidRPr="00201DB5" w:rsidRDefault="00201DB5" w:rsidP="004A31A0">
            <w:pPr>
              <w:pStyle w:val="PlainText"/>
              <w:ind w:right="-41"/>
              <w:rPr>
                <w:rFonts w:ascii="Verdana" w:hAnsi="Verdana"/>
                <w:bCs/>
                <w:lang w:val="en-US"/>
              </w:rPr>
            </w:pPr>
          </w:p>
        </w:tc>
        <w:tc>
          <w:tcPr>
            <w:tcW w:w="2693" w:type="dxa"/>
            <w:vMerge/>
            <w:tcBorders>
              <w:left w:val="single" w:sz="4" w:space="0" w:color="auto"/>
              <w:right w:val="single" w:sz="4" w:space="0" w:color="auto"/>
            </w:tcBorders>
            <w:tcMar>
              <w:left w:w="57" w:type="dxa"/>
              <w:right w:w="57" w:type="dxa"/>
            </w:tcMar>
          </w:tcPr>
          <w:p w14:paraId="209E696B" w14:textId="77777777" w:rsidR="00201DB5" w:rsidRPr="00201DB5" w:rsidRDefault="00201DB5" w:rsidP="004A31A0">
            <w:pPr>
              <w:pStyle w:val="PlainText"/>
              <w:spacing w:before="40"/>
              <w:rPr>
                <w:rFonts w:ascii="Verdana" w:hAnsi="Verdana"/>
                <w:bCs/>
                <w:lang w:val="en-US"/>
              </w:rPr>
            </w:pPr>
          </w:p>
        </w:tc>
        <w:tc>
          <w:tcPr>
            <w:tcW w:w="3686" w:type="dxa"/>
            <w:tcBorders>
              <w:top w:val="single" w:sz="4" w:space="0" w:color="auto"/>
              <w:left w:val="single" w:sz="4" w:space="0" w:color="auto"/>
              <w:bottom w:val="single" w:sz="4" w:space="0" w:color="auto"/>
              <w:right w:val="single" w:sz="4" w:space="0" w:color="auto"/>
            </w:tcBorders>
            <w:tcMar>
              <w:left w:w="57" w:type="dxa"/>
              <w:right w:w="57" w:type="dxa"/>
            </w:tcMar>
          </w:tcPr>
          <w:p w14:paraId="783EEB02" w14:textId="4F42609A" w:rsidR="00201DB5" w:rsidRPr="00201DB5" w:rsidRDefault="00201DB5" w:rsidP="004A31A0">
            <w:pPr>
              <w:pStyle w:val="Footer"/>
              <w:ind w:right="-41"/>
              <w:rPr>
                <w:rFonts w:ascii="Verdana" w:hAnsi="Verdana"/>
                <w:bCs/>
                <w:snapToGrid w:val="0"/>
              </w:rPr>
            </w:pPr>
            <w:r w:rsidRPr="00201DB5">
              <w:rPr>
                <w:rFonts w:ascii="Verdana" w:hAnsi="Verdana"/>
                <w:bCs/>
                <w:snapToGrid w:val="0"/>
              </w:rPr>
              <w:t>8.5 Light intensity, light distribution</w:t>
            </w:r>
            <w:r w:rsidR="004A31A0">
              <w:rPr>
                <w:rFonts w:ascii="Verdana" w:hAnsi="Verdana"/>
                <w:bCs/>
                <w:snapToGrid w:val="0"/>
              </w:rPr>
              <w:t xml:space="preserve"> </w:t>
            </w:r>
            <w:r w:rsidRPr="00201DB5">
              <w:rPr>
                <w:rFonts w:ascii="Verdana" w:hAnsi="Verdana"/>
                <w:bCs/>
                <w:snapToGrid w:val="0"/>
              </w:rPr>
              <w:t>(light distribution curve and light yield)</w:t>
            </w:r>
          </w:p>
          <w:p w14:paraId="20CAB453" w14:textId="77777777" w:rsidR="00201DB5" w:rsidRPr="00201DB5" w:rsidRDefault="00201DB5" w:rsidP="004A31A0">
            <w:pPr>
              <w:pStyle w:val="Footer"/>
              <w:ind w:right="-41"/>
              <w:rPr>
                <w:rFonts w:ascii="Verdana" w:hAnsi="Verdana"/>
                <w:bCs/>
                <w:snapToGrid w:val="0"/>
              </w:rPr>
            </w:pPr>
          </w:p>
        </w:tc>
        <w:tc>
          <w:tcPr>
            <w:tcW w:w="2551" w:type="dxa"/>
            <w:tcBorders>
              <w:top w:val="single" w:sz="4" w:space="0" w:color="auto"/>
              <w:left w:val="single" w:sz="4" w:space="0" w:color="auto"/>
              <w:bottom w:val="single" w:sz="4" w:space="0" w:color="auto"/>
              <w:right w:val="single" w:sz="4" w:space="0" w:color="auto"/>
            </w:tcBorders>
            <w:tcMar>
              <w:left w:w="57" w:type="dxa"/>
              <w:right w:w="57" w:type="dxa"/>
            </w:tcMar>
          </w:tcPr>
          <w:p w14:paraId="1B748CBA" w14:textId="469AAF0A" w:rsidR="00201DB5" w:rsidRPr="00201DB5" w:rsidRDefault="003603F4" w:rsidP="0052309A">
            <w:pPr>
              <w:widowControl w:val="0"/>
              <w:spacing w:before="40"/>
              <w:rPr>
                <w:rFonts w:ascii="Verdana" w:hAnsi="Verdana"/>
                <w:bCs/>
              </w:rPr>
            </w:pPr>
            <w:r>
              <w:rPr>
                <w:rFonts w:ascii="Verdana" w:hAnsi="Verdana"/>
                <w:bCs/>
              </w:rPr>
              <w:t>БДС</w:t>
            </w:r>
            <w:r w:rsidR="00201DB5" w:rsidRPr="00201DB5">
              <w:rPr>
                <w:rFonts w:ascii="Verdana" w:hAnsi="Verdana"/>
                <w:bCs/>
              </w:rPr>
              <w:t xml:space="preserve"> EN 13032-1+A</w:t>
            </w:r>
            <w:r w:rsidR="00201DB5" w:rsidRPr="00201DB5">
              <w:rPr>
                <w:rFonts w:ascii="Verdana" w:hAnsi="Verdana"/>
                <w:bCs/>
                <w:caps/>
              </w:rPr>
              <w:t>1</w:t>
            </w:r>
            <w:r w:rsidR="00201DB5" w:rsidRPr="00201DB5">
              <w:rPr>
                <w:rFonts w:ascii="Verdana" w:hAnsi="Verdana"/>
                <w:bCs/>
              </w:rPr>
              <w:t xml:space="preserve">, </w:t>
            </w:r>
            <w:r>
              <w:rPr>
                <w:rFonts w:ascii="Verdana" w:hAnsi="Verdana"/>
                <w:bCs/>
              </w:rPr>
              <w:t xml:space="preserve">cl. </w:t>
            </w:r>
            <w:r w:rsidR="00201DB5" w:rsidRPr="00201DB5">
              <w:rPr>
                <w:rFonts w:ascii="Verdana" w:hAnsi="Verdana"/>
                <w:bCs/>
              </w:rPr>
              <w:t xml:space="preserve">5.2; </w:t>
            </w:r>
            <w:r>
              <w:rPr>
                <w:rFonts w:ascii="Verdana" w:hAnsi="Verdana"/>
                <w:bCs/>
              </w:rPr>
              <w:t xml:space="preserve">cl. </w:t>
            </w:r>
            <w:r w:rsidR="00201DB5" w:rsidRPr="00201DB5">
              <w:rPr>
                <w:rFonts w:ascii="Verdana" w:hAnsi="Verdana"/>
                <w:bCs/>
              </w:rPr>
              <w:t xml:space="preserve">5.4 </w:t>
            </w:r>
          </w:p>
          <w:p w14:paraId="6147745D" w14:textId="4C3D75DB" w:rsidR="00201DB5" w:rsidRPr="00201DB5" w:rsidRDefault="003603F4" w:rsidP="0052309A">
            <w:pPr>
              <w:widowControl w:val="0"/>
              <w:spacing w:before="40"/>
              <w:rPr>
                <w:rFonts w:ascii="Verdana" w:hAnsi="Verdana"/>
                <w:bCs/>
                <w:snapToGrid w:val="0"/>
              </w:rPr>
            </w:pPr>
            <w:r>
              <w:rPr>
                <w:rFonts w:ascii="Verdana" w:hAnsi="Verdana"/>
                <w:bCs/>
                <w:snapToGrid w:val="0"/>
              </w:rPr>
              <w:t>БДС</w:t>
            </w:r>
            <w:r w:rsidR="00201DB5" w:rsidRPr="00201DB5">
              <w:rPr>
                <w:rFonts w:ascii="Verdana" w:hAnsi="Verdana"/>
                <w:bCs/>
                <w:snapToGrid w:val="0"/>
              </w:rPr>
              <w:t xml:space="preserve"> </w:t>
            </w:r>
            <w:r w:rsidR="00201DB5" w:rsidRPr="00201DB5">
              <w:rPr>
                <w:rFonts w:ascii="Verdana" w:hAnsi="Verdana"/>
                <w:bCs/>
                <w:snapToGrid w:val="0"/>
                <w:lang w:val="fr-FR"/>
              </w:rPr>
              <w:t>EN</w:t>
            </w:r>
            <w:r w:rsidR="00201DB5" w:rsidRPr="00201DB5">
              <w:rPr>
                <w:rFonts w:ascii="Verdana" w:hAnsi="Verdana"/>
                <w:bCs/>
                <w:snapToGrid w:val="0"/>
              </w:rPr>
              <w:t xml:space="preserve"> 13032-4+А1, </w:t>
            </w:r>
            <w:r>
              <w:rPr>
                <w:rFonts w:ascii="Verdana" w:hAnsi="Verdana"/>
                <w:bCs/>
                <w:snapToGrid w:val="0"/>
              </w:rPr>
              <w:t xml:space="preserve">cl. </w:t>
            </w:r>
            <w:r w:rsidR="00201DB5" w:rsidRPr="00201DB5">
              <w:rPr>
                <w:rFonts w:ascii="Verdana" w:hAnsi="Verdana"/>
                <w:bCs/>
                <w:snapToGrid w:val="0"/>
              </w:rPr>
              <w:t xml:space="preserve">6.2, </w:t>
            </w:r>
            <w:r>
              <w:rPr>
                <w:rFonts w:ascii="Verdana" w:hAnsi="Verdana"/>
                <w:bCs/>
                <w:snapToGrid w:val="0"/>
              </w:rPr>
              <w:t xml:space="preserve">cl. </w:t>
            </w:r>
            <w:r w:rsidR="00201DB5" w:rsidRPr="00201DB5">
              <w:rPr>
                <w:rFonts w:ascii="Verdana" w:hAnsi="Verdana"/>
                <w:bCs/>
                <w:snapToGrid w:val="0"/>
              </w:rPr>
              <w:t xml:space="preserve">6.4; </w:t>
            </w:r>
            <w:r>
              <w:rPr>
                <w:rFonts w:ascii="Verdana" w:hAnsi="Verdana"/>
                <w:bCs/>
                <w:snapToGrid w:val="0"/>
              </w:rPr>
              <w:t xml:space="preserve">cl. </w:t>
            </w:r>
            <w:r w:rsidR="00201DB5" w:rsidRPr="00201DB5">
              <w:rPr>
                <w:rFonts w:ascii="Verdana" w:hAnsi="Verdana"/>
                <w:bCs/>
                <w:snapToGrid w:val="0"/>
              </w:rPr>
              <w:t>6.5</w:t>
            </w:r>
          </w:p>
          <w:p w14:paraId="0D4807DA" w14:textId="77777777" w:rsidR="00201DB5" w:rsidRPr="00201DB5" w:rsidRDefault="00201DB5" w:rsidP="0052309A">
            <w:pPr>
              <w:widowControl w:val="0"/>
              <w:spacing w:before="40"/>
              <w:rPr>
                <w:rFonts w:ascii="Verdana" w:hAnsi="Verdana"/>
                <w:bCs/>
                <w:snapToGrid w:val="0"/>
              </w:rPr>
            </w:pPr>
          </w:p>
        </w:tc>
      </w:tr>
      <w:tr w:rsidR="00201DB5" w:rsidRPr="00201DB5" w14:paraId="4468634A" w14:textId="77777777" w:rsidTr="00E457D4">
        <w:tc>
          <w:tcPr>
            <w:tcW w:w="567" w:type="dxa"/>
            <w:vMerge/>
            <w:tcBorders>
              <w:left w:val="single" w:sz="4" w:space="0" w:color="auto"/>
              <w:right w:val="single" w:sz="4" w:space="0" w:color="auto"/>
            </w:tcBorders>
            <w:tcMar>
              <w:left w:w="57" w:type="dxa"/>
              <w:right w:w="57" w:type="dxa"/>
            </w:tcMar>
          </w:tcPr>
          <w:p w14:paraId="0C62053C" w14:textId="77777777" w:rsidR="00201DB5" w:rsidRPr="00201DB5" w:rsidRDefault="00201DB5" w:rsidP="004A31A0">
            <w:pPr>
              <w:pStyle w:val="PlainText"/>
              <w:ind w:right="-41"/>
              <w:rPr>
                <w:rFonts w:ascii="Verdana" w:hAnsi="Verdana"/>
                <w:bCs/>
                <w:lang w:val="en-US"/>
              </w:rPr>
            </w:pPr>
          </w:p>
        </w:tc>
        <w:tc>
          <w:tcPr>
            <w:tcW w:w="2693" w:type="dxa"/>
            <w:vMerge/>
            <w:tcBorders>
              <w:left w:val="single" w:sz="4" w:space="0" w:color="auto"/>
              <w:right w:val="single" w:sz="4" w:space="0" w:color="auto"/>
            </w:tcBorders>
            <w:tcMar>
              <w:left w:w="57" w:type="dxa"/>
              <w:right w:w="57" w:type="dxa"/>
            </w:tcMar>
          </w:tcPr>
          <w:p w14:paraId="276F86B2" w14:textId="77777777" w:rsidR="00201DB5" w:rsidRPr="00201DB5" w:rsidRDefault="00201DB5" w:rsidP="004A31A0">
            <w:pPr>
              <w:pStyle w:val="PlainText"/>
              <w:spacing w:before="40"/>
              <w:rPr>
                <w:rFonts w:ascii="Verdana" w:hAnsi="Verdana"/>
                <w:bCs/>
                <w:lang w:val="en-US"/>
              </w:rPr>
            </w:pPr>
          </w:p>
        </w:tc>
        <w:tc>
          <w:tcPr>
            <w:tcW w:w="3686" w:type="dxa"/>
            <w:tcBorders>
              <w:top w:val="single" w:sz="4" w:space="0" w:color="auto"/>
              <w:left w:val="single" w:sz="4" w:space="0" w:color="auto"/>
              <w:bottom w:val="single" w:sz="4" w:space="0" w:color="auto"/>
              <w:right w:val="single" w:sz="4" w:space="0" w:color="auto"/>
            </w:tcBorders>
            <w:tcMar>
              <w:left w:w="57" w:type="dxa"/>
              <w:right w:w="57" w:type="dxa"/>
            </w:tcMar>
          </w:tcPr>
          <w:p w14:paraId="7C8F2178" w14:textId="77777777" w:rsidR="00201DB5" w:rsidRPr="00201DB5" w:rsidRDefault="00201DB5" w:rsidP="004A31A0">
            <w:pPr>
              <w:pStyle w:val="Footer"/>
              <w:ind w:right="-41"/>
              <w:rPr>
                <w:rFonts w:ascii="Verdana" w:hAnsi="Verdana"/>
                <w:bCs/>
              </w:rPr>
            </w:pPr>
            <w:r w:rsidRPr="00201DB5">
              <w:rPr>
                <w:rFonts w:ascii="Verdana" w:hAnsi="Verdana"/>
                <w:bCs/>
              </w:rPr>
              <w:t>8.6 Illumination</w:t>
            </w:r>
          </w:p>
        </w:tc>
        <w:tc>
          <w:tcPr>
            <w:tcW w:w="2551" w:type="dxa"/>
            <w:tcBorders>
              <w:top w:val="single" w:sz="4" w:space="0" w:color="auto"/>
              <w:left w:val="single" w:sz="4" w:space="0" w:color="auto"/>
              <w:bottom w:val="single" w:sz="4" w:space="0" w:color="auto"/>
              <w:right w:val="single" w:sz="4" w:space="0" w:color="auto"/>
            </w:tcBorders>
            <w:tcMar>
              <w:left w:w="57" w:type="dxa"/>
              <w:right w:w="57" w:type="dxa"/>
            </w:tcMar>
          </w:tcPr>
          <w:p w14:paraId="1A03EB63" w14:textId="7B2BBB9C" w:rsidR="00201DB5" w:rsidRPr="00201DB5" w:rsidRDefault="003603F4" w:rsidP="0052309A">
            <w:pPr>
              <w:widowControl w:val="0"/>
              <w:spacing w:before="40"/>
              <w:rPr>
                <w:rFonts w:ascii="Verdana" w:hAnsi="Verdana"/>
                <w:bCs/>
                <w:snapToGrid w:val="0"/>
              </w:rPr>
            </w:pPr>
            <w:r>
              <w:rPr>
                <w:rFonts w:ascii="Verdana" w:hAnsi="Verdana"/>
                <w:bCs/>
                <w:snapToGrid w:val="0"/>
              </w:rPr>
              <w:t>БДС</w:t>
            </w:r>
            <w:r w:rsidR="00201DB5" w:rsidRPr="00201DB5">
              <w:rPr>
                <w:rFonts w:ascii="Verdana" w:hAnsi="Verdana"/>
                <w:bCs/>
                <w:snapToGrid w:val="0"/>
              </w:rPr>
              <w:t xml:space="preserve"> </w:t>
            </w:r>
            <w:r w:rsidR="00201DB5" w:rsidRPr="00201DB5">
              <w:rPr>
                <w:rFonts w:ascii="Verdana" w:hAnsi="Verdana"/>
                <w:bCs/>
                <w:snapToGrid w:val="0"/>
                <w:lang w:val="fr-FR"/>
              </w:rPr>
              <w:t>EN</w:t>
            </w:r>
            <w:r w:rsidR="00201DB5" w:rsidRPr="00201DB5">
              <w:rPr>
                <w:rFonts w:ascii="Verdana" w:hAnsi="Verdana"/>
                <w:bCs/>
                <w:snapToGrid w:val="0"/>
              </w:rPr>
              <w:t xml:space="preserve"> 13032-1+А1, </w:t>
            </w:r>
          </w:p>
          <w:p w14:paraId="2369F2EF" w14:textId="1E196A0D" w:rsidR="00201DB5" w:rsidRPr="00201DB5" w:rsidRDefault="003603F4" w:rsidP="0052309A">
            <w:pPr>
              <w:widowControl w:val="0"/>
              <w:spacing w:before="40"/>
              <w:rPr>
                <w:rFonts w:ascii="Verdana" w:hAnsi="Verdana"/>
                <w:bCs/>
                <w:snapToGrid w:val="0"/>
              </w:rPr>
            </w:pPr>
            <w:r>
              <w:rPr>
                <w:rFonts w:ascii="Verdana" w:hAnsi="Verdana"/>
                <w:bCs/>
                <w:snapToGrid w:val="0"/>
              </w:rPr>
              <w:lastRenderedPageBreak/>
              <w:t xml:space="preserve">cl. </w:t>
            </w:r>
            <w:r w:rsidR="00201DB5" w:rsidRPr="00201DB5">
              <w:rPr>
                <w:rFonts w:ascii="Verdana" w:hAnsi="Verdana"/>
                <w:bCs/>
                <w:snapToGrid w:val="0"/>
              </w:rPr>
              <w:t xml:space="preserve">5.6; </w:t>
            </w:r>
            <w:r>
              <w:rPr>
                <w:rFonts w:ascii="Verdana" w:hAnsi="Verdana"/>
                <w:bCs/>
                <w:snapToGrid w:val="0"/>
              </w:rPr>
              <w:t xml:space="preserve">cl. </w:t>
            </w:r>
            <w:r w:rsidR="00201DB5" w:rsidRPr="00201DB5">
              <w:rPr>
                <w:rFonts w:ascii="Verdana" w:hAnsi="Verdana"/>
                <w:bCs/>
                <w:snapToGrid w:val="0"/>
              </w:rPr>
              <w:t>6.1.4</w:t>
            </w:r>
          </w:p>
          <w:p w14:paraId="3299769E" w14:textId="77777777" w:rsidR="00201DB5" w:rsidRPr="00201DB5" w:rsidRDefault="00201DB5" w:rsidP="0052309A">
            <w:pPr>
              <w:widowControl w:val="0"/>
              <w:spacing w:before="40"/>
              <w:rPr>
                <w:rFonts w:ascii="Verdana" w:hAnsi="Verdana"/>
                <w:bCs/>
                <w:snapToGrid w:val="0"/>
              </w:rPr>
            </w:pPr>
          </w:p>
        </w:tc>
      </w:tr>
      <w:tr w:rsidR="00E457D4" w:rsidRPr="00201DB5" w14:paraId="64284763" w14:textId="77777777" w:rsidTr="007B3F23">
        <w:trPr>
          <w:trHeight w:val="1132"/>
        </w:trPr>
        <w:tc>
          <w:tcPr>
            <w:tcW w:w="567" w:type="dxa"/>
            <w:vMerge/>
            <w:tcBorders>
              <w:left w:val="single" w:sz="4" w:space="0" w:color="auto"/>
              <w:right w:val="single" w:sz="4" w:space="0" w:color="auto"/>
            </w:tcBorders>
            <w:tcMar>
              <w:left w:w="57" w:type="dxa"/>
              <w:right w:w="57" w:type="dxa"/>
            </w:tcMar>
          </w:tcPr>
          <w:p w14:paraId="73B5EA31" w14:textId="77777777" w:rsidR="00E457D4" w:rsidRPr="00201DB5" w:rsidRDefault="00E457D4" w:rsidP="004A31A0">
            <w:pPr>
              <w:pStyle w:val="PlainText"/>
              <w:ind w:right="-41"/>
              <w:rPr>
                <w:rFonts w:ascii="Verdana" w:hAnsi="Verdana"/>
                <w:bCs/>
                <w:lang w:val="en-US"/>
              </w:rPr>
            </w:pPr>
          </w:p>
        </w:tc>
        <w:tc>
          <w:tcPr>
            <w:tcW w:w="2693" w:type="dxa"/>
            <w:vMerge/>
            <w:tcBorders>
              <w:left w:val="single" w:sz="4" w:space="0" w:color="auto"/>
              <w:right w:val="single" w:sz="4" w:space="0" w:color="auto"/>
            </w:tcBorders>
            <w:tcMar>
              <w:left w:w="57" w:type="dxa"/>
              <w:right w:w="57" w:type="dxa"/>
            </w:tcMar>
          </w:tcPr>
          <w:p w14:paraId="24E6519D" w14:textId="77777777" w:rsidR="00E457D4" w:rsidRPr="00201DB5" w:rsidRDefault="00E457D4" w:rsidP="004A31A0">
            <w:pPr>
              <w:pStyle w:val="PlainText"/>
              <w:spacing w:before="40"/>
              <w:rPr>
                <w:rFonts w:ascii="Verdana" w:hAnsi="Verdana"/>
                <w:bCs/>
                <w:lang w:val="en-US"/>
              </w:rPr>
            </w:pPr>
          </w:p>
        </w:tc>
        <w:tc>
          <w:tcPr>
            <w:tcW w:w="3686" w:type="dxa"/>
            <w:tcBorders>
              <w:top w:val="single" w:sz="4" w:space="0" w:color="auto"/>
              <w:left w:val="single" w:sz="4" w:space="0" w:color="auto"/>
              <w:right w:val="single" w:sz="4" w:space="0" w:color="auto"/>
            </w:tcBorders>
            <w:tcMar>
              <w:left w:w="57" w:type="dxa"/>
              <w:right w:w="57" w:type="dxa"/>
            </w:tcMar>
          </w:tcPr>
          <w:p w14:paraId="22104690" w14:textId="77777777" w:rsidR="00E457D4" w:rsidRPr="00201DB5" w:rsidRDefault="00E457D4" w:rsidP="004A31A0">
            <w:pPr>
              <w:widowControl w:val="0"/>
              <w:spacing w:before="40"/>
              <w:rPr>
                <w:rFonts w:ascii="Verdana" w:hAnsi="Verdana"/>
                <w:bCs/>
              </w:rPr>
            </w:pPr>
            <w:r w:rsidRPr="00201DB5">
              <w:rPr>
                <w:rFonts w:ascii="Verdana" w:hAnsi="Verdana"/>
                <w:bCs/>
              </w:rPr>
              <w:t>8.7 Brightness</w:t>
            </w:r>
          </w:p>
          <w:p w14:paraId="656FD688" w14:textId="77777777" w:rsidR="00E457D4" w:rsidRPr="00201DB5" w:rsidRDefault="00E457D4" w:rsidP="004A31A0">
            <w:pPr>
              <w:widowControl w:val="0"/>
              <w:spacing w:before="40"/>
              <w:rPr>
                <w:rFonts w:ascii="Verdana" w:hAnsi="Verdana"/>
                <w:bCs/>
                <w:snapToGrid w:val="0"/>
              </w:rPr>
            </w:pPr>
          </w:p>
          <w:p w14:paraId="0E85FF8B" w14:textId="77777777" w:rsidR="00E457D4" w:rsidRPr="00201DB5" w:rsidRDefault="00E457D4" w:rsidP="004A31A0">
            <w:pPr>
              <w:widowControl w:val="0"/>
              <w:spacing w:before="40"/>
              <w:rPr>
                <w:rFonts w:ascii="Verdana" w:hAnsi="Verdana"/>
                <w:bCs/>
                <w:snapToGrid w:val="0"/>
              </w:rPr>
            </w:pPr>
          </w:p>
          <w:p w14:paraId="32D5B898" w14:textId="77777777" w:rsidR="00E457D4" w:rsidRPr="00201DB5" w:rsidRDefault="00E457D4" w:rsidP="004A31A0">
            <w:pPr>
              <w:widowControl w:val="0"/>
              <w:spacing w:before="40"/>
              <w:rPr>
                <w:rFonts w:ascii="Verdana" w:hAnsi="Verdana"/>
                <w:bCs/>
              </w:rPr>
            </w:pPr>
          </w:p>
        </w:tc>
        <w:tc>
          <w:tcPr>
            <w:tcW w:w="2551" w:type="dxa"/>
            <w:tcBorders>
              <w:top w:val="single" w:sz="4" w:space="0" w:color="auto"/>
              <w:left w:val="single" w:sz="4" w:space="0" w:color="auto"/>
              <w:right w:val="single" w:sz="4" w:space="0" w:color="auto"/>
            </w:tcBorders>
            <w:tcMar>
              <w:left w:w="57" w:type="dxa"/>
              <w:right w:w="57" w:type="dxa"/>
            </w:tcMar>
          </w:tcPr>
          <w:p w14:paraId="4C1780C6" w14:textId="130AA81E" w:rsidR="00E457D4" w:rsidRPr="00201DB5" w:rsidRDefault="00E457D4" w:rsidP="0052309A">
            <w:pPr>
              <w:widowControl w:val="0"/>
              <w:spacing w:before="40"/>
              <w:rPr>
                <w:rFonts w:ascii="Verdana" w:hAnsi="Verdana"/>
                <w:bCs/>
                <w:snapToGrid w:val="0"/>
              </w:rPr>
            </w:pPr>
            <w:r>
              <w:rPr>
                <w:rFonts w:ascii="Verdana" w:hAnsi="Verdana"/>
                <w:bCs/>
                <w:snapToGrid w:val="0"/>
              </w:rPr>
              <w:t>БДС</w:t>
            </w:r>
            <w:r w:rsidRPr="00201DB5">
              <w:rPr>
                <w:rFonts w:ascii="Verdana" w:hAnsi="Verdana"/>
                <w:bCs/>
                <w:snapToGrid w:val="0"/>
              </w:rPr>
              <w:t xml:space="preserve"> </w:t>
            </w:r>
            <w:r w:rsidRPr="00201DB5">
              <w:rPr>
                <w:rFonts w:ascii="Verdana" w:hAnsi="Verdana"/>
                <w:bCs/>
                <w:snapToGrid w:val="0"/>
                <w:lang w:val="fr-FR"/>
              </w:rPr>
              <w:t>EN</w:t>
            </w:r>
            <w:r w:rsidRPr="00201DB5">
              <w:rPr>
                <w:rFonts w:ascii="Verdana" w:hAnsi="Verdana"/>
                <w:bCs/>
                <w:snapToGrid w:val="0"/>
              </w:rPr>
              <w:t xml:space="preserve"> 13032-4+А1, </w:t>
            </w:r>
            <w:r>
              <w:rPr>
                <w:rFonts w:ascii="Verdana" w:hAnsi="Verdana"/>
                <w:bCs/>
                <w:snapToGrid w:val="0"/>
              </w:rPr>
              <w:t xml:space="preserve">cl. </w:t>
            </w:r>
            <w:r w:rsidRPr="00201DB5">
              <w:rPr>
                <w:rFonts w:ascii="Verdana" w:hAnsi="Verdana"/>
                <w:bCs/>
                <w:snapToGrid w:val="0"/>
              </w:rPr>
              <w:t>6.7</w:t>
            </w:r>
          </w:p>
          <w:p w14:paraId="3CB418CD" w14:textId="77777777" w:rsidR="00E457D4" w:rsidRPr="00201DB5" w:rsidRDefault="00E457D4" w:rsidP="0052309A">
            <w:pPr>
              <w:widowControl w:val="0"/>
              <w:spacing w:before="40"/>
              <w:rPr>
                <w:rFonts w:ascii="Verdana" w:hAnsi="Verdana"/>
                <w:bCs/>
                <w:snapToGrid w:val="0"/>
              </w:rPr>
            </w:pPr>
          </w:p>
        </w:tc>
      </w:tr>
    </w:tbl>
    <w:p w14:paraId="377C7331" w14:textId="3C5BE6FF" w:rsidR="00201DB5" w:rsidRDefault="00201DB5" w:rsidP="001135BE">
      <w:pPr>
        <w:ind w:left="142" w:right="254"/>
        <w:rPr>
          <w:rFonts w:ascii="Verdana" w:hAnsi="Verdana"/>
        </w:rPr>
      </w:pPr>
    </w:p>
    <w:p w14:paraId="60A8CC14" w14:textId="778F614D" w:rsidR="006C3637" w:rsidRDefault="006C3637" w:rsidP="00C72DC9">
      <w:pPr>
        <w:pStyle w:val="BodyText"/>
        <w:spacing w:after="120" w:line="276" w:lineRule="auto"/>
        <w:ind w:left="142" w:right="113"/>
        <w:rPr>
          <w:rFonts w:ascii="Verdana" w:hAnsi="Verdana"/>
          <w:i/>
          <w:iCs/>
        </w:rPr>
      </w:pPr>
      <w:r w:rsidRPr="00483745">
        <w:rPr>
          <w:rFonts w:ascii="Verdana" w:hAnsi="Verdana"/>
          <w:b/>
          <w:bCs/>
          <w:i/>
          <w:iCs/>
        </w:rPr>
        <w:t>Flexible scope:</w:t>
      </w:r>
      <w:r w:rsidRPr="00D97A70">
        <w:rPr>
          <w:rFonts w:ascii="Verdana" w:hAnsi="Verdana"/>
          <w:b/>
          <w:bCs/>
        </w:rPr>
        <w:t xml:space="preserve"> </w:t>
      </w:r>
      <w:r w:rsidRPr="00D97A70">
        <w:rPr>
          <w:rFonts w:ascii="Verdana" w:hAnsi="Verdana" w:cs="Verdana"/>
          <w:i/>
        </w:rPr>
        <w:t>Implementing a new version of standards/documents or standards/</w:t>
      </w:r>
      <w:r w:rsidRPr="00D97A70">
        <w:rPr>
          <w:rFonts w:ascii="Verdana" w:hAnsi="Verdana" w:cs="Verdana"/>
          <w:i/>
          <w:lang w:val="en-US"/>
        </w:rPr>
        <w:t xml:space="preserve"> </w:t>
      </w:r>
      <w:r w:rsidRPr="00D97A70">
        <w:rPr>
          <w:rFonts w:ascii="Verdana" w:hAnsi="Verdana" w:cs="Verdana"/>
          <w:i/>
        </w:rPr>
        <w:t xml:space="preserve">documents replacing them is allowed. An updated list of standards/documents and their dated versions is provided by </w:t>
      </w:r>
      <w:r w:rsidRPr="00D97A70">
        <w:rPr>
          <w:rFonts w:ascii="Verdana" w:hAnsi="Verdana" w:cs="Verdana"/>
          <w:i/>
          <w:lang w:val="en-US"/>
        </w:rPr>
        <w:t>laboratory</w:t>
      </w:r>
      <w:r w:rsidRPr="00D97A70">
        <w:rPr>
          <w:rFonts w:ascii="Verdana" w:hAnsi="Verdana"/>
          <w:i/>
          <w:iCs/>
        </w:rPr>
        <w:t>.</w:t>
      </w:r>
    </w:p>
    <w:p w14:paraId="08C81846" w14:textId="10847F01" w:rsidR="004A31A0" w:rsidRPr="005528C2" w:rsidRDefault="004A31A0" w:rsidP="00F921EC">
      <w:pPr>
        <w:pStyle w:val="PlainText"/>
        <w:spacing w:line="276" w:lineRule="auto"/>
        <w:ind w:left="142" w:right="396"/>
        <w:jc w:val="both"/>
        <w:rPr>
          <w:rFonts w:ascii="Verdana" w:hAnsi="Verdana"/>
          <w:b/>
          <w:bCs/>
          <w:lang w:val="en-US"/>
        </w:rPr>
      </w:pPr>
      <w:proofErr w:type="spellStart"/>
      <w:r w:rsidRPr="005528C2">
        <w:rPr>
          <w:rFonts w:ascii="Verdana" w:hAnsi="Verdana"/>
          <w:b/>
          <w:bCs/>
        </w:rPr>
        <w:t>Fixed</w:t>
      </w:r>
      <w:proofErr w:type="spellEnd"/>
      <w:r w:rsidRPr="005528C2">
        <w:rPr>
          <w:rFonts w:ascii="Verdana" w:hAnsi="Verdana"/>
          <w:b/>
          <w:bCs/>
        </w:rPr>
        <w:t xml:space="preserve"> </w:t>
      </w:r>
      <w:proofErr w:type="spellStart"/>
      <w:r w:rsidRPr="005528C2">
        <w:rPr>
          <w:rFonts w:ascii="Verdana" w:hAnsi="Verdana"/>
          <w:b/>
          <w:bCs/>
        </w:rPr>
        <w:t>scope</w:t>
      </w:r>
      <w:proofErr w:type="spellEnd"/>
      <w:r w:rsidRPr="005528C2">
        <w:rPr>
          <w:rFonts w:ascii="Verdana" w:hAnsi="Verdana"/>
          <w:b/>
          <w:bCs/>
          <w:lang w:val="en-US"/>
        </w:rPr>
        <w:t xml:space="preserve"> r</w:t>
      </w:r>
      <w:proofErr w:type="spellStart"/>
      <w:r w:rsidRPr="005528C2">
        <w:rPr>
          <w:rFonts w:ascii="Verdana" w:hAnsi="Verdana"/>
          <w:b/>
          <w:bCs/>
        </w:rPr>
        <w:t>eferences</w:t>
      </w:r>
      <w:proofErr w:type="spellEnd"/>
      <w:r w:rsidRPr="005528C2">
        <w:rPr>
          <w:rFonts w:ascii="Verdana" w:hAnsi="Verdana"/>
          <w:b/>
          <w:bCs/>
        </w:rPr>
        <w:t>:</w:t>
      </w:r>
    </w:p>
    <w:p w14:paraId="6907EF8A" w14:textId="65E065C3" w:rsidR="004A31A0" w:rsidRPr="004A31A0" w:rsidRDefault="004A31A0" w:rsidP="004A31A0">
      <w:pPr>
        <w:pStyle w:val="PlainText"/>
        <w:ind w:left="142" w:right="396"/>
        <w:jc w:val="both"/>
        <w:rPr>
          <w:rFonts w:ascii="Verdana" w:hAnsi="Verdana"/>
          <w:lang w:val="en-US"/>
        </w:rPr>
      </w:pPr>
      <w:r w:rsidRPr="004A31A0">
        <w:rPr>
          <w:rFonts w:ascii="Verdana" w:hAnsi="Verdana"/>
        </w:rPr>
        <w:t xml:space="preserve">ВЛМИ № 2:2006 ВЛМИ </w:t>
      </w:r>
      <w:r w:rsidRPr="004A31A0">
        <w:rPr>
          <w:rFonts w:ascii="Verdana" w:hAnsi="Verdana"/>
          <w:lang w:val="en-US"/>
        </w:rPr>
        <w:t>for testing of Field Telephone device</w:t>
      </w:r>
      <w:r w:rsidR="00E457D4">
        <w:rPr>
          <w:rFonts w:ascii="Verdana" w:hAnsi="Verdana"/>
          <w:lang w:val="en-US"/>
        </w:rPr>
        <w:t>.</w:t>
      </w:r>
    </w:p>
    <w:p w14:paraId="707D720C" w14:textId="6CACDF8D" w:rsidR="004A31A0" w:rsidRPr="004A31A0" w:rsidRDefault="004A31A0" w:rsidP="004A31A0">
      <w:pPr>
        <w:pStyle w:val="PlainText"/>
        <w:ind w:left="142" w:right="396"/>
        <w:jc w:val="both"/>
        <w:rPr>
          <w:rFonts w:ascii="Verdana" w:hAnsi="Verdana"/>
          <w:lang w:val="en-US"/>
        </w:rPr>
      </w:pPr>
      <w:r w:rsidRPr="004A31A0">
        <w:rPr>
          <w:rFonts w:ascii="Verdana" w:hAnsi="Verdana"/>
        </w:rPr>
        <w:t xml:space="preserve">ВЛМИ № </w:t>
      </w:r>
      <w:r w:rsidRPr="004A31A0">
        <w:rPr>
          <w:rFonts w:ascii="Verdana" w:hAnsi="Verdana"/>
          <w:lang w:val="en-US"/>
        </w:rPr>
        <w:t>3</w:t>
      </w:r>
      <w:r w:rsidRPr="004A31A0">
        <w:rPr>
          <w:rFonts w:ascii="Verdana" w:hAnsi="Verdana"/>
        </w:rPr>
        <w:t>:2006 ВЛМИ</w:t>
      </w:r>
      <w:r w:rsidRPr="004A31A0">
        <w:rPr>
          <w:rFonts w:ascii="Verdana" w:hAnsi="Verdana"/>
          <w:lang w:val="en-US"/>
        </w:rPr>
        <w:t xml:space="preserve"> for testing of transmitters of radio jamming</w:t>
      </w:r>
      <w:r w:rsidR="00E457D4">
        <w:rPr>
          <w:rFonts w:ascii="Verdana" w:hAnsi="Verdana"/>
          <w:lang w:val="en-US"/>
        </w:rPr>
        <w:t>.</w:t>
      </w:r>
    </w:p>
    <w:p w14:paraId="7C594C11" w14:textId="77777777" w:rsidR="004A31A0" w:rsidRPr="004A31A0" w:rsidRDefault="004A31A0" w:rsidP="004A31A0">
      <w:pPr>
        <w:pStyle w:val="BodyText"/>
        <w:spacing w:after="120" w:line="276" w:lineRule="auto"/>
        <w:ind w:left="142" w:right="396"/>
        <w:rPr>
          <w:rFonts w:ascii="Verdana" w:hAnsi="Verdana"/>
          <w:i/>
          <w:iCs/>
        </w:rPr>
      </w:pPr>
    </w:p>
    <w:p w14:paraId="4E4E6D66" w14:textId="77777777" w:rsidR="00483745" w:rsidRDefault="00483745" w:rsidP="004A31A0">
      <w:pPr>
        <w:overflowPunct/>
        <w:autoSpaceDE/>
        <w:autoSpaceDN/>
        <w:adjustRightInd/>
        <w:ind w:left="142" w:right="396"/>
        <w:jc w:val="center"/>
        <w:textAlignment w:val="auto"/>
        <w:rPr>
          <w:rFonts w:ascii="Verdana" w:eastAsia="Calibri" w:hAnsi="Verdana"/>
          <w:b/>
        </w:rPr>
      </w:pPr>
    </w:p>
    <w:sectPr w:rsidR="00483745" w:rsidSect="00AE1EC5">
      <w:footerReference w:type="default" r:id="rId8"/>
      <w:footerReference w:type="first" r:id="rId9"/>
      <w:pgSz w:w="11907" w:h="16840" w:code="9"/>
      <w:pgMar w:top="1710" w:right="1021" w:bottom="340" w:left="1134" w:header="1008" w:footer="1092"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6971C" w14:textId="77777777" w:rsidR="00014F60" w:rsidRDefault="00014F60">
      <w:r>
        <w:separator/>
      </w:r>
    </w:p>
  </w:endnote>
  <w:endnote w:type="continuationSeparator" w:id="0">
    <w:p w14:paraId="78FFC1C0" w14:textId="77777777" w:rsidR="00014F60" w:rsidRDefault="00014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0000000000000000000"/>
    <w:charset w:val="02"/>
    <w:family w:val="auto"/>
    <w:notTrueType/>
    <w:pitch w:val="variable"/>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ystem">
    <w:panose1 w:val="00000000000000000000"/>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altName w:val="Mangal"/>
    <w:panose1 w:val="00000400000000000000"/>
    <w:charset w:val="00"/>
    <w:family w:val="roman"/>
    <w:pitch w:val="variable"/>
    <w:sig w:usb0="00008003" w:usb1="00000000" w:usb2="00000000" w:usb3="00000000" w:csb0="00000001" w:csb1="00000000"/>
  </w:font>
  <w:font w:name="Franklin Gothic Medium Cond">
    <w:charset w:val="00"/>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EUAlbertina">
    <w:altName w:val="Times New Roman"/>
    <w:panose1 w:val="00000000000000000000"/>
    <w:charset w:val="CC"/>
    <w:family w:val="roman"/>
    <w:notTrueType/>
    <w:pitch w:val="default"/>
    <w:sig w:usb0="00000203"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Univers (WN)">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OpenSymbol">
    <w:charset w:val="00"/>
    <w:family w:val="auto"/>
    <w:pitch w:val="variable"/>
    <w:sig w:usb0="800000AF" w:usb1="1001ECEA" w:usb2="00000000" w:usb3="00000000" w:csb0="00000001" w:csb1="00000000"/>
  </w:font>
  <w:font w:name="HebarU">
    <w:charset w:val="00"/>
    <w:family w:val="auto"/>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29019" w14:textId="1061FE4C" w:rsidR="006D7214" w:rsidRPr="0075210E" w:rsidRDefault="006D7214" w:rsidP="00DB1F7A">
    <w:pPr>
      <w:pStyle w:val="Footer"/>
      <w:jc w:val="center"/>
      <w:rPr>
        <w:sz w:val="18"/>
        <w:szCs w:val="18"/>
      </w:rPr>
    </w:pPr>
    <w:r w:rsidRPr="0075210E">
      <w:rPr>
        <w:rFonts w:ascii="Verdana" w:hAnsi="Verdana"/>
        <w:sz w:val="18"/>
        <w:szCs w:val="18"/>
      </w:rPr>
      <w:t>EA BAS</w:t>
    </w:r>
    <w:r w:rsidRPr="0075210E">
      <w:rPr>
        <w:rFonts w:ascii="Verdana" w:hAnsi="Verdana"/>
        <w:sz w:val="18"/>
        <w:szCs w:val="18"/>
        <w:lang w:val="bg-BG"/>
      </w:rPr>
      <w:t xml:space="preserve"> </w:t>
    </w:r>
    <w:r w:rsidRPr="0075210E">
      <w:rPr>
        <w:rFonts w:ascii="Verdana" w:hAnsi="Verdana"/>
        <w:sz w:val="18"/>
        <w:szCs w:val="18"/>
      </w:rPr>
      <w:t xml:space="preserve">                                         </w:t>
    </w:r>
    <w:r w:rsidR="00D44CC5">
      <w:rPr>
        <w:rFonts w:ascii="Verdana" w:hAnsi="Verdana"/>
        <w:sz w:val="18"/>
        <w:szCs w:val="18"/>
        <w:lang w:val="bg-BG"/>
      </w:rPr>
      <w:t>2</w:t>
    </w:r>
    <w:r w:rsidR="00367C4D">
      <w:rPr>
        <w:rFonts w:ascii="Verdana" w:hAnsi="Verdana"/>
        <w:sz w:val="18"/>
        <w:szCs w:val="18"/>
      </w:rPr>
      <w:t>9</w:t>
    </w:r>
    <w:r w:rsidRPr="0075210E">
      <w:rPr>
        <w:rFonts w:ascii="Verdana" w:hAnsi="Verdana"/>
        <w:sz w:val="18"/>
        <w:szCs w:val="18"/>
        <w:lang w:val="bg-BG"/>
      </w:rPr>
      <w:t>.</w:t>
    </w:r>
    <w:r w:rsidR="004A333F">
      <w:rPr>
        <w:rFonts w:ascii="Verdana" w:hAnsi="Verdana"/>
        <w:sz w:val="18"/>
        <w:szCs w:val="18"/>
        <w:lang w:val="bg-BG"/>
      </w:rPr>
      <w:t>1</w:t>
    </w:r>
    <w:r w:rsidR="00367C4D">
      <w:rPr>
        <w:rFonts w:ascii="Verdana" w:hAnsi="Verdana"/>
        <w:sz w:val="18"/>
        <w:szCs w:val="18"/>
      </w:rPr>
      <w:t>1</w:t>
    </w:r>
    <w:r w:rsidRPr="0075210E">
      <w:rPr>
        <w:rFonts w:ascii="Verdana" w:hAnsi="Verdana"/>
        <w:sz w:val="18"/>
        <w:szCs w:val="18"/>
        <w:lang w:val="bg-BG"/>
      </w:rPr>
      <w:t>.202</w:t>
    </w:r>
    <w:r w:rsidR="00E36F58">
      <w:rPr>
        <w:rFonts w:ascii="Verdana" w:hAnsi="Verdana"/>
        <w:sz w:val="18"/>
        <w:szCs w:val="18"/>
      </w:rPr>
      <w:t>4</w:t>
    </w:r>
    <w:r w:rsidRPr="0075210E">
      <w:rPr>
        <w:rFonts w:ascii="Verdana" w:hAnsi="Verdana"/>
        <w:sz w:val="18"/>
        <w:szCs w:val="18"/>
      </w:rPr>
      <w:t xml:space="preserve">                                    Page </w:t>
    </w:r>
    <w:r w:rsidRPr="0075210E">
      <w:rPr>
        <w:rFonts w:ascii="Verdana" w:hAnsi="Verdana"/>
        <w:bCs/>
        <w:sz w:val="18"/>
        <w:szCs w:val="18"/>
      </w:rPr>
      <w:fldChar w:fldCharType="begin"/>
    </w:r>
    <w:r w:rsidRPr="0075210E">
      <w:rPr>
        <w:rFonts w:ascii="Verdana" w:hAnsi="Verdana"/>
        <w:bCs/>
        <w:sz w:val="18"/>
        <w:szCs w:val="18"/>
      </w:rPr>
      <w:instrText xml:space="preserve"> PAGE </w:instrText>
    </w:r>
    <w:r w:rsidRPr="0075210E">
      <w:rPr>
        <w:rFonts w:ascii="Verdana" w:hAnsi="Verdana"/>
        <w:bCs/>
        <w:sz w:val="18"/>
        <w:szCs w:val="18"/>
      </w:rPr>
      <w:fldChar w:fldCharType="separate"/>
    </w:r>
    <w:r w:rsidR="008E275C" w:rsidRPr="0075210E">
      <w:rPr>
        <w:rFonts w:ascii="Verdana" w:hAnsi="Verdana"/>
        <w:bCs/>
        <w:noProof/>
        <w:sz w:val="18"/>
        <w:szCs w:val="18"/>
      </w:rPr>
      <w:t>42</w:t>
    </w:r>
    <w:r w:rsidRPr="0075210E">
      <w:rPr>
        <w:rFonts w:ascii="Verdana" w:hAnsi="Verdana"/>
        <w:bCs/>
        <w:sz w:val="18"/>
        <w:szCs w:val="18"/>
      </w:rPr>
      <w:fldChar w:fldCharType="end"/>
    </w:r>
    <w:r w:rsidRPr="0075210E">
      <w:rPr>
        <w:rFonts w:ascii="Verdana" w:hAnsi="Verdana"/>
        <w:sz w:val="18"/>
        <w:szCs w:val="18"/>
      </w:rPr>
      <w:t xml:space="preserve"> of </w:t>
    </w:r>
    <w:r w:rsidRPr="0075210E">
      <w:rPr>
        <w:rFonts w:ascii="Verdana" w:hAnsi="Verdana"/>
        <w:bCs/>
        <w:sz w:val="18"/>
        <w:szCs w:val="18"/>
      </w:rPr>
      <w:fldChar w:fldCharType="begin"/>
    </w:r>
    <w:r w:rsidRPr="0075210E">
      <w:rPr>
        <w:rFonts w:ascii="Verdana" w:hAnsi="Verdana"/>
        <w:bCs/>
        <w:sz w:val="18"/>
        <w:szCs w:val="18"/>
      </w:rPr>
      <w:instrText xml:space="preserve"> NUMPAGES  </w:instrText>
    </w:r>
    <w:r w:rsidRPr="0075210E">
      <w:rPr>
        <w:rFonts w:ascii="Verdana" w:hAnsi="Verdana"/>
        <w:bCs/>
        <w:sz w:val="18"/>
        <w:szCs w:val="18"/>
      </w:rPr>
      <w:fldChar w:fldCharType="separate"/>
    </w:r>
    <w:r w:rsidR="008E275C" w:rsidRPr="0075210E">
      <w:rPr>
        <w:rFonts w:ascii="Verdana" w:hAnsi="Verdana"/>
        <w:bCs/>
        <w:noProof/>
        <w:sz w:val="18"/>
        <w:szCs w:val="18"/>
      </w:rPr>
      <w:t>43</w:t>
    </w:r>
    <w:r w:rsidRPr="0075210E">
      <w:rPr>
        <w:rFonts w:ascii="Verdana" w:hAnsi="Verdana"/>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C6801" w14:textId="6C6B5D05" w:rsidR="00AE56FD" w:rsidRDefault="00AE56FD" w:rsidP="00D369BC">
    <w:pPr>
      <w:pStyle w:val="Footer"/>
      <w:tabs>
        <w:tab w:val="left" w:pos="7230"/>
        <w:tab w:val="left" w:pos="7655"/>
      </w:tabs>
      <w:spacing w:line="216" w:lineRule="auto"/>
      <w:ind w:left="-851" w:right="-285"/>
      <w:jc w:val="center"/>
      <w:rPr>
        <w:rFonts w:ascii="Verdana" w:hAnsi="Verdana"/>
        <w:noProof/>
        <w:sz w:val="18"/>
        <w:szCs w:val="18"/>
        <w:lang w:val="bg-BG"/>
      </w:rPr>
    </w:pPr>
  </w:p>
  <w:p w14:paraId="212CE5E4" w14:textId="4C36C689" w:rsidR="00D369BC" w:rsidRPr="006E773F" w:rsidRDefault="00D369BC" w:rsidP="00D369BC">
    <w:pPr>
      <w:pStyle w:val="Footer"/>
      <w:tabs>
        <w:tab w:val="left" w:pos="7230"/>
        <w:tab w:val="left" w:pos="7655"/>
      </w:tabs>
      <w:spacing w:line="216" w:lineRule="auto"/>
      <w:ind w:left="-851" w:right="-285"/>
      <w:jc w:val="center"/>
      <w:rPr>
        <w:rFonts w:ascii="Verdana" w:hAnsi="Verdana"/>
        <w:noProof/>
        <w:sz w:val="18"/>
        <w:szCs w:val="18"/>
      </w:rPr>
    </w:pPr>
    <w:r w:rsidRPr="006E773F">
      <w:rPr>
        <w:rFonts w:ascii="Verdana" w:hAnsi="Verdana"/>
        <w:noProof/>
        <w:sz w:val="18"/>
        <w:szCs w:val="18"/>
        <w:lang w:val="bg-BG"/>
      </w:rPr>
      <w:t>52 А</w:t>
    </w:r>
    <w:r w:rsidRPr="006E773F">
      <w:rPr>
        <w:rFonts w:ascii="Verdana" w:hAnsi="Verdana"/>
        <w:noProof/>
        <w:sz w:val="18"/>
        <w:szCs w:val="18"/>
      </w:rPr>
      <w:t xml:space="preserve"> “Dr. G. M. Dimitrov” Blvd. 1797 Sofia Bulgaria</w:t>
    </w:r>
  </w:p>
  <w:p w14:paraId="527C17D8" w14:textId="77777777" w:rsidR="00D369BC" w:rsidRPr="006E773F" w:rsidRDefault="00D369BC" w:rsidP="00D369BC">
    <w:pPr>
      <w:pStyle w:val="Footer"/>
      <w:tabs>
        <w:tab w:val="left" w:pos="7230"/>
        <w:tab w:val="left" w:pos="7655"/>
      </w:tabs>
      <w:spacing w:line="216" w:lineRule="auto"/>
      <w:ind w:left="-851" w:right="-285"/>
      <w:jc w:val="center"/>
      <w:rPr>
        <w:rFonts w:ascii="Verdana" w:hAnsi="Verdana"/>
        <w:noProof/>
        <w:sz w:val="18"/>
        <w:szCs w:val="18"/>
      </w:rPr>
    </w:pPr>
    <w:r w:rsidRPr="006E773F">
      <w:rPr>
        <w:rFonts w:ascii="Verdana" w:hAnsi="Verdana"/>
        <w:noProof/>
        <w:sz w:val="18"/>
        <w:szCs w:val="18"/>
      </w:rPr>
      <w:t>phone</w:t>
    </w:r>
    <w:r w:rsidRPr="006E773F">
      <w:rPr>
        <w:rFonts w:ascii="Verdana" w:hAnsi="Verdana"/>
        <w:noProof/>
        <w:sz w:val="18"/>
        <w:szCs w:val="18"/>
        <w:lang w:val="bg-BG"/>
      </w:rPr>
      <w:t>: +359</w:t>
    </w:r>
    <w:r w:rsidRPr="006E773F">
      <w:rPr>
        <w:rFonts w:ascii="Verdana" w:hAnsi="Verdana"/>
        <w:noProof/>
        <w:sz w:val="18"/>
        <w:szCs w:val="18"/>
      </w:rPr>
      <w:t xml:space="preserve"> 2 9766 401</w:t>
    </w:r>
    <w:r w:rsidRPr="006E773F">
      <w:rPr>
        <w:rFonts w:ascii="Verdana" w:hAnsi="Verdana"/>
        <w:noProof/>
        <w:sz w:val="18"/>
        <w:szCs w:val="18"/>
        <w:lang w:val="bg-BG"/>
      </w:rPr>
      <w:t xml:space="preserve">; </w:t>
    </w:r>
    <w:r w:rsidRPr="006E773F">
      <w:rPr>
        <w:rFonts w:ascii="Verdana" w:hAnsi="Verdana"/>
        <w:noProof/>
        <w:sz w:val="18"/>
        <w:szCs w:val="18"/>
      </w:rPr>
      <w:t>fax</w:t>
    </w:r>
    <w:r w:rsidRPr="006E773F">
      <w:rPr>
        <w:rFonts w:ascii="Verdana" w:hAnsi="Verdana"/>
        <w:noProof/>
        <w:sz w:val="18"/>
        <w:szCs w:val="18"/>
        <w:lang w:val="it-IT"/>
      </w:rPr>
      <w:t>: +359 2 873 53 02</w:t>
    </w:r>
  </w:p>
  <w:p w14:paraId="7DABA643" w14:textId="77777777" w:rsidR="006D7214" w:rsidRPr="006E773F" w:rsidRDefault="00D369BC" w:rsidP="00D369BC">
    <w:pPr>
      <w:pStyle w:val="Footer"/>
      <w:tabs>
        <w:tab w:val="left" w:pos="7230"/>
        <w:tab w:val="left" w:pos="7655"/>
      </w:tabs>
      <w:spacing w:line="216" w:lineRule="auto"/>
      <w:ind w:left="-851" w:right="-285"/>
      <w:jc w:val="center"/>
      <w:rPr>
        <w:rFonts w:ascii="Verdana" w:hAnsi="Verdana"/>
        <w:sz w:val="18"/>
        <w:szCs w:val="18"/>
      </w:rPr>
    </w:pPr>
    <w:r w:rsidRPr="006E773F">
      <w:rPr>
        <w:rFonts w:ascii="Verdana" w:hAnsi="Verdana"/>
        <w:noProof/>
        <w:sz w:val="18"/>
        <w:szCs w:val="18"/>
        <w:lang w:val="it-IT"/>
      </w:rPr>
      <w:t xml:space="preserve">e-mail: </w:t>
    </w:r>
    <w:r w:rsidRPr="006E773F">
      <w:rPr>
        <w:rFonts w:ascii="Verdana" w:hAnsi="Verdana"/>
        <w:noProof/>
        <w:sz w:val="18"/>
        <w:szCs w:val="18"/>
        <w:lang w:val="de-DE"/>
      </w:rPr>
      <w:t>office</w:t>
    </w:r>
    <w:r w:rsidRPr="006E773F">
      <w:rPr>
        <w:rFonts w:ascii="Verdana" w:hAnsi="Verdana"/>
        <w:noProof/>
        <w:sz w:val="18"/>
        <w:szCs w:val="18"/>
        <w:lang w:val="it-IT"/>
      </w:rPr>
      <w:t>@nab-bas.bg</w:t>
    </w:r>
    <w:r w:rsidRPr="006E773F">
      <w:rPr>
        <w:rFonts w:ascii="Verdana" w:hAnsi="Verdana"/>
        <w:noProof/>
        <w:sz w:val="18"/>
        <w:szCs w:val="18"/>
        <w:lang w:val="bg-BG"/>
      </w:rPr>
      <w:t xml:space="preserve">; </w:t>
    </w:r>
    <w:r w:rsidRPr="006E773F">
      <w:rPr>
        <w:rFonts w:ascii="Verdana" w:hAnsi="Verdana"/>
        <w:noProof/>
        <w:sz w:val="18"/>
        <w:szCs w:val="18"/>
      </w:rPr>
      <w:t>web: www.nab-bas.bg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0AC65" w14:textId="77777777" w:rsidR="00014F60" w:rsidRDefault="00014F60">
      <w:r>
        <w:separator/>
      </w:r>
    </w:p>
  </w:footnote>
  <w:footnote w:type="continuationSeparator" w:id="0">
    <w:p w14:paraId="60587620" w14:textId="77777777" w:rsidR="00014F60" w:rsidRDefault="00014F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5667B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4C94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98A63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5CC6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48EF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37CF6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A463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DC18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A23A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C098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name w:val="WW8Num1"/>
    <w:lvl w:ilvl="0">
      <w:start w:val="2"/>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2"/>
    <w:multiLevelType w:val="multilevel"/>
    <w:tmpl w:val="17AA5C14"/>
    <w:name w:val="WW8Num2"/>
    <w:lvl w:ilvl="0">
      <w:start w:val="4"/>
      <w:numFmt w:val="upperRoman"/>
      <w:lvlText w:val="%1."/>
      <w:lvlJc w:val="left"/>
      <w:pPr>
        <w:tabs>
          <w:tab w:val="num" w:pos="360"/>
        </w:tabs>
        <w:ind w:left="360" w:hanging="360"/>
      </w:pPr>
      <w:rPr>
        <w:rFonts w:ascii="Verdana" w:hAnsi="Verdana" w:hint="default"/>
        <w:b/>
        <w:sz w:val="20"/>
        <w:szCs w:val="2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2" w15:restartNumberingAfterBreak="0">
    <w:nsid w:val="05AB2B28"/>
    <w:multiLevelType w:val="singleLevel"/>
    <w:tmpl w:val="0409000F"/>
    <w:lvl w:ilvl="0">
      <w:start w:val="1"/>
      <w:numFmt w:val="decimal"/>
      <w:lvlText w:val="%1."/>
      <w:lvlJc w:val="left"/>
      <w:pPr>
        <w:tabs>
          <w:tab w:val="num" w:pos="360"/>
        </w:tabs>
        <w:ind w:left="360" w:hanging="360"/>
      </w:pPr>
      <w:rPr>
        <w:rFonts w:hint="default"/>
      </w:rPr>
    </w:lvl>
  </w:abstractNum>
  <w:abstractNum w:abstractNumId="13" w15:restartNumberingAfterBreak="0">
    <w:nsid w:val="0DE66571"/>
    <w:multiLevelType w:val="multilevel"/>
    <w:tmpl w:val="282C8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E3072AF"/>
    <w:multiLevelType w:val="hybridMultilevel"/>
    <w:tmpl w:val="A2D2FA0C"/>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0F9D2A44"/>
    <w:multiLevelType w:val="multilevel"/>
    <w:tmpl w:val="E35A966A"/>
    <w:lvl w:ilvl="0">
      <w:start w:val="1"/>
      <w:numFmt w:val="decimal"/>
      <w:lvlText w:val="%1."/>
      <w:lvlJc w:val="left"/>
      <w:pPr>
        <w:tabs>
          <w:tab w:val="num" w:pos="480"/>
        </w:tabs>
        <w:ind w:left="480" w:hanging="480"/>
      </w:pPr>
      <w:rPr>
        <w:rFonts w:cs="Calibri" w:hint="default"/>
      </w:rPr>
    </w:lvl>
    <w:lvl w:ilvl="1">
      <w:start w:val="13"/>
      <w:numFmt w:val="decimal"/>
      <w:lvlText w:val="%1.%2."/>
      <w:lvlJc w:val="left"/>
      <w:pPr>
        <w:tabs>
          <w:tab w:val="num" w:pos="480"/>
        </w:tabs>
        <w:ind w:left="480" w:hanging="480"/>
      </w:pPr>
      <w:rPr>
        <w:rFonts w:cs="Calibri" w:hint="default"/>
        <w:color w:val="auto"/>
      </w:rPr>
    </w:lvl>
    <w:lvl w:ilvl="2">
      <w:start w:val="1"/>
      <w:numFmt w:val="decimal"/>
      <w:lvlText w:val="%1.%2.%3."/>
      <w:lvlJc w:val="left"/>
      <w:pPr>
        <w:tabs>
          <w:tab w:val="num" w:pos="720"/>
        </w:tabs>
        <w:ind w:left="720" w:hanging="720"/>
      </w:pPr>
      <w:rPr>
        <w:rFonts w:cs="Calibri" w:hint="default"/>
      </w:rPr>
    </w:lvl>
    <w:lvl w:ilvl="3">
      <w:start w:val="1"/>
      <w:numFmt w:val="decimal"/>
      <w:lvlText w:val="%1.%2.%3.%4."/>
      <w:lvlJc w:val="left"/>
      <w:pPr>
        <w:tabs>
          <w:tab w:val="num" w:pos="720"/>
        </w:tabs>
        <w:ind w:left="720" w:hanging="720"/>
      </w:pPr>
      <w:rPr>
        <w:rFonts w:cs="Calibri" w:hint="default"/>
      </w:rPr>
    </w:lvl>
    <w:lvl w:ilvl="4">
      <w:start w:val="1"/>
      <w:numFmt w:val="decimal"/>
      <w:lvlText w:val="%1.%2.%3.%4.%5."/>
      <w:lvlJc w:val="left"/>
      <w:pPr>
        <w:tabs>
          <w:tab w:val="num" w:pos="1080"/>
        </w:tabs>
        <w:ind w:left="1080" w:hanging="1080"/>
      </w:pPr>
      <w:rPr>
        <w:rFonts w:cs="Calibri" w:hint="default"/>
      </w:rPr>
    </w:lvl>
    <w:lvl w:ilvl="5">
      <w:start w:val="1"/>
      <w:numFmt w:val="decimal"/>
      <w:lvlText w:val="%1.%2.%3.%4.%5.%6."/>
      <w:lvlJc w:val="left"/>
      <w:pPr>
        <w:tabs>
          <w:tab w:val="num" w:pos="1080"/>
        </w:tabs>
        <w:ind w:left="1080" w:hanging="1080"/>
      </w:pPr>
      <w:rPr>
        <w:rFonts w:cs="Calibri" w:hint="default"/>
      </w:rPr>
    </w:lvl>
    <w:lvl w:ilvl="6">
      <w:start w:val="1"/>
      <w:numFmt w:val="decimal"/>
      <w:lvlText w:val="%1.%2.%3.%4.%5.%6.%7."/>
      <w:lvlJc w:val="left"/>
      <w:pPr>
        <w:tabs>
          <w:tab w:val="num" w:pos="1440"/>
        </w:tabs>
        <w:ind w:left="1440" w:hanging="1440"/>
      </w:pPr>
      <w:rPr>
        <w:rFonts w:cs="Calibri" w:hint="default"/>
      </w:rPr>
    </w:lvl>
    <w:lvl w:ilvl="7">
      <w:start w:val="1"/>
      <w:numFmt w:val="decimal"/>
      <w:lvlText w:val="%1.%2.%3.%4.%5.%6.%7.%8."/>
      <w:lvlJc w:val="left"/>
      <w:pPr>
        <w:tabs>
          <w:tab w:val="num" w:pos="1440"/>
        </w:tabs>
        <w:ind w:left="1440" w:hanging="1440"/>
      </w:pPr>
      <w:rPr>
        <w:rFonts w:cs="Calibri" w:hint="default"/>
      </w:rPr>
    </w:lvl>
    <w:lvl w:ilvl="8">
      <w:start w:val="1"/>
      <w:numFmt w:val="decimal"/>
      <w:lvlText w:val="%1.%2.%3.%4.%5.%6.%7.%8.%9."/>
      <w:lvlJc w:val="left"/>
      <w:pPr>
        <w:tabs>
          <w:tab w:val="num" w:pos="1800"/>
        </w:tabs>
        <w:ind w:left="1800" w:hanging="1800"/>
      </w:pPr>
      <w:rPr>
        <w:rFonts w:cs="Calibri" w:hint="default"/>
      </w:rPr>
    </w:lvl>
  </w:abstractNum>
  <w:abstractNum w:abstractNumId="16" w15:restartNumberingAfterBreak="0">
    <w:nsid w:val="167F3C96"/>
    <w:multiLevelType w:val="hybridMultilevel"/>
    <w:tmpl w:val="DF7AC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8D134E2"/>
    <w:multiLevelType w:val="multilevel"/>
    <w:tmpl w:val="12F0F0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93E2808"/>
    <w:multiLevelType w:val="hybridMultilevel"/>
    <w:tmpl w:val="271CC0B6"/>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9533E80"/>
    <w:multiLevelType w:val="hybridMultilevel"/>
    <w:tmpl w:val="FCAE3E7E"/>
    <w:lvl w:ilvl="0" w:tplc="DB8E94EC">
      <w:start w:val="1"/>
      <w:numFmt w:val="decimal"/>
      <w:lvlText w:val="%1)"/>
      <w:lvlJc w:val="left"/>
      <w:pPr>
        <w:ind w:left="360" w:hanging="360"/>
      </w:pPr>
      <w:rPr>
        <w:rFonts w:hint="default"/>
        <w:color w:val="auto"/>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0" w15:restartNumberingAfterBreak="0">
    <w:nsid w:val="19AB66DB"/>
    <w:multiLevelType w:val="hybridMultilevel"/>
    <w:tmpl w:val="737031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ACD5F4A"/>
    <w:multiLevelType w:val="singleLevel"/>
    <w:tmpl w:val="0409000F"/>
    <w:lvl w:ilvl="0">
      <w:start w:val="7"/>
      <w:numFmt w:val="decimal"/>
      <w:lvlText w:val="%1."/>
      <w:lvlJc w:val="left"/>
      <w:pPr>
        <w:tabs>
          <w:tab w:val="num" w:pos="360"/>
        </w:tabs>
        <w:ind w:left="360" w:hanging="360"/>
      </w:pPr>
      <w:rPr>
        <w:rFonts w:hint="default"/>
      </w:rPr>
    </w:lvl>
  </w:abstractNum>
  <w:abstractNum w:abstractNumId="22" w15:restartNumberingAfterBreak="0">
    <w:nsid w:val="1D3359D5"/>
    <w:multiLevelType w:val="hybridMultilevel"/>
    <w:tmpl w:val="E7843BE2"/>
    <w:lvl w:ilvl="0" w:tplc="EBF6BCEA">
      <w:start w:val="5"/>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D8368CA"/>
    <w:multiLevelType w:val="hybridMultilevel"/>
    <w:tmpl w:val="B2C48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E142F37"/>
    <w:multiLevelType w:val="hybridMultilevel"/>
    <w:tmpl w:val="FACAC2FE"/>
    <w:lvl w:ilvl="0" w:tplc="8E0E2BDC">
      <w:start w:val="1"/>
      <w:numFmt w:val="bullet"/>
      <w:lvlText w:val="-"/>
      <w:lvlJc w:val="left"/>
      <w:pPr>
        <w:ind w:left="72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26C4AD0"/>
    <w:multiLevelType w:val="multilevel"/>
    <w:tmpl w:val="A566B18E"/>
    <w:lvl w:ilvl="0">
      <w:start w:val="1"/>
      <w:numFmt w:val="bullet"/>
      <w:lvlText w:val="-"/>
      <w:lvlJc w:val="left"/>
      <w:rPr>
        <w:rFonts w:ascii="Verdana" w:eastAsia="Verdana" w:hAnsi="Verdana" w:cs="Verdana"/>
        <w:b w:val="0"/>
        <w:bCs w:val="0"/>
        <w:i/>
        <w:iCs/>
        <w:smallCaps w:val="0"/>
        <w:strike w:val="0"/>
        <w:color w:val="000000"/>
        <w:spacing w:val="0"/>
        <w:w w:val="100"/>
        <w:position w:val="0"/>
        <w:sz w:val="19"/>
        <w:szCs w:val="19"/>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4AD3900"/>
    <w:multiLevelType w:val="hybridMultilevel"/>
    <w:tmpl w:val="D6BC6120"/>
    <w:lvl w:ilvl="0" w:tplc="0402000F">
      <w:start w:val="1"/>
      <w:numFmt w:val="decimal"/>
      <w:lvlText w:val="%1."/>
      <w:lvlJc w:val="left"/>
      <w:pPr>
        <w:tabs>
          <w:tab w:val="num" w:pos="360"/>
        </w:tabs>
        <w:ind w:left="360" w:hanging="360"/>
      </w:pPr>
    </w:lvl>
    <w:lvl w:ilvl="1" w:tplc="04020019">
      <w:start w:val="1"/>
      <w:numFmt w:val="lowerLetter"/>
      <w:lvlText w:val="%2."/>
      <w:lvlJc w:val="left"/>
      <w:pPr>
        <w:tabs>
          <w:tab w:val="num" w:pos="1080"/>
        </w:tabs>
        <w:ind w:left="1080" w:hanging="360"/>
      </w:pPr>
    </w:lvl>
    <w:lvl w:ilvl="2" w:tplc="0402001B">
      <w:start w:val="1"/>
      <w:numFmt w:val="lowerRoman"/>
      <w:lvlText w:val="%3."/>
      <w:lvlJc w:val="right"/>
      <w:pPr>
        <w:tabs>
          <w:tab w:val="num" w:pos="1800"/>
        </w:tabs>
        <w:ind w:left="1800" w:hanging="180"/>
      </w:pPr>
    </w:lvl>
    <w:lvl w:ilvl="3" w:tplc="0402000F">
      <w:start w:val="1"/>
      <w:numFmt w:val="decimal"/>
      <w:lvlText w:val="%4."/>
      <w:lvlJc w:val="left"/>
      <w:pPr>
        <w:tabs>
          <w:tab w:val="num" w:pos="2520"/>
        </w:tabs>
        <w:ind w:left="2520" w:hanging="360"/>
      </w:pPr>
    </w:lvl>
    <w:lvl w:ilvl="4" w:tplc="04020019">
      <w:start w:val="1"/>
      <w:numFmt w:val="lowerLetter"/>
      <w:lvlText w:val="%5."/>
      <w:lvlJc w:val="left"/>
      <w:pPr>
        <w:tabs>
          <w:tab w:val="num" w:pos="3240"/>
        </w:tabs>
        <w:ind w:left="3240" w:hanging="360"/>
      </w:pPr>
    </w:lvl>
    <w:lvl w:ilvl="5" w:tplc="0402001B">
      <w:start w:val="1"/>
      <w:numFmt w:val="lowerRoman"/>
      <w:lvlText w:val="%6."/>
      <w:lvlJc w:val="right"/>
      <w:pPr>
        <w:tabs>
          <w:tab w:val="num" w:pos="3960"/>
        </w:tabs>
        <w:ind w:left="3960" w:hanging="180"/>
      </w:pPr>
    </w:lvl>
    <w:lvl w:ilvl="6" w:tplc="0402000F">
      <w:start w:val="1"/>
      <w:numFmt w:val="decimal"/>
      <w:lvlText w:val="%7."/>
      <w:lvlJc w:val="left"/>
      <w:pPr>
        <w:tabs>
          <w:tab w:val="num" w:pos="4680"/>
        </w:tabs>
        <w:ind w:left="4680" w:hanging="360"/>
      </w:pPr>
    </w:lvl>
    <w:lvl w:ilvl="7" w:tplc="04020019">
      <w:start w:val="1"/>
      <w:numFmt w:val="lowerLetter"/>
      <w:lvlText w:val="%8."/>
      <w:lvlJc w:val="left"/>
      <w:pPr>
        <w:tabs>
          <w:tab w:val="num" w:pos="5400"/>
        </w:tabs>
        <w:ind w:left="5400" w:hanging="360"/>
      </w:pPr>
    </w:lvl>
    <w:lvl w:ilvl="8" w:tplc="0402001B">
      <w:start w:val="1"/>
      <w:numFmt w:val="lowerRoman"/>
      <w:lvlText w:val="%9."/>
      <w:lvlJc w:val="right"/>
      <w:pPr>
        <w:tabs>
          <w:tab w:val="num" w:pos="6120"/>
        </w:tabs>
        <w:ind w:left="6120" w:hanging="180"/>
      </w:pPr>
    </w:lvl>
  </w:abstractNum>
  <w:abstractNum w:abstractNumId="27" w15:restartNumberingAfterBreak="0">
    <w:nsid w:val="286B4877"/>
    <w:multiLevelType w:val="hybridMultilevel"/>
    <w:tmpl w:val="6B10CCAE"/>
    <w:lvl w:ilvl="0" w:tplc="753A959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88773B7"/>
    <w:multiLevelType w:val="hybridMultilevel"/>
    <w:tmpl w:val="C2665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A3B5895"/>
    <w:multiLevelType w:val="hybridMultilevel"/>
    <w:tmpl w:val="C764B99C"/>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30" w15:restartNumberingAfterBreak="0">
    <w:nsid w:val="2BDD7B9A"/>
    <w:multiLevelType w:val="singleLevel"/>
    <w:tmpl w:val="0409000F"/>
    <w:lvl w:ilvl="0">
      <w:start w:val="5"/>
      <w:numFmt w:val="decimal"/>
      <w:lvlText w:val="%1."/>
      <w:lvlJc w:val="left"/>
      <w:pPr>
        <w:tabs>
          <w:tab w:val="num" w:pos="360"/>
        </w:tabs>
        <w:ind w:left="360" w:hanging="360"/>
      </w:pPr>
      <w:rPr>
        <w:rFonts w:hint="default"/>
      </w:rPr>
    </w:lvl>
  </w:abstractNum>
  <w:abstractNum w:abstractNumId="31"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2D87455B"/>
    <w:multiLevelType w:val="hybridMultilevel"/>
    <w:tmpl w:val="10F4C39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2F0648AC"/>
    <w:multiLevelType w:val="hybridMultilevel"/>
    <w:tmpl w:val="6A8E4EE8"/>
    <w:lvl w:ilvl="0" w:tplc="FFFFFFFF">
      <w:start w:val="1"/>
      <w:numFmt w:val="bullet"/>
      <w:pStyle w:val="Style2"/>
      <w:lvlText w:val=""/>
      <w:lvlJc w:val="left"/>
      <w:pPr>
        <w:tabs>
          <w:tab w:val="num" w:pos="927"/>
        </w:tabs>
        <w:ind w:left="0" w:firstLine="567"/>
      </w:pPr>
      <w:rPr>
        <w:rFonts w:ascii="Monotype Sorts" w:hAnsi="Monotype Sorts"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FBF6464"/>
    <w:multiLevelType w:val="hybridMultilevel"/>
    <w:tmpl w:val="32CE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02A7F78"/>
    <w:multiLevelType w:val="hybridMultilevel"/>
    <w:tmpl w:val="000AEFF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326633F6"/>
    <w:multiLevelType w:val="hybridMultilevel"/>
    <w:tmpl w:val="297E2F5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379F7CBE"/>
    <w:multiLevelType w:val="multilevel"/>
    <w:tmpl w:val="71F09BC6"/>
    <w:lvl w:ilvl="0">
      <w:start w:val="1"/>
      <w:numFmt w:val="decimal"/>
      <w:lvlText w:val="%1."/>
      <w:lvlJc w:val="left"/>
    </w:lvl>
    <w:lvl w:ilvl="1">
      <w:start w:val="3"/>
      <w:numFmt w:val="decimal"/>
      <w:lvlText w:val="%1.%2."/>
      <w:lvlJc w:val="left"/>
      <w:rPr>
        <w:rFonts w:ascii="Times" w:eastAsia="Verdana" w:hAnsi="Times" w:cs="Verdana" w:hint="default"/>
        <w:b w:val="0"/>
        <w:bCs w:val="0"/>
        <w:i w:val="0"/>
        <w:iCs w:val="0"/>
        <w:smallCaps w:val="0"/>
        <w:strike w:val="0"/>
        <w:color w:val="000000"/>
        <w:spacing w:val="0"/>
        <w:w w:val="100"/>
        <w:position w:val="0"/>
        <w:sz w:val="20"/>
        <w:szCs w:val="20"/>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38FA1C85"/>
    <w:multiLevelType w:val="hybridMultilevel"/>
    <w:tmpl w:val="912A7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AE10C17"/>
    <w:multiLevelType w:val="hybridMultilevel"/>
    <w:tmpl w:val="0360B132"/>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4A2A7315"/>
    <w:multiLevelType w:val="hybridMultilevel"/>
    <w:tmpl w:val="C9F66408"/>
    <w:lvl w:ilvl="0" w:tplc="04020011">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41" w15:restartNumberingAfterBreak="0">
    <w:nsid w:val="4A9B61FA"/>
    <w:multiLevelType w:val="hybridMultilevel"/>
    <w:tmpl w:val="575A94B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55655588"/>
    <w:multiLevelType w:val="multilevel"/>
    <w:tmpl w:val="04B6FB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597768EB"/>
    <w:multiLevelType w:val="singleLevel"/>
    <w:tmpl w:val="440614B6"/>
    <w:lvl w:ilvl="0">
      <w:start w:val="9"/>
      <w:numFmt w:val="decimal"/>
      <w:lvlText w:val="%1."/>
      <w:lvlJc w:val="left"/>
      <w:pPr>
        <w:tabs>
          <w:tab w:val="num" w:pos="360"/>
        </w:tabs>
        <w:ind w:left="360" w:hanging="360"/>
      </w:pPr>
      <w:rPr>
        <w:rFonts w:hint="default"/>
      </w:rPr>
    </w:lvl>
  </w:abstractNum>
  <w:abstractNum w:abstractNumId="44" w15:restartNumberingAfterBreak="0">
    <w:nsid w:val="5EAE08B9"/>
    <w:multiLevelType w:val="hybridMultilevel"/>
    <w:tmpl w:val="47E6BB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797539A"/>
    <w:multiLevelType w:val="hybridMultilevel"/>
    <w:tmpl w:val="E3A4ABE4"/>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A852DBE"/>
    <w:multiLevelType w:val="singleLevel"/>
    <w:tmpl w:val="0409000F"/>
    <w:lvl w:ilvl="0">
      <w:start w:val="5"/>
      <w:numFmt w:val="decimal"/>
      <w:lvlText w:val="%1."/>
      <w:lvlJc w:val="left"/>
      <w:pPr>
        <w:tabs>
          <w:tab w:val="num" w:pos="360"/>
        </w:tabs>
        <w:ind w:left="360" w:hanging="360"/>
      </w:pPr>
      <w:rPr>
        <w:rFonts w:hint="default"/>
      </w:rPr>
    </w:lvl>
  </w:abstractNum>
  <w:abstractNum w:abstractNumId="47" w15:restartNumberingAfterBreak="0">
    <w:nsid w:val="6EA03CB1"/>
    <w:multiLevelType w:val="multilevel"/>
    <w:tmpl w:val="3A0641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6F616D3"/>
    <w:multiLevelType w:val="hybridMultilevel"/>
    <w:tmpl w:val="92647EC2"/>
    <w:lvl w:ilvl="0" w:tplc="EC668F5E">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9" w15:restartNumberingAfterBreak="0">
    <w:nsid w:val="7E892264"/>
    <w:multiLevelType w:val="singleLevel"/>
    <w:tmpl w:val="0409000F"/>
    <w:lvl w:ilvl="0">
      <w:start w:val="7"/>
      <w:numFmt w:val="decimal"/>
      <w:lvlText w:val="%1."/>
      <w:lvlJc w:val="left"/>
      <w:pPr>
        <w:tabs>
          <w:tab w:val="num" w:pos="360"/>
        </w:tabs>
        <w:ind w:left="360" w:hanging="360"/>
      </w:pPr>
      <w:rPr>
        <w:rFonts w:hint="default"/>
      </w:rPr>
    </w:lvl>
  </w:abstractNum>
  <w:num w:numId="1">
    <w:abstractNumId w:val="31"/>
  </w:num>
  <w:num w:numId="2">
    <w:abstractNumId w:val="33"/>
  </w:num>
  <w:num w:numId="3">
    <w:abstractNumId w:val="48"/>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4"/>
  </w:num>
  <w:num w:numId="6">
    <w:abstractNumId w:val="9"/>
  </w:num>
  <w:num w:numId="7">
    <w:abstractNumId w:val="8"/>
    <w:lvlOverride w:ilvl="0">
      <w:startOverride w:val="1"/>
    </w:lvlOverride>
  </w:num>
  <w:num w:numId="8">
    <w:abstractNumId w:val="7"/>
  </w:num>
  <w:num w:numId="9">
    <w:abstractNumId w:val="6"/>
  </w:num>
  <w:num w:numId="10">
    <w:abstractNumId w:val="5"/>
  </w:num>
  <w:num w:numId="11">
    <w:abstractNumId w:val="4"/>
  </w:num>
  <w:num w:numId="12">
    <w:abstractNumId w:val="3"/>
    <w:lvlOverride w:ilvl="0">
      <w:startOverride w:val="1"/>
    </w:lvlOverride>
  </w:num>
  <w:num w:numId="13">
    <w:abstractNumId w:val="2"/>
    <w:lvlOverride w:ilvl="0">
      <w:startOverride w:val="1"/>
    </w:lvlOverride>
  </w:num>
  <w:num w:numId="14">
    <w:abstractNumId w:val="1"/>
    <w:lvlOverride w:ilvl="0">
      <w:startOverride w:val="1"/>
    </w:lvlOverride>
  </w:num>
  <w:num w:numId="15">
    <w:abstractNumId w:val="0"/>
    <w:lvlOverride w:ilvl="0">
      <w:startOverride w:val="1"/>
    </w:lvlOverride>
  </w:num>
  <w:num w:numId="16">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37"/>
  </w:num>
  <w:num w:numId="19">
    <w:abstractNumId w:val="25"/>
  </w:num>
  <w:num w:numId="20">
    <w:abstractNumId w:val="41"/>
  </w:num>
  <w:num w:numId="21">
    <w:abstractNumId w:val="17"/>
  </w:num>
  <w:num w:numId="22">
    <w:abstractNumId w:val="27"/>
  </w:num>
  <w:num w:numId="23">
    <w:abstractNumId w:val="36"/>
  </w:num>
  <w:num w:numId="24">
    <w:abstractNumId w:val="39"/>
  </w:num>
  <w:num w:numId="25">
    <w:abstractNumId w:val="32"/>
  </w:num>
  <w:num w:numId="26">
    <w:abstractNumId w:val="19"/>
  </w:num>
  <w:num w:numId="27">
    <w:abstractNumId w:val="42"/>
  </w:num>
  <w:num w:numId="28">
    <w:abstractNumId w:val="40"/>
  </w:num>
  <w:num w:numId="29">
    <w:abstractNumId w:val="15"/>
  </w:num>
  <w:num w:numId="30">
    <w:abstractNumId w:val="13"/>
  </w:num>
  <w:num w:numId="31">
    <w:abstractNumId w:val="29"/>
  </w:num>
  <w:num w:numId="32">
    <w:abstractNumId w:val="12"/>
  </w:num>
  <w:num w:numId="33">
    <w:abstractNumId w:val="46"/>
  </w:num>
  <w:num w:numId="34">
    <w:abstractNumId w:val="21"/>
  </w:num>
  <w:num w:numId="35">
    <w:abstractNumId w:val="43"/>
  </w:num>
  <w:num w:numId="36">
    <w:abstractNumId w:val="30"/>
  </w:num>
  <w:num w:numId="37">
    <w:abstractNumId w:val="49"/>
  </w:num>
  <w:num w:numId="38">
    <w:abstractNumId w:val="16"/>
  </w:num>
  <w:num w:numId="39">
    <w:abstractNumId w:val="35"/>
  </w:num>
  <w:num w:numId="40">
    <w:abstractNumId w:val="34"/>
  </w:num>
  <w:num w:numId="41">
    <w:abstractNumId w:val="23"/>
  </w:num>
  <w:num w:numId="42">
    <w:abstractNumId w:val="38"/>
  </w:num>
  <w:num w:numId="43">
    <w:abstractNumId w:val="24"/>
  </w:num>
  <w:num w:numId="44">
    <w:abstractNumId w:val="18"/>
  </w:num>
  <w:num w:numId="45">
    <w:abstractNumId w:val="45"/>
  </w:num>
  <w:num w:numId="46">
    <w:abstractNumId w:val="14"/>
  </w:num>
  <w:num w:numId="47">
    <w:abstractNumId w:val="20"/>
  </w:num>
  <w:num w:numId="48">
    <w:abstractNumId w:val="22"/>
  </w:num>
  <w:num w:numId="49">
    <w:abstractNumId w:val="28"/>
  </w:num>
  <w:num w:numId="50">
    <w:abstractNumId w:val="4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1525"/>
    <w:rsid w:val="00014F60"/>
    <w:rsid w:val="00022DAB"/>
    <w:rsid w:val="00026C1D"/>
    <w:rsid w:val="00030A77"/>
    <w:rsid w:val="0003502D"/>
    <w:rsid w:val="000378C5"/>
    <w:rsid w:val="000431BB"/>
    <w:rsid w:val="000446CD"/>
    <w:rsid w:val="0004673D"/>
    <w:rsid w:val="000567C7"/>
    <w:rsid w:val="00062D84"/>
    <w:rsid w:val="0006392C"/>
    <w:rsid w:val="00067C2F"/>
    <w:rsid w:val="000755D8"/>
    <w:rsid w:val="0007583C"/>
    <w:rsid w:val="00082813"/>
    <w:rsid w:val="00082AF9"/>
    <w:rsid w:val="0009241C"/>
    <w:rsid w:val="000A37E4"/>
    <w:rsid w:val="000B00DE"/>
    <w:rsid w:val="000B38DF"/>
    <w:rsid w:val="000B3B99"/>
    <w:rsid w:val="000B72A7"/>
    <w:rsid w:val="000C0381"/>
    <w:rsid w:val="000C07F5"/>
    <w:rsid w:val="000C778A"/>
    <w:rsid w:val="000C7D92"/>
    <w:rsid w:val="000F4F9B"/>
    <w:rsid w:val="000F5814"/>
    <w:rsid w:val="000F755E"/>
    <w:rsid w:val="00105DFC"/>
    <w:rsid w:val="0011234E"/>
    <w:rsid w:val="001135BE"/>
    <w:rsid w:val="001136E0"/>
    <w:rsid w:val="0011583F"/>
    <w:rsid w:val="00120BE6"/>
    <w:rsid w:val="00121A28"/>
    <w:rsid w:val="00121B0B"/>
    <w:rsid w:val="001338BF"/>
    <w:rsid w:val="00135A6A"/>
    <w:rsid w:val="00141391"/>
    <w:rsid w:val="001443B2"/>
    <w:rsid w:val="0015001B"/>
    <w:rsid w:val="001505E8"/>
    <w:rsid w:val="00154F97"/>
    <w:rsid w:val="00157D1E"/>
    <w:rsid w:val="00160D39"/>
    <w:rsid w:val="00160FFA"/>
    <w:rsid w:val="001612CF"/>
    <w:rsid w:val="001633DA"/>
    <w:rsid w:val="001739E1"/>
    <w:rsid w:val="00175B8E"/>
    <w:rsid w:val="001763E2"/>
    <w:rsid w:val="00176EA7"/>
    <w:rsid w:val="001805D1"/>
    <w:rsid w:val="00180FE8"/>
    <w:rsid w:val="00193443"/>
    <w:rsid w:val="00197C25"/>
    <w:rsid w:val="001A1DB9"/>
    <w:rsid w:val="001A1E20"/>
    <w:rsid w:val="001B040D"/>
    <w:rsid w:val="001B3F73"/>
    <w:rsid w:val="001B4BA5"/>
    <w:rsid w:val="001B57D7"/>
    <w:rsid w:val="001B5BA9"/>
    <w:rsid w:val="001B62C6"/>
    <w:rsid w:val="001C000C"/>
    <w:rsid w:val="001C44FB"/>
    <w:rsid w:val="001D538A"/>
    <w:rsid w:val="001E11B7"/>
    <w:rsid w:val="001E36C7"/>
    <w:rsid w:val="001E3A5C"/>
    <w:rsid w:val="001E4253"/>
    <w:rsid w:val="001E6830"/>
    <w:rsid w:val="001F20F7"/>
    <w:rsid w:val="001F26E0"/>
    <w:rsid w:val="001F2F74"/>
    <w:rsid w:val="001F3857"/>
    <w:rsid w:val="001F5027"/>
    <w:rsid w:val="00201DB5"/>
    <w:rsid w:val="00202C2F"/>
    <w:rsid w:val="002034A1"/>
    <w:rsid w:val="0020351E"/>
    <w:rsid w:val="002035FD"/>
    <w:rsid w:val="002042CC"/>
    <w:rsid w:val="00204977"/>
    <w:rsid w:val="0020653E"/>
    <w:rsid w:val="00207C5C"/>
    <w:rsid w:val="00214042"/>
    <w:rsid w:val="00215BC2"/>
    <w:rsid w:val="00223549"/>
    <w:rsid w:val="00236C07"/>
    <w:rsid w:val="00237B6E"/>
    <w:rsid w:val="00237D9B"/>
    <w:rsid w:val="002402DF"/>
    <w:rsid w:val="00241D98"/>
    <w:rsid w:val="0024419B"/>
    <w:rsid w:val="002604E1"/>
    <w:rsid w:val="00262B28"/>
    <w:rsid w:val="00264C57"/>
    <w:rsid w:val="002651FB"/>
    <w:rsid w:val="00265B08"/>
    <w:rsid w:val="00266D04"/>
    <w:rsid w:val="002742B8"/>
    <w:rsid w:val="002777EB"/>
    <w:rsid w:val="00283991"/>
    <w:rsid w:val="00287D86"/>
    <w:rsid w:val="002905FA"/>
    <w:rsid w:val="00296863"/>
    <w:rsid w:val="00296DD7"/>
    <w:rsid w:val="002A367E"/>
    <w:rsid w:val="002A4CAF"/>
    <w:rsid w:val="002A6C70"/>
    <w:rsid w:val="002B1F8C"/>
    <w:rsid w:val="002B4914"/>
    <w:rsid w:val="002B5B13"/>
    <w:rsid w:val="002C21D3"/>
    <w:rsid w:val="002C5EC8"/>
    <w:rsid w:val="002C7B5E"/>
    <w:rsid w:val="002D09D6"/>
    <w:rsid w:val="002D0E42"/>
    <w:rsid w:val="002D2D23"/>
    <w:rsid w:val="002D474F"/>
    <w:rsid w:val="002D4B25"/>
    <w:rsid w:val="002D79EB"/>
    <w:rsid w:val="002E25EF"/>
    <w:rsid w:val="002E2671"/>
    <w:rsid w:val="002E2F23"/>
    <w:rsid w:val="002E70A8"/>
    <w:rsid w:val="002F19CF"/>
    <w:rsid w:val="002F301D"/>
    <w:rsid w:val="002F3B7A"/>
    <w:rsid w:val="00300803"/>
    <w:rsid w:val="00303AF2"/>
    <w:rsid w:val="00307A10"/>
    <w:rsid w:val="00310062"/>
    <w:rsid w:val="00310076"/>
    <w:rsid w:val="00310997"/>
    <w:rsid w:val="0031661B"/>
    <w:rsid w:val="00323C8C"/>
    <w:rsid w:val="00324737"/>
    <w:rsid w:val="00330A80"/>
    <w:rsid w:val="00332EF5"/>
    <w:rsid w:val="00333F67"/>
    <w:rsid w:val="00336E6F"/>
    <w:rsid w:val="0033703D"/>
    <w:rsid w:val="003373FF"/>
    <w:rsid w:val="00340123"/>
    <w:rsid w:val="00341FA9"/>
    <w:rsid w:val="003442A6"/>
    <w:rsid w:val="0034612C"/>
    <w:rsid w:val="003461A6"/>
    <w:rsid w:val="003603F4"/>
    <w:rsid w:val="00360425"/>
    <w:rsid w:val="00367748"/>
    <w:rsid w:val="00367C4D"/>
    <w:rsid w:val="003717CE"/>
    <w:rsid w:val="003767BB"/>
    <w:rsid w:val="00383052"/>
    <w:rsid w:val="00391786"/>
    <w:rsid w:val="00393EF4"/>
    <w:rsid w:val="00394CC3"/>
    <w:rsid w:val="00394F02"/>
    <w:rsid w:val="0039674C"/>
    <w:rsid w:val="00396CAB"/>
    <w:rsid w:val="003A0238"/>
    <w:rsid w:val="003A1C29"/>
    <w:rsid w:val="003A575D"/>
    <w:rsid w:val="003B22DE"/>
    <w:rsid w:val="003B347E"/>
    <w:rsid w:val="003B58B2"/>
    <w:rsid w:val="003B63F7"/>
    <w:rsid w:val="003B7032"/>
    <w:rsid w:val="003C280F"/>
    <w:rsid w:val="003C56B7"/>
    <w:rsid w:val="003C7E88"/>
    <w:rsid w:val="003D1393"/>
    <w:rsid w:val="003E0FF0"/>
    <w:rsid w:val="003E41E8"/>
    <w:rsid w:val="003E75C8"/>
    <w:rsid w:val="003F0163"/>
    <w:rsid w:val="003F61BE"/>
    <w:rsid w:val="004007D1"/>
    <w:rsid w:val="00403312"/>
    <w:rsid w:val="0042171F"/>
    <w:rsid w:val="00423556"/>
    <w:rsid w:val="00424502"/>
    <w:rsid w:val="00424EF8"/>
    <w:rsid w:val="004301DD"/>
    <w:rsid w:val="004364AC"/>
    <w:rsid w:val="00437593"/>
    <w:rsid w:val="0044065A"/>
    <w:rsid w:val="00441F69"/>
    <w:rsid w:val="00447ACF"/>
    <w:rsid w:val="00451D08"/>
    <w:rsid w:val="00455A4A"/>
    <w:rsid w:val="0046113B"/>
    <w:rsid w:val="00462FEE"/>
    <w:rsid w:val="00463446"/>
    <w:rsid w:val="0046522E"/>
    <w:rsid w:val="00466102"/>
    <w:rsid w:val="004668E1"/>
    <w:rsid w:val="00473253"/>
    <w:rsid w:val="0047520C"/>
    <w:rsid w:val="00476306"/>
    <w:rsid w:val="00480F32"/>
    <w:rsid w:val="004825D6"/>
    <w:rsid w:val="004826D8"/>
    <w:rsid w:val="00483745"/>
    <w:rsid w:val="004844DD"/>
    <w:rsid w:val="004859B1"/>
    <w:rsid w:val="00487EDC"/>
    <w:rsid w:val="004906FD"/>
    <w:rsid w:val="004930CA"/>
    <w:rsid w:val="004949A8"/>
    <w:rsid w:val="004A065F"/>
    <w:rsid w:val="004A31A0"/>
    <w:rsid w:val="004A333F"/>
    <w:rsid w:val="004A531B"/>
    <w:rsid w:val="004B2CAF"/>
    <w:rsid w:val="004B5900"/>
    <w:rsid w:val="004B6756"/>
    <w:rsid w:val="004C2523"/>
    <w:rsid w:val="004C2933"/>
    <w:rsid w:val="004C3144"/>
    <w:rsid w:val="004C5C51"/>
    <w:rsid w:val="004C6358"/>
    <w:rsid w:val="004D10C9"/>
    <w:rsid w:val="004D10E6"/>
    <w:rsid w:val="004D119F"/>
    <w:rsid w:val="004D41D9"/>
    <w:rsid w:val="004E40BD"/>
    <w:rsid w:val="004E4E74"/>
    <w:rsid w:val="004F1B24"/>
    <w:rsid w:val="004F1C7B"/>
    <w:rsid w:val="004F765C"/>
    <w:rsid w:val="00504A41"/>
    <w:rsid w:val="00506117"/>
    <w:rsid w:val="0051213C"/>
    <w:rsid w:val="0051403D"/>
    <w:rsid w:val="005148AD"/>
    <w:rsid w:val="005149D1"/>
    <w:rsid w:val="00514CDA"/>
    <w:rsid w:val="00524531"/>
    <w:rsid w:val="005271C3"/>
    <w:rsid w:val="00531769"/>
    <w:rsid w:val="005331D2"/>
    <w:rsid w:val="005336A4"/>
    <w:rsid w:val="00533B0C"/>
    <w:rsid w:val="00535ACA"/>
    <w:rsid w:val="00543140"/>
    <w:rsid w:val="005451EF"/>
    <w:rsid w:val="00547C92"/>
    <w:rsid w:val="00551012"/>
    <w:rsid w:val="005516EB"/>
    <w:rsid w:val="00552557"/>
    <w:rsid w:val="005528C2"/>
    <w:rsid w:val="00552A00"/>
    <w:rsid w:val="005541AE"/>
    <w:rsid w:val="005554D1"/>
    <w:rsid w:val="005622C2"/>
    <w:rsid w:val="00562627"/>
    <w:rsid w:val="0057056E"/>
    <w:rsid w:val="005709DF"/>
    <w:rsid w:val="00574A23"/>
    <w:rsid w:val="00575636"/>
    <w:rsid w:val="005758AE"/>
    <w:rsid w:val="005823A5"/>
    <w:rsid w:val="00583D2D"/>
    <w:rsid w:val="00585CFB"/>
    <w:rsid w:val="005903A8"/>
    <w:rsid w:val="00591581"/>
    <w:rsid w:val="005942B1"/>
    <w:rsid w:val="005A169A"/>
    <w:rsid w:val="005A2973"/>
    <w:rsid w:val="005A3B17"/>
    <w:rsid w:val="005A3F5D"/>
    <w:rsid w:val="005B08B4"/>
    <w:rsid w:val="005B2A3D"/>
    <w:rsid w:val="005B62AB"/>
    <w:rsid w:val="005B69F7"/>
    <w:rsid w:val="005B6B07"/>
    <w:rsid w:val="005B6D63"/>
    <w:rsid w:val="005C165B"/>
    <w:rsid w:val="005C45AD"/>
    <w:rsid w:val="005C753F"/>
    <w:rsid w:val="005D0571"/>
    <w:rsid w:val="005D1AD8"/>
    <w:rsid w:val="005D225F"/>
    <w:rsid w:val="005D421E"/>
    <w:rsid w:val="005D7788"/>
    <w:rsid w:val="005D7C00"/>
    <w:rsid w:val="005E2123"/>
    <w:rsid w:val="005E7261"/>
    <w:rsid w:val="005F0F19"/>
    <w:rsid w:val="005F2E09"/>
    <w:rsid w:val="005F394E"/>
    <w:rsid w:val="00602057"/>
    <w:rsid w:val="00602A0B"/>
    <w:rsid w:val="00604658"/>
    <w:rsid w:val="00610B3D"/>
    <w:rsid w:val="00611A1D"/>
    <w:rsid w:val="00612D3E"/>
    <w:rsid w:val="006140B5"/>
    <w:rsid w:val="00616D1F"/>
    <w:rsid w:val="0061751D"/>
    <w:rsid w:val="00617F6E"/>
    <w:rsid w:val="006230E6"/>
    <w:rsid w:val="00624BDF"/>
    <w:rsid w:val="006255DE"/>
    <w:rsid w:val="00625F63"/>
    <w:rsid w:val="00627503"/>
    <w:rsid w:val="0063036B"/>
    <w:rsid w:val="0063190F"/>
    <w:rsid w:val="00635BD1"/>
    <w:rsid w:val="00645AD2"/>
    <w:rsid w:val="00650A2F"/>
    <w:rsid w:val="00652D60"/>
    <w:rsid w:val="00657B2A"/>
    <w:rsid w:val="00660F1B"/>
    <w:rsid w:val="006629A4"/>
    <w:rsid w:val="00663C91"/>
    <w:rsid w:val="00665A95"/>
    <w:rsid w:val="006709A5"/>
    <w:rsid w:val="00671F03"/>
    <w:rsid w:val="0067469F"/>
    <w:rsid w:val="00680B3F"/>
    <w:rsid w:val="006847AB"/>
    <w:rsid w:val="006853F7"/>
    <w:rsid w:val="006909E0"/>
    <w:rsid w:val="00692F71"/>
    <w:rsid w:val="00693B13"/>
    <w:rsid w:val="00695ACA"/>
    <w:rsid w:val="00696944"/>
    <w:rsid w:val="006A751C"/>
    <w:rsid w:val="006A7EE2"/>
    <w:rsid w:val="006B1E2A"/>
    <w:rsid w:val="006B254B"/>
    <w:rsid w:val="006C0984"/>
    <w:rsid w:val="006C108E"/>
    <w:rsid w:val="006C3637"/>
    <w:rsid w:val="006C5947"/>
    <w:rsid w:val="006D1556"/>
    <w:rsid w:val="006D219C"/>
    <w:rsid w:val="006D7214"/>
    <w:rsid w:val="006E1608"/>
    <w:rsid w:val="006E252C"/>
    <w:rsid w:val="006E2C23"/>
    <w:rsid w:val="006E37D1"/>
    <w:rsid w:val="006E5FA1"/>
    <w:rsid w:val="006E773F"/>
    <w:rsid w:val="006F1B93"/>
    <w:rsid w:val="00700BB9"/>
    <w:rsid w:val="00704DA2"/>
    <w:rsid w:val="00720E5C"/>
    <w:rsid w:val="00724837"/>
    <w:rsid w:val="00735898"/>
    <w:rsid w:val="007402BD"/>
    <w:rsid w:val="00744D6B"/>
    <w:rsid w:val="00745373"/>
    <w:rsid w:val="0075210E"/>
    <w:rsid w:val="00754B01"/>
    <w:rsid w:val="007573DE"/>
    <w:rsid w:val="00761775"/>
    <w:rsid w:val="00763A37"/>
    <w:rsid w:val="0077088A"/>
    <w:rsid w:val="0077187E"/>
    <w:rsid w:val="00772329"/>
    <w:rsid w:val="0077238D"/>
    <w:rsid w:val="00776298"/>
    <w:rsid w:val="00777029"/>
    <w:rsid w:val="007833A8"/>
    <w:rsid w:val="007844D4"/>
    <w:rsid w:val="00785BEC"/>
    <w:rsid w:val="00786706"/>
    <w:rsid w:val="00791CDF"/>
    <w:rsid w:val="00794007"/>
    <w:rsid w:val="00794146"/>
    <w:rsid w:val="00794A06"/>
    <w:rsid w:val="007A39EE"/>
    <w:rsid w:val="007A59A5"/>
    <w:rsid w:val="007A6290"/>
    <w:rsid w:val="007C03A0"/>
    <w:rsid w:val="007C0A49"/>
    <w:rsid w:val="007C418A"/>
    <w:rsid w:val="007C6D96"/>
    <w:rsid w:val="007D1273"/>
    <w:rsid w:val="007E4EB4"/>
    <w:rsid w:val="007E5074"/>
    <w:rsid w:val="007F3C0E"/>
    <w:rsid w:val="007F5737"/>
    <w:rsid w:val="007F6AC2"/>
    <w:rsid w:val="007F769A"/>
    <w:rsid w:val="00801438"/>
    <w:rsid w:val="0080599E"/>
    <w:rsid w:val="00805EC2"/>
    <w:rsid w:val="008072BB"/>
    <w:rsid w:val="0081478F"/>
    <w:rsid w:val="0081484F"/>
    <w:rsid w:val="008201DA"/>
    <w:rsid w:val="00826133"/>
    <w:rsid w:val="00826F31"/>
    <w:rsid w:val="00830090"/>
    <w:rsid w:val="00831CAB"/>
    <w:rsid w:val="00841161"/>
    <w:rsid w:val="00842D4E"/>
    <w:rsid w:val="00844ED5"/>
    <w:rsid w:val="008459EA"/>
    <w:rsid w:val="00851FD2"/>
    <w:rsid w:val="0085348A"/>
    <w:rsid w:val="00855A18"/>
    <w:rsid w:val="00860201"/>
    <w:rsid w:val="0086144A"/>
    <w:rsid w:val="0086742F"/>
    <w:rsid w:val="00871D91"/>
    <w:rsid w:val="0087361D"/>
    <w:rsid w:val="00875522"/>
    <w:rsid w:val="00877BFC"/>
    <w:rsid w:val="00882E97"/>
    <w:rsid w:val="008904A4"/>
    <w:rsid w:val="0089153B"/>
    <w:rsid w:val="0089182C"/>
    <w:rsid w:val="008A38C6"/>
    <w:rsid w:val="008A513C"/>
    <w:rsid w:val="008A5B79"/>
    <w:rsid w:val="008B39C6"/>
    <w:rsid w:val="008B5C6C"/>
    <w:rsid w:val="008B5FF0"/>
    <w:rsid w:val="008C33B1"/>
    <w:rsid w:val="008C69BA"/>
    <w:rsid w:val="008D31BC"/>
    <w:rsid w:val="008E275C"/>
    <w:rsid w:val="008E609E"/>
    <w:rsid w:val="008F463C"/>
    <w:rsid w:val="009127A0"/>
    <w:rsid w:val="009170CE"/>
    <w:rsid w:val="009175C2"/>
    <w:rsid w:val="00927A58"/>
    <w:rsid w:val="00931A9D"/>
    <w:rsid w:val="00932631"/>
    <w:rsid w:val="0094237F"/>
    <w:rsid w:val="009440B0"/>
    <w:rsid w:val="0094554F"/>
    <w:rsid w:val="00946D85"/>
    <w:rsid w:val="00960301"/>
    <w:rsid w:val="009611EB"/>
    <w:rsid w:val="00964FD9"/>
    <w:rsid w:val="00971879"/>
    <w:rsid w:val="00971B26"/>
    <w:rsid w:val="00974546"/>
    <w:rsid w:val="009855D1"/>
    <w:rsid w:val="00990B9C"/>
    <w:rsid w:val="00990F16"/>
    <w:rsid w:val="00993BBF"/>
    <w:rsid w:val="00996B14"/>
    <w:rsid w:val="009A174C"/>
    <w:rsid w:val="009A240A"/>
    <w:rsid w:val="009A49E5"/>
    <w:rsid w:val="009B1EA3"/>
    <w:rsid w:val="009B3155"/>
    <w:rsid w:val="009B4024"/>
    <w:rsid w:val="009B61D7"/>
    <w:rsid w:val="009C28A4"/>
    <w:rsid w:val="009C5CCC"/>
    <w:rsid w:val="009D66C0"/>
    <w:rsid w:val="009E1615"/>
    <w:rsid w:val="009E1A88"/>
    <w:rsid w:val="009E7AA4"/>
    <w:rsid w:val="009F51D2"/>
    <w:rsid w:val="00A00D4E"/>
    <w:rsid w:val="00A06FD1"/>
    <w:rsid w:val="00A12034"/>
    <w:rsid w:val="00A13DB8"/>
    <w:rsid w:val="00A201F7"/>
    <w:rsid w:val="00A24013"/>
    <w:rsid w:val="00A27BBF"/>
    <w:rsid w:val="00A33608"/>
    <w:rsid w:val="00A33EF0"/>
    <w:rsid w:val="00A34A62"/>
    <w:rsid w:val="00A35A84"/>
    <w:rsid w:val="00A35B42"/>
    <w:rsid w:val="00A362BF"/>
    <w:rsid w:val="00A40BE7"/>
    <w:rsid w:val="00A40DAA"/>
    <w:rsid w:val="00A428C1"/>
    <w:rsid w:val="00A505A1"/>
    <w:rsid w:val="00A50B60"/>
    <w:rsid w:val="00A520BE"/>
    <w:rsid w:val="00A5502B"/>
    <w:rsid w:val="00A610B9"/>
    <w:rsid w:val="00A62836"/>
    <w:rsid w:val="00A62C13"/>
    <w:rsid w:val="00A64607"/>
    <w:rsid w:val="00A65B23"/>
    <w:rsid w:val="00A7231B"/>
    <w:rsid w:val="00A83C5F"/>
    <w:rsid w:val="00A85AD3"/>
    <w:rsid w:val="00A85FA0"/>
    <w:rsid w:val="00A90151"/>
    <w:rsid w:val="00A943D0"/>
    <w:rsid w:val="00A9487B"/>
    <w:rsid w:val="00A95D19"/>
    <w:rsid w:val="00A96681"/>
    <w:rsid w:val="00AA0C44"/>
    <w:rsid w:val="00AA2B3D"/>
    <w:rsid w:val="00AA61C2"/>
    <w:rsid w:val="00AA7605"/>
    <w:rsid w:val="00AB153D"/>
    <w:rsid w:val="00AB3780"/>
    <w:rsid w:val="00AB6113"/>
    <w:rsid w:val="00AC1F32"/>
    <w:rsid w:val="00AC36AD"/>
    <w:rsid w:val="00AC6964"/>
    <w:rsid w:val="00AD0497"/>
    <w:rsid w:val="00AD0C4E"/>
    <w:rsid w:val="00AD13E8"/>
    <w:rsid w:val="00AD527B"/>
    <w:rsid w:val="00AD5A94"/>
    <w:rsid w:val="00AE1EC5"/>
    <w:rsid w:val="00AE32E7"/>
    <w:rsid w:val="00AE3865"/>
    <w:rsid w:val="00AE3D4D"/>
    <w:rsid w:val="00AE56FD"/>
    <w:rsid w:val="00AE6B14"/>
    <w:rsid w:val="00AF5DBE"/>
    <w:rsid w:val="00B01442"/>
    <w:rsid w:val="00B03071"/>
    <w:rsid w:val="00B03BA5"/>
    <w:rsid w:val="00B06488"/>
    <w:rsid w:val="00B06F50"/>
    <w:rsid w:val="00B17D16"/>
    <w:rsid w:val="00B23572"/>
    <w:rsid w:val="00B25F02"/>
    <w:rsid w:val="00B263E6"/>
    <w:rsid w:val="00B2774B"/>
    <w:rsid w:val="00B27FB1"/>
    <w:rsid w:val="00B326CD"/>
    <w:rsid w:val="00B3550D"/>
    <w:rsid w:val="00B365A7"/>
    <w:rsid w:val="00B41E6F"/>
    <w:rsid w:val="00B4319F"/>
    <w:rsid w:val="00B4472F"/>
    <w:rsid w:val="00B469EC"/>
    <w:rsid w:val="00B47214"/>
    <w:rsid w:val="00B47693"/>
    <w:rsid w:val="00B5252C"/>
    <w:rsid w:val="00B559FF"/>
    <w:rsid w:val="00B618A5"/>
    <w:rsid w:val="00B7058E"/>
    <w:rsid w:val="00B70B42"/>
    <w:rsid w:val="00B803F0"/>
    <w:rsid w:val="00B829A8"/>
    <w:rsid w:val="00B82E21"/>
    <w:rsid w:val="00B83C17"/>
    <w:rsid w:val="00B86AEF"/>
    <w:rsid w:val="00BA36D5"/>
    <w:rsid w:val="00BA3A3B"/>
    <w:rsid w:val="00BA5906"/>
    <w:rsid w:val="00BB0436"/>
    <w:rsid w:val="00BC1D35"/>
    <w:rsid w:val="00BC31D0"/>
    <w:rsid w:val="00BC3EAE"/>
    <w:rsid w:val="00BC6990"/>
    <w:rsid w:val="00BC79AB"/>
    <w:rsid w:val="00BD0DDF"/>
    <w:rsid w:val="00BD16D5"/>
    <w:rsid w:val="00BD7B24"/>
    <w:rsid w:val="00BE0608"/>
    <w:rsid w:val="00BF3169"/>
    <w:rsid w:val="00BF6E17"/>
    <w:rsid w:val="00C01FBC"/>
    <w:rsid w:val="00C02F7C"/>
    <w:rsid w:val="00C04031"/>
    <w:rsid w:val="00C07C2C"/>
    <w:rsid w:val="00C11D94"/>
    <w:rsid w:val="00C12166"/>
    <w:rsid w:val="00C14C3B"/>
    <w:rsid w:val="00C16D52"/>
    <w:rsid w:val="00C21BFC"/>
    <w:rsid w:val="00C2304D"/>
    <w:rsid w:val="00C258FB"/>
    <w:rsid w:val="00C26DD9"/>
    <w:rsid w:val="00C30591"/>
    <w:rsid w:val="00C350AA"/>
    <w:rsid w:val="00C356BA"/>
    <w:rsid w:val="00C36305"/>
    <w:rsid w:val="00C364C4"/>
    <w:rsid w:val="00C4108F"/>
    <w:rsid w:val="00C457AB"/>
    <w:rsid w:val="00C473A4"/>
    <w:rsid w:val="00C53D6F"/>
    <w:rsid w:val="00C550AF"/>
    <w:rsid w:val="00C5510D"/>
    <w:rsid w:val="00C56B32"/>
    <w:rsid w:val="00C64065"/>
    <w:rsid w:val="00C72C92"/>
    <w:rsid w:val="00C72DC9"/>
    <w:rsid w:val="00C74E1A"/>
    <w:rsid w:val="00C8190C"/>
    <w:rsid w:val="00C83CDD"/>
    <w:rsid w:val="00C90D9D"/>
    <w:rsid w:val="00C91A1A"/>
    <w:rsid w:val="00C92C07"/>
    <w:rsid w:val="00C968DD"/>
    <w:rsid w:val="00C9782B"/>
    <w:rsid w:val="00CA3C27"/>
    <w:rsid w:val="00CB1BB2"/>
    <w:rsid w:val="00CC5972"/>
    <w:rsid w:val="00CC6F47"/>
    <w:rsid w:val="00CD3932"/>
    <w:rsid w:val="00CE7D5B"/>
    <w:rsid w:val="00CF0AAC"/>
    <w:rsid w:val="00D10672"/>
    <w:rsid w:val="00D11FCC"/>
    <w:rsid w:val="00D12A3B"/>
    <w:rsid w:val="00D157B8"/>
    <w:rsid w:val="00D179C1"/>
    <w:rsid w:val="00D259F5"/>
    <w:rsid w:val="00D25E68"/>
    <w:rsid w:val="00D2619D"/>
    <w:rsid w:val="00D26F06"/>
    <w:rsid w:val="00D32007"/>
    <w:rsid w:val="00D358E3"/>
    <w:rsid w:val="00D369BC"/>
    <w:rsid w:val="00D3752E"/>
    <w:rsid w:val="00D42E10"/>
    <w:rsid w:val="00D44CC5"/>
    <w:rsid w:val="00D450FA"/>
    <w:rsid w:val="00D53C75"/>
    <w:rsid w:val="00D55B6A"/>
    <w:rsid w:val="00D56BF8"/>
    <w:rsid w:val="00D57065"/>
    <w:rsid w:val="00D57B29"/>
    <w:rsid w:val="00D61AE4"/>
    <w:rsid w:val="00D63DB8"/>
    <w:rsid w:val="00D67F9E"/>
    <w:rsid w:val="00D72700"/>
    <w:rsid w:val="00D734EE"/>
    <w:rsid w:val="00D74243"/>
    <w:rsid w:val="00D7472F"/>
    <w:rsid w:val="00D81E66"/>
    <w:rsid w:val="00D839E2"/>
    <w:rsid w:val="00D850EB"/>
    <w:rsid w:val="00D862E0"/>
    <w:rsid w:val="00DA16ED"/>
    <w:rsid w:val="00DA4906"/>
    <w:rsid w:val="00DB1F7A"/>
    <w:rsid w:val="00DB3810"/>
    <w:rsid w:val="00DC0345"/>
    <w:rsid w:val="00DC0D7F"/>
    <w:rsid w:val="00DC39DC"/>
    <w:rsid w:val="00DC6CF1"/>
    <w:rsid w:val="00DC72B8"/>
    <w:rsid w:val="00DD179D"/>
    <w:rsid w:val="00DD2C18"/>
    <w:rsid w:val="00DE2CE4"/>
    <w:rsid w:val="00DE3A67"/>
    <w:rsid w:val="00DE3EB6"/>
    <w:rsid w:val="00DE7A3E"/>
    <w:rsid w:val="00DE7EBC"/>
    <w:rsid w:val="00DF3CF0"/>
    <w:rsid w:val="00DF4D65"/>
    <w:rsid w:val="00DF74EC"/>
    <w:rsid w:val="00E00CE1"/>
    <w:rsid w:val="00E01E5F"/>
    <w:rsid w:val="00E033DE"/>
    <w:rsid w:val="00E05E1B"/>
    <w:rsid w:val="00E1249C"/>
    <w:rsid w:val="00E1380C"/>
    <w:rsid w:val="00E1755D"/>
    <w:rsid w:val="00E2004E"/>
    <w:rsid w:val="00E20090"/>
    <w:rsid w:val="00E2553A"/>
    <w:rsid w:val="00E33D72"/>
    <w:rsid w:val="00E34F41"/>
    <w:rsid w:val="00E3512D"/>
    <w:rsid w:val="00E36F58"/>
    <w:rsid w:val="00E37B30"/>
    <w:rsid w:val="00E40EA1"/>
    <w:rsid w:val="00E420C2"/>
    <w:rsid w:val="00E457D4"/>
    <w:rsid w:val="00E723A2"/>
    <w:rsid w:val="00E76A0E"/>
    <w:rsid w:val="00E80EE6"/>
    <w:rsid w:val="00E80F03"/>
    <w:rsid w:val="00E845F7"/>
    <w:rsid w:val="00E8553F"/>
    <w:rsid w:val="00E9172E"/>
    <w:rsid w:val="00E934FB"/>
    <w:rsid w:val="00EA3193"/>
    <w:rsid w:val="00EA3DED"/>
    <w:rsid w:val="00EA4CF7"/>
    <w:rsid w:val="00EA5ECE"/>
    <w:rsid w:val="00EB087C"/>
    <w:rsid w:val="00EB26F4"/>
    <w:rsid w:val="00EB4209"/>
    <w:rsid w:val="00EB6A1B"/>
    <w:rsid w:val="00EC05C8"/>
    <w:rsid w:val="00EC083C"/>
    <w:rsid w:val="00EC3869"/>
    <w:rsid w:val="00EC3D76"/>
    <w:rsid w:val="00EC7413"/>
    <w:rsid w:val="00ED6721"/>
    <w:rsid w:val="00ED7B46"/>
    <w:rsid w:val="00EE5B94"/>
    <w:rsid w:val="00EE5CE7"/>
    <w:rsid w:val="00EF3CD8"/>
    <w:rsid w:val="00F02097"/>
    <w:rsid w:val="00F04F2C"/>
    <w:rsid w:val="00F06A9A"/>
    <w:rsid w:val="00F24442"/>
    <w:rsid w:val="00F2646C"/>
    <w:rsid w:val="00F26708"/>
    <w:rsid w:val="00F2720D"/>
    <w:rsid w:val="00F32D61"/>
    <w:rsid w:val="00F354FB"/>
    <w:rsid w:val="00F359C5"/>
    <w:rsid w:val="00F41B31"/>
    <w:rsid w:val="00F44B6B"/>
    <w:rsid w:val="00F5503B"/>
    <w:rsid w:val="00F63CF5"/>
    <w:rsid w:val="00F71FB0"/>
    <w:rsid w:val="00F72CF1"/>
    <w:rsid w:val="00F74A1F"/>
    <w:rsid w:val="00F81BB2"/>
    <w:rsid w:val="00F865AF"/>
    <w:rsid w:val="00F87BF4"/>
    <w:rsid w:val="00F921EC"/>
    <w:rsid w:val="00F9510E"/>
    <w:rsid w:val="00FA3679"/>
    <w:rsid w:val="00FA516F"/>
    <w:rsid w:val="00FB13BF"/>
    <w:rsid w:val="00FB539E"/>
    <w:rsid w:val="00FB5C83"/>
    <w:rsid w:val="00FC07C0"/>
    <w:rsid w:val="00FC6255"/>
    <w:rsid w:val="00FD26DE"/>
    <w:rsid w:val="00FE01B3"/>
    <w:rsid w:val="00FE1BFB"/>
    <w:rsid w:val="00FE687A"/>
    <w:rsid w:val="00FF34DA"/>
    <w:rsid w:val="00FF4E79"/>
    <w:rsid w:val="00FF7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79D71"/>
  <w15:chartTrackingRefBased/>
  <w15:docId w15:val="{1C6CB360-111F-470E-94E9-D68E26BBF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HTML Typewriter"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rPr>
  </w:style>
  <w:style w:type="paragraph" w:styleId="Heading1">
    <w:name w:val="heading 1"/>
    <w:basedOn w:val="Normal"/>
    <w:next w:val="Normal"/>
    <w:link w:val="Heading1Char"/>
    <w:qFormat/>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aliases w:val="Char,Char Char Char Char,Char1,Char8,Char9,Знак Char Char,Знак Char Char Char Char Char,Знак Char Char Char Char Char Char"/>
    <w:basedOn w:val="Normal"/>
    <w:next w:val="Normal"/>
    <w:link w:val="Heading2Char"/>
    <w:qFormat/>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pPr>
      <w:keepNext/>
      <w:outlineLvl w:val="2"/>
    </w:pPr>
    <w:rPr>
      <w:b/>
      <w:sz w:val="28"/>
    </w:rPr>
  </w:style>
  <w:style w:type="paragraph" w:styleId="Heading4">
    <w:name w:val="heading 4"/>
    <w:basedOn w:val="Normal"/>
    <w:next w:val="Normal"/>
    <w:link w:val="Heading4Char"/>
    <w:qFormat/>
    <w:pPr>
      <w:keepNext/>
      <w:outlineLvl w:val="3"/>
    </w:pPr>
    <w:rPr>
      <w:b/>
      <w:bCs/>
      <w:lang w:val="bg-BG"/>
    </w:rPr>
  </w:style>
  <w:style w:type="paragraph" w:styleId="Heading5">
    <w:name w:val="heading 5"/>
    <w:basedOn w:val="Normal"/>
    <w:next w:val="Normal"/>
    <w:link w:val="Heading5Char"/>
    <w:qFormat/>
    <w:rsid w:val="00A33608"/>
    <w:pPr>
      <w:keepNext/>
      <w:overflowPunct/>
      <w:autoSpaceDE/>
      <w:autoSpaceDN/>
      <w:adjustRightInd/>
      <w:textAlignment w:val="auto"/>
      <w:outlineLvl w:val="4"/>
    </w:pPr>
    <w:rPr>
      <w:rFonts w:ascii="Tahoma" w:hAnsi="Tahoma"/>
      <w:b/>
      <w:bCs/>
      <w:sz w:val="24"/>
      <w:lang w:val="bg-BG"/>
    </w:rPr>
  </w:style>
  <w:style w:type="paragraph" w:styleId="Heading6">
    <w:name w:val="heading 6"/>
    <w:basedOn w:val="Normal"/>
    <w:next w:val="Normal"/>
    <w:link w:val="Heading6Char"/>
    <w:qFormat/>
    <w:rsid w:val="00A33608"/>
    <w:pPr>
      <w:keepNext/>
      <w:overflowPunct/>
      <w:autoSpaceDE/>
      <w:autoSpaceDN/>
      <w:adjustRightInd/>
      <w:textAlignment w:val="auto"/>
      <w:outlineLvl w:val="5"/>
    </w:pPr>
    <w:rPr>
      <w:rFonts w:ascii="Times New Roman" w:hAnsi="Times New Roman"/>
      <w:sz w:val="28"/>
      <w:lang w:val="bg-BG"/>
    </w:rPr>
  </w:style>
  <w:style w:type="paragraph" w:styleId="Heading7">
    <w:name w:val="heading 7"/>
    <w:basedOn w:val="Normal"/>
    <w:next w:val="Normal"/>
    <w:link w:val="Heading7Char"/>
    <w:qFormat/>
    <w:rsid w:val="00A33608"/>
    <w:pPr>
      <w:keepNext/>
      <w:overflowPunct/>
      <w:autoSpaceDE/>
      <w:autoSpaceDN/>
      <w:adjustRightInd/>
      <w:jc w:val="both"/>
      <w:textAlignment w:val="auto"/>
      <w:outlineLvl w:val="6"/>
    </w:pPr>
    <w:rPr>
      <w:rFonts w:ascii="Times New Roman" w:hAnsi="Times New Roman"/>
      <w:sz w:val="28"/>
      <w:lang w:val="bg-BG"/>
    </w:rPr>
  </w:style>
  <w:style w:type="paragraph" w:styleId="Heading8">
    <w:name w:val="heading 8"/>
    <w:basedOn w:val="Normal"/>
    <w:next w:val="Normal"/>
    <w:link w:val="Heading8Char"/>
    <w:qFormat/>
    <w:rsid w:val="00A33608"/>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A33608"/>
    <w:pPr>
      <w:keepNext/>
      <w:overflowPunct/>
      <w:autoSpaceDE/>
      <w:autoSpaceDN/>
      <w:adjustRightInd/>
      <w:ind w:left="-142" w:firstLine="4962"/>
      <w:jc w:val="both"/>
      <w:textAlignment w:val="auto"/>
      <w:outlineLvl w:val="8"/>
    </w:pPr>
    <w:rPr>
      <w:rFonts w:ascii="Times New Roman" w:hAnsi="Times New Roman"/>
      <w:b/>
      <w:bCs/>
      <w:sz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 Char Char Char,Header Char Char Char Char,Header Char,Char1 Char Char Char, Char8"/>
    <w:basedOn w:val="Normal"/>
    <w:link w:val="HeaderChar1"/>
    <w:pPr>
      <w:tabs>
        <w:tab w:val="center" w:pos="4320"/>
        <w:tab w:val="right" w:pos="8640"/>
      </w:tabs>
    </w:pPr>
  </w:style>
  <w:style w:type="paragraph" w:styleId="Footer">
    <w:name w:val="footer"/>
    <w:aliases w:val="Char3,Footer1, Char Char1 Char Char Char Char, Char Char1 Char Char Char Char Char, Char Char1 Char Char Char, Char3,Char3 Char Char Char Char, Char Char1 Char Char,Char Char1 Char Char,Char Char1 Char,Char Char1 Char Char Char Char,Char3 Char Ch"/>
    <w:basedOn w:val="Normal"/>
    <w:link w:val="FooterChar"/>
    <w:pPr>
      <w:tabs>
        <w:tab w:val="center" w:pos="4320"/>
        <w:tab w:val="right" w:pos="8640"/>
      </w:tabs>
    </w:pPr>
  </w:style>
  <w:style w:type="paragraph" w:styleId="BodyText">
    <w:name w:val="Body Text"/>
    <w:aliases w:val="Char4"/>
    <w:basedOn w:val="Normal"/>
    <w:link w:val="BodyTextChar"/>
    <w:pPr>
      <w:jc w:val="both"/>
    </w:pPr>
    <w:rPr>
      <w:rFonts w:ascii="Times New Roman" w:hAnsi="Times New Roman"/>
      <w:lang w:val="bg-BG"/>
    </w:rPr>
  </w:style>
  <w:style w:type="paragraph" w:styleId="BodyText2">
    <w:name w:val="Body Text 2"/>
    <w:aliases w:val=" Char Char,Char Char Char Char Char Char,Ciae Ciae Cia Char Char Char Ciae Ciae Ciae Ciae C,Ciae,Ciae Ciae Ciae,Ciae + Tahoma,Oaio?e?aii,Ioaynii:  0 Char Char"/>
    <w:basedOn w:val="Normal"/>
    <w:link w:val="BodyText2Char"/>
    <w:pPr>
      <w:jc w:val="both"/>
    </w:pPr>
    <w:rPr>
      <w:rFonts w:ascii="Times New Roman" w:hAnsi="Times New Roman"/>
      <w:sz w:val="24"/>
      <w:lang w:val="bg-BG"/>
    </w:rPr>
  </w:style>
  <w:style w:type="character" w:styleId="Hyperlink">
    <w:name w:val="Hyperlink"/>
    <w:rPr>
      <w:color w:val="0000FF"/>
      <w:u w:val="single"/>
    </w:rPr>
  </w:style>
  <w:style w:type="character" w:styleId="Emphasis">
    <w:name w:val="Emphasis"/>
    <w:qFormat/>
    <w:rsid w:val="005B69F7"/>
    <w:rPr>
      <w:i/>
      <w:iCs/>
    </w:rPr>
  </w:style>
  <w:style w:type="character" w:customStyle="1" w:styleId="FooterChar">
    <w:name w:val="Footer Char"/>
    <w:aliases w:val="Char3 Char2,Footer1 Char, Char Char1 Char Char Char Char Char2, Char Char1 Char Char Char Char Char Char, Char Char1 Char Char Char Char4, Char3 Char,Char3 Char Char Char Char Char, Char Char1 Char Char Char2,Char Char1 Char Char Char"/>
    <w:link w:val="Footer"/>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aliases w:val="Char Char5,Char Char Char Char Char1,Char1 Char1,Char8 Char1,Char9 Char1,Знак Char Char Char1,Знак Char Char Char Char Char Char1,Знак Char Char Char Char Char Char Char"/>
    <w:link w:val="Heading2"/>
    <w:rsid w:val="005C753F"/>
    <w:rPr>
      <w:u w:val="single"/>
      <w:lang w:eastAsia="en-US"/>
    </w:rPr>
  </w:style>
  <w:style w:type="paragraph" w:styleId="HTMLPreformatted">
    <w:name w:val="HTML Preformatted"/>
    <w:basedOn w:val="Normal"/>
    <w:link w:val="HTMLPreformattedChar"/>
    <w:uiPriority w:val="99"/>
    <w:unhideWhenUsed/>
    <w:rsid w:val="00B55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559FF"/>
    <w:rPr>
      <w:rFonts w:ascii="Courier New" w:hAnsi="Courier New" w:cs="Courier New"/>
    </w:rPr>
  </w:style>
  <w:style w:type="paragraph" w:styleId="PlainText">
    <w:name w:val="Plain Text"/>
    <w:aliases w:val="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Знак Знак Зна Знак,C,Char Char"/>
    <w:basedOn w:val="Normal"/>
    <w:link w:val="PlainTextChar1"/>
    <w:rsid w:val="00B559FF"/>
    <w:pPr>
      <w:overflowPunct/>
      <w:autoSpaceDE/>
      <w:autoSpaceDN/>
      <w:adjustRightInd/>
      <w:textAlignment w:val="auto"/>
    </w:pPr>
    <w:rPr>
      <w:rFonts w:ascii="Courier New" w:hAnsi="Courier New"/>
      <w:lang w:val="x-none"/>
    </w:rPr>
  </w:style>
  <w:style w:type="character" w:customStyle="1" w:styleId="PlainTextChar1">
    <w:name w:val="Plain Text Char1"/>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06 cm Знак Знак Знак Знак Char"/>
    <w:link w:val="PlainText"/>
    <w:rsid w:val="00B559FF"/>
    <w:rPr>
      <w:rFonts w:ascii="Courier New" w:hAnsi="Courier New"/>
      <w:lang w:val="x-none" w:eastAsia="en-US"/>
    </w:rPr>
  </w:style>
  <w:style w:type="table" w:styleId="TableGrid">
    <w:name w:val="Table Grid"/>
    <w:basedOn w:val="TableNormal"/>
    <w:uiPriority w:val="39"/>
    <w:rsid w:val="00814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323C8C"/>
    <w:rPr>
      <w:rFonts w:ascii="Bookman Old Style" w:hAnsi="Bookman Old Style"/>
      <w:b/>
      <w:spacing w:val="30"/>
      <w:sz w:val="24"/>
      <w:lang w:eastAsia="en-US"/>
    </w:rPr>
  </w:style>
  <w:style w:type="character" w:customStyle="1" w:styleId="tlid-translation">
    <w:name w:val="tlid-translation"/>
    <w:rsid w:val="00B03071"/>
  </w:style>
  <w:style w:type="character" w:customStyle="1" w:styleId="Bodytext20">
    <w:name w:val="Body text (2)"/>
    <w:rsid w:val="00671F03"/>
    <w:rPr>
      <w:rFonts w:ascii="Verdana" w:hAnsi="Verdana" w:cs="Verdana"/>
      <w:sz w:val="19"/>
      <w:szCs w:val="19"/>
      <w:u w:val="none"/>
    </w:rPr>
  </w:style>
  <w:style w:type="character" w:customStyle="1" w:styleId="Bodytext2Italic">
    <w:name w:val="Body text (2) + Italic"/>
    <w:uiPriority w:val="99"/>
    <w:rsid w:val="00671F03"/>
    <w:rPr>
      <w:rFonts w:ascii="Verdana" w:hAnsi="Verdana" w:cs="Verdana"/>
      <w:i/>
      <w:iCs/>
      <w:sz w:val="19"/>
      <w:szCs w:val="19"/>
      <w:u w:val="none"/>
    </w:rPr>
  </w:style>
  <w:style w:type="character" w:customStyle="1" w:styleId="Bodytext2Bold">
    <w:name w:val="Body text (2) + Bold"/>
    <w:uiPriority w:val="99"/>
    <w:rsid w:val="00DE7A3E"/>
    <w:rPr>
      <w:rFonts w:ascii="Verdana" w:hAnsi="Verdana" w:cs="Verdana"/>
      <w:b/>
      <w:bCs/>
      <w:sz w:val="19"/>
      <w:szCs w:val="19"/>
      <w:u w:val="none"/>
    </w:rPr>
  </w:style>
  <w:style w:type="table" w:customStyle="1" w:styleId="1">
    <w:name w:val="Мрежа в таблица1"/>
    <w:basedOn w:val="TableNormal"/>
    <w:next w:val="TableGrid"/>
    <w:uiPriority w:val="59"/>
    <w:rsid w:val="009B315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Мрежа в таблица2"/>
    <w:basedOn w:val="TableNormal"/>
    <w:next w:val="TableGrid"/>
    <w:uiPriority w:val="39"/>
    <w:rsid w:val="00FF4E79"/>
    <w:rPr>
      <w:rFonts w:ascii="Calibri"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Мрежа в таблица3"/>
    <w:basedOn w:val="TableNormal"/>
    <w:next w:val="TableGrid"/>
    <w:uiPriority w:val="39"/>
    <w:rsid w:val="00FF4E79"/>
    <w:rPr>
      <w:rFonts w:ascii="Calibri"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rsid w:val="00A33608"/>
    <w:rPr>
      <w:rFonts w:ascii="Tahoma" w:hAnsi="Tahoma"/>
      <w:b/>
      <w:bCs/>
      <w:sz w:val="24"/>
      <w:lang w:eastAsia="en-US"/>
    </w:rPr>
  </w:style>
  <w:style w:type="character" w:customStyle="1" w:styleId="Heading6Char">
    <w:name w:val="Heading 6 Char"/>
    <w:link w:val="Heading6"/>
    <w:rsid w:val="00A33608"/>
    <w:rPr>
      <w:sz w:val="28"/>
      <w:lang w:eastAsia="en-US"/>
    </w:rPr>
  </w:style>
  <w:style w:type="character" w:customStyle="1" w:styleId="Heading7Char">
    <w:name w:val="Heading 7 Char"/>
    <w:link w:val="Heading7"/>
    <w:rsid w:val="00A33608"/>
    <w:rPr>
      <w:sz w:val="28"/>
      <w:lang w:eastAsia="en-US"/>
    </w:rPr>
  </w:style>
  <w:style w:type="character" w:customStyle="1" w:styleId="Heading8Char">
    <w:name w:val="Heading 8 Char"/>
    <w:link w:val="Heading8"/>
    <w:rsid w:val="00A33608"/>
    <w:rPr>
      <w:sz w:val="24"/>
      <w:lang w:val="en-GB" w:eastAsia="en-US"/>
    </w:rPr>
  </w:style>
  <w:style w:type="character" w:customStyle="1" w:styleId="Heading9Char">
    <w:name w:val="Heading 9 Char"/>
    <w:link w:val="Heading9"/>
    <w:rsid w:val="00A33608"/>
    <w:rPr>
      <w:b/>
      <w:bCs/>
      <w:sz w:val="28"/>
      <w:lang w:eastAsia="en-US"/>
    </w:rPr>
  </w:style>
  <w:style w:type="paragraph" w:customStyle="1" w:styleId="CharCharCharCharCharCharCharCharCharCharChar">
    <w:name w:val="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character" w:customStyle="1" w:styleId="PlainTextChar">
    <w:name w:val="Plain Text Char"/>
    <w:aliases w:val="Char Char Char, Знак Char2, Знак Char,Знак Знак Зна Знак Char"/>
    <w:rsid w:val="00A33608"/>
    <w:rPr>
      <w:rFonts w:ascii="Courier New" w:hAnsi="Courier New" w:cs="Courier New"/>
    </w:rPr>
  </w:style>
  <w:style w:type="paragraph" w:customStyle="1" w:styleId="CharCharCharCharCharCharCharCharCharCharCharCharCharChar">
    <w:name w:val="Char Char Char 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paragraph" w:styleId="MacroText">
    <w:name w:val="macro"/>
    <w:link w:val="MacroTextChar"/>
    <w:rsid w:val="00A3360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System" w:hAnsi="System"/>
      <w:b/>
      <w:lang w:val="en-GB"/>
    </w:rPr>
  </w:style>
  <w:style w:type="character" w:customStyle="1" w:styleId="MacroTextChar">
    <w:name w:val="Macro Text Char"/>
    <w:link w:val="MacroText"/>
    <w:rsid w:val="00A33608"/>
    <w:rPr>
      <w:rFonts w:ascii="System" w:hAnsi="System"/>
      <w:b/>
      <w:lang w:val="en-GB" w:eastAsia="en-US"/>
    </w:rPr>
  </w:style>
  <w:style w:type="paragraph" w:styleId="Title">
    <w:name w:val="Title"/>
    <w:basedOn w:val="Normal"/>
    <w:link w:val="TitleChar"/>
    <w:qFormat/>
    <w:rsid w:val="00A33608"/>
    <w:pPr>
      <w:overflowPunct/>
      <w:autoSpaceDE/>
      <w:autoSpaceDN/>
      <w:adjustRightInd/>
      <w:jc w:val="center"/>
      <w:textAlignment w:val="auto"/>
    </w:pPr>
    <w:rPr>
      <w:rFonts w:ascii="Tahoma" w:hAnsi="Tahoma"/>
      <w:b/>
      <w:sz w:val="32"/>
      <w:lang w:val="bg-BG"/>
    </w:rPr>
  </w:style>
  <w:style w:type="character" w:customStyle="1" w:styleId="TitleChar">
    <w:name w:val="Title Char"/>
    <w:link w:val="Title"/>
    <w:rsid w:val="00A33608"/>
    <w:rPr>
      <w:rFonts w:ascii="Tahoma" w:hAnsi="Tahoma"/>
      <w:b/>
      <w:sz w:val="32"/>
      <w:lang w:eastAsia="en-US"/>
    </w:rPr>
  </w:style>
  <w:style w:type="character" w:customStyle="1" w:styleId="HeaderChar1">
    <w:name w:val="Header Char1"/>
    <w:aliases w:val="Header Char Char Char Char Char Char Char,Header Char Char Char Char Char,Header Char Char1,Char1 Char Char Char Char1, Char8 Char1"/>
    <w:link w:val="Header"/>
    <w:uiPriority w:val="99"/>
    <w:rsid w:val="00A33608"/>
    <w:rPr>
      <w:rFonts w:ascii="Arial" w:hAnsi="Arial"/>
      <w:lang w:val="en-US" w:eastAsia="en-US"/>
    </w:rPr>
  </w:style>
  <w:style w:type="paragraph" w:styleId="BlockText">
    <w:name w:val="Block Text"/>
    <w:basedOn w:val="Normal"/>
    <w:rsid w:val="00A33608"/>
    <w:pPr>
      <w:overflowPunct/>
      <w:autoSpaceDE/>
      <w:autoSpaceDN/>
      <w:adjustRightInd/>
      <w:ind w:left="2552" w:right="1354"/>
      <w:textAlignment w:val="auto"/>
    </w:pPr>
    <w:rPr>
      <w:rFonts w:ascii="Tahoma" w:hAnsi="Tahoma"/>
      <w:lang w:val="bg-BG"/>
    </w:rPr>
  </w:style>
  <w:style w:type="paragraph" w:customStyle="1" w:styleId="Avto1">
    <w:name w:val="Avto1"/>
    <w:basedOn w:val="Normal"/>
    <w:rsid w:val="00A33608"/>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Style2">
    <w:name w:val="Style2"/>
    <w:basedOn w:val="Normal"/>
    <w:uiPriority w:val="99"/>
    <w:rsid w:val="00A33608"/>
    <w:pPr>
      <w:numPr>
        <w:numId w:val="2"/>
      </w:numPr>
      <w:overflowPunct/>
      <w:autoSpaceDE/>
      <w:autoSpaceDN/>
      <w:adjustRightInd/>
      <w:spacing w:before="120"/>
      <w:textAlignment w:val="auto"/>
    </w:pPr>
    <w:rPr>
      <w:rFonts w:ascii="Times New Roman" w:hAnsi="Times New Roman"/>
      <w:sz w:val="24"/>
      <w:lang w:val="bg-BG"/>
    </w:rPr>
  </w:style>
  <w:style w:type="paragraph" w:customStyle="1" w:styleId="10">
    <w:name w:val="1"/>
    <w:basedOn w:val="Normal"/>
    <w:rsid w:val="00A33608"/>
    <w:pPr>
      <w:overflowPunct/>
      <w:autoSpaceDE/>
      <w:autoSpaceDN/>
      <w:adjustRightInd/>
      <w:spacing w:after="160" w:line="240" w:lineRule="exact"/>
      <w:textAlignment w:val="auto"/>
    </w:pPr>
    <w:rPr>
      <w:rFonts w:ascii="Tahoma" w:hAnsi="Tahoma"/>
    </w:rPr>
  </w:style>
  <w:style w:type="character" w:customStyle="1" w:styleId="CharCharCharChar">
    <w:name w:val="Знак Char Char Char Char"/>
    <w:aliases w:val=" Знак Char Char"/>
    <w:rsid w:val="00A33608"/>
    <w:rPr>
      <w:rFonts w:ascii="Courier New" w:hAnsi="Courier New" w:cs="Courier New"/>
      <w:lang w:val="bg-BG" w:eastAsia="en-US" w:bidi="ar-SA"/>
    </w:rPr>
  </w:style>
  <w:style w:type="paragraph" w:customStyle="1" w:styleId="CharChar1">
    <w:name w:val="Char Char1"/>
    <w:basedOn w:val="Normal"/>
    <w:rsid w:val="00A33608"/>
    <w:pPr>
      <w:overflowPunct/>
      <w:autoSpaceDE/>
      <w:autoSpaceDN/>
      <w:adjustRightInd/>
      <w:spacing w:after="160" w:line="240" w:lineRule="exact"/>
      <w:textAlignment w:val="auto"/>
    </w:pPr>
    <w:rPr>
      <w:rFonts w:ascii="Tahoma" w:hAnsi="Tahoma"/>
    </w:rPr>
  </w:style>
  <w:style w:type="paragraph" w:styleId="BodyTextIndent">
    <w:name w:val="Body Text Indent"/>
    <w:basedOn w:val="Normal"/>
    <w:link w:val="BodyTextIndentChar"/>
    <w:rsid w:val="00A33608"/>
    <w:pPr>
      <w:overflowPunct/>
      <w:autoSpaceDE/>
      <w:autoSpaceDN/>
      <w:adjustRightInd/>
      <w:ind w:firstLine="720"/>
      <w:jc w:val="both"/>
      <w:textAlignment w:val="auto"/>
    </w:pPr>
    <w:rPr>
      <w:rFonts w:ascii="Tahoma" w:hAnsi="Tahoma"/>
      <w:sz w:val="24"/>
      <w:lang w:val="bg-BG"/>
    </w:rPr>
  </w:style>
  <w:style w:type="character" w:customStyle="1" w:styleId="BodyTextIndentChar">
    <w:name w:val="Body Text Indent Char"/>
    <w:link w:val="BodyTextIndent"/>
    <w:rsid w:val="00A33608"/>
    <w:rPr>
      <w:rFonts w:ascii="Tahoma" w:hAnsi="Tahoma"/>
      <w:sz w:val="24"/>
      <w:lang w:eastAsia="en-US"/>
    </w:rPr>
  </w:style>
  <w:style w:type="paragraph" w:styleId="BodyTextIndent2">
    <w:name w:val="Body Text Indent 2"/>
    <w:basedOn w:val="Normal"/>
    <w:link w:val="BodyTextIndent2Char"/>
    <w:rsid w:val="00A33608"/>
    <w:pPr>
      <w:overflowPunct/>
      <w:autoSpaceDE/>
      <w:autoSpaceDN/>
      <w:adjustRightInd/>
      <w:ind w:left="1418" w:hanging="1418"/>
      <w:textAlignment w:val="auto"/>
    </w:pPr>
    <w:rPr>
      <w:rFonts w:ascii="Tahoma" w:hAnsi="Tahoma"/>
      <w:sz w:val="24"/>
      <w:lang w:val="bg-BG"/>
    </w:rPr>
  </w:style>
  <w:style w:type="character" w:customStyle="1" w:styleId="BodyTextIndent2Char">
    <w:name w:val="Body Text Indent 2 Char"/>
    <w:link w:val="BodyTextIndent2"/>
    <w:rsid w:val="00A33608"/>
    <w:rPr>
      <w:rFonts w:ascii="Tahoma" w:hAnsi="Tahoma"/>
      <w:sz w:val="24"/>
      <w:lang w:eastAsia="en-US"/>
    </w:rPr>
  </w:style>
  <w:style w:type="paragraph" w:styleId="BodyTextIndent3">
    <w:name w:val="Body Text Indent 3"/>
    <w:aliases w:val=" Char1"/>
    <w:basedOn w:val="Normal"/>
    <w:link w:val="BodyTextIndent3Char"/>
    <w:rsid w:val="00A33608"/>
    <w:pPr>
      <w:overflowPunct/>
      <w:autoSpaceDE/>
      <w:autoSpaceDN/>
      <w:adjustRightInd/>
      <w:ind w:left="3261" w:hanging="1821"/>
      <w:textAlignment w:val="auto"/>
    </w:pPr>
    <w:rPr>
      <w:rFonts w:ascii="Tahoma" w:hAnsi="Tahoma"/>
      <w:sz w:val="24"/>
      <w:lang w:val="bg-BG"/>
    </w:rPr>
  </w:style>
  <w:style w:type="character" w:customStyle="1" w:styleId="BodyTextIndent3Char">
    <w:name w:val="Body Text Indent 3 Char"/>
    <w:aliases w:val=" Char1 Char"/>
    <w:link w:val="BodyTextIndent3"/>
    <w:rsid w:val="00A33608"/>
    <w:rPr>
      <w:rFonts w:ascii="Tahoma" w:hAnsi="Tahoma"/>
      <w:sz w:val="24"/>
      <w:lang w:eastAsia="en-US"/>
    </w:rPr>
  </w:style>
  <w:style w:type="paragraph" w:styleId="DocumentMap">
    <w:name w:val="Document Map"/>
    <w:basedOn w:val="Normal"/>
    <w:link w:val="DocumentMapChar"/>
    <w:rsid w:val="00A33608"/>
    <w:pPr>
      <w:shd w:val="clear" w:color="auto" w:fill="000080"/>
      <w:overflowPunct/>
      <w:autoSpaceDE/>
      <w:autoSpaceDN/>
      <w:adjustRightInd/>
      <w:textAlignment w:val="auto"/>
    </w:pPr>
    <w:rPr>
      <w:rFonts w:ascii="Tahoma" w:hAnsi="Tahoma" w:cs="Tahoma"/>
      <w:lang w:val="en-GB"/>
    </w:rPr>
  </w:style>
  <w:style w:type="character" w:customStyle="1" w:styleId="DocumentMapChar">
    <w:name w:val="Document Map Char"/>
    <w:link w:val="DocumentMap"/>
    <w:rsid w:val="00A33608"/>
    <w:rPr>
      <w:rFonts w:ascii="Tahoma" w:hAnsi="Tahoma" w:cs="Tahoma"/>
      <w:shd w:val="clear" w:color="auto" w:fill="000080"/>
      <w:lang w:val="en-GB" w:eastAsia="en-US"/>
    </w:rPr>
  </w:style>
  <w:style w:type="paragraph" w:styleId="BodyText3">
    <w:name w:val="Body Text 3"/>
    <w:basedOn w:val="Normal"/>
    <w:link w:val="BodyText3Char"/>
    <w:rsid w:val="00A33608"/>
    <w:pPr>
      <w:overflowPunct/>
      <w:autoSpaceDE/>
      <w:autoSpaceDN/>
      <w:adjustRightInd/>
      <w:textAlignment w:val="auto"/>
    </w:pPr>
    <w:rPr>
      <w:rFonts w:ascii="Times New Roman" w:hAnsi="Times New Roman"/>
      <w:sz w:val="28"/>
      <w:lang w:val="bg-BG"/>
    </w:rPr>
  </w:style>
  <w:style w:type="character" w:customStyle="1" w:styleId="BodyText3Char">
    <w:name w:val="Body Text 3 Char"/>
    <w:link w:val="BodyText3"/>
    <w:rsid w:val="00A33608"/>
    <w:rPr>
      <w:sz w:val="28"/>
      <w:lang w:eastAsia="en-US"/>
    </w:rPr>
  </w:style>
  <w:style w:type="paragraph" w:styleId="BalloonText">
    <w:name w:val="Balloon Text"/>
    <w:basedOn w:val="Normal"/>
    <w:link w:val="BalloonTextChar"/>
    <w:uiPriority w:val="99"/>
    <w:rsid w:val="00A33608"/>
    <w:pPr>
      <w:overflowPunct/>
      <w:autoSpaceDE/>
      <w:autoSpaceDN/>
      <w:adjustRightInd/>
      <w:textAlignment w:val="auto"/>
    </w:pPr>
    <w:rPr>
      <w:rFonts w:ascii="Tahoma" w:hAnsi="Tahoma" w:cs="Tahoma"/>
      <w:sz w:val="16"/>
      <w:szCs w:val="16"/>
      <w:lang w:val="en-GB"/>
    </w:rPr>
  </w:style>
  <w:style w:type="character" w:customStyle="1" w:styleId="BalloonTextChar">
    <w:name w:val="Balloon Text Char"/>
    <w:link w:val="BalloonText"/>
    <w:uiPriority w:val="99"/>
    <w:rsid w:val="00A33608"/>
    <w:rPr>
      <w:rFonts w:ascii="Tahoma" w:hAnsi="Tahoma" w:cs="Tahoma"/>
      <w:sz w:val="16"/>
      <w:szCs w:val="16"/>
      <w:lang w:val="en-GB" w:eastAsia="en-US"/>
    </w:rPr>
  </w:style>
  <w:style w:type="paragraph" w:styleId="ListParagraph">
    <w:name w:val="List Paragraph"/>
    <w:basedOn w:val="Normal"/>
    <w:uiPriority w:val="34"/>
    <w:qFormat/>
    <w:rsid w:val="00A33608"/>
    <w:pPr>
      <w:overflowPunct/>
      <w:autoSpaceDE/>
      <w:autoSpaceDN/>
      <w:adjustRightInd/>
      <w:ind w:left="708"/>
      <w:textAlignment w:val="auto"/>
    </w:pPr>
    <w:rPr>
      <w:rFonts w:ascii="Times New Roman" w:hAnsi="Times New Roman"/>
      <w:lang w:val="en-GB"/>
    </w:rPr>
  </w:style>
  <w:style w:type="character" w:customStyle="1" w:styleId="CharCharCharChar1">
    <w:name w:val="Знак Знак Зна Char Char Char Знак Знак Знак Знак З Char1"/>
    <w:aliases w:val="Знак Char1,Знак Знак Знак Char1,Знак + Tahoma Char1,Центрирано Char1,Отдясно:  0 Char1,06 cm Знак Char1,06 cm Знак Знак Char1,06 cm Знак Знак Знак Char1,06 cm Знак Знак Знак Знак Char1, Знак Char1"/>
    <w:rsid w:val="00A33608"/>
    <w:rPr>
      <w:rFonts w:ascii="Courier New" w:hAnsi="Courier New" w:cs="Courier New"/>
    </w:rPr>
  </w:style>
  <w:style w:type="paragraph" w:customStyle="1" w:styleId="CM15">
    <w:name w:val="CM15"/>
    <w:basedOn w:val="Normal"/>
    <w:next w:val="Normal"/>
    <w:rsid w:val="00A33608"/>
    <w:pPr>
      <w:widowControl w:val="0"/>
      <w:overflowPunct/>
      <w:spacing w:after="223"/>
      <w:textAlignment w:val="auto"/>
    </w:pPr>
    <w:rPr>
      <w:rFonts w:ascii="Tahoma" w:hAnsi="Tahoma" w:cs="Tahoma"/>
      <w:sz w:val="24"/>
      <w:szCs w:val="24"/>
    </w:rPr>
  </w:style>
  <w:style w:type="character" w:customStyle="1" w:styleId="BodyTextChar">
    <w:name w:val="Body Text Char"/>
    <w:aliases w:val="Char4 Char"/>
    <w:link w:val="BodyText"/>
    <w:rsid w:val="00A33608"/>
    <w:rPr>
      <w:lang w:eastAsia="en-US"/>
    </w:rPr>
  </w:style>
  <w:style w:type="character" w:customStyle="1" w:styleId="BodyText2Char">
    <w:name w:val="Body Text 2 Char"/>
    <w:aliases w:val=" Char Char Char,Char Char Char Char Char Char Char,Ciae Ciae Cia Char Char Char Ciae Ciae Ciae Ciae C Char,Ciae Char,Ciae Ciae Ciae Char,Ciae + Tahoma Char,Oaio?e?aii Char,Ioaynii:  0 Char Char Char"/>
    <w:link w:val="BodyText2"/>
    <w:rsid w:val="00A33608"/>
    <w:rPr>
      <w:sz w:val="24"/>
      <w:lang w:eastAsia="en-US"/>
    </w:rPr>
  </w:style>
  <w:style w:type="character" w:customStyle="1" w:styleId="CharChar3">
    <w:name w:val="Char Char3"/>
    <w:rsid w:val="00A33608"/>
    <w:rPr>
      <w:rFonts w:ascii="Courier New" w:hAnsi="Courier New" w:cs="Courier New"/>
      <w:lang w:val="bg-BG" w:eastAsia="bg-BG"/>
    </w:rPr>
  </w:style>
  <w:style w:type="character" w:customStyle="1" w:styleId="apple-style-span">
    <w:name w:val="apple-style-span"/>
    <w:rsid w:val="00A33608"/>
  </w:style>
  <w:style w:type="character" w:customStyle="1" w:styleId="apple-converted-space">
    <w:name w:val="apple-converted-space"/>
    <w:rsid w:val="00A33608"/>
  </w:style>
  <w:style w:type="character" w:customStyle="1" w:styleId="CharCharChar">
    <w:name w:val="Char Char Char"/>
    <w:rsid w:val="00A33608"/>
    <w:rPr>
      <w:rFonts w:ascii="Courier New" w:hAnsi="Courier New" w:cs="Courier New"/>
    </w:rPr>
  </w:style>
  <w:style w:type="character" w:customStyle="1" w:styleId="CharCharChar2">
    <w:name w:val="Char Char Char2"/>
    <w:rsid w:val="00A33608"/>
    <w:rPr>
      <w:rFonts w:ascii="Tahoma" w:hAnsi="Tahoma"/>
      <w:sz w:val="24"/>
      <w:lang w:eastAsia="en-US"/>
    </w:rPr>
  </w:style>
  <w:style w:type="character" w:customStyle="1" w:styleId="Heading4Char">
    <w:name w:val="Heading 4 Char"/>
    <w:link w:val="Heading4"/>
    <w:rsid w:val="00A33608"/>
    <w:rPr>
      <w:rFonts w:ascii="Arial" w:hAnsi="Arial"/>
      <w:b/>
      <w:bCs/>
      <w:lang w:eastAsia="en-US"/>
    </w:rPr>
  </w:style>
  <w:style w:type="paragraph" w:customStyle="1" w:styleId="Style3">
    <w:name w:val="Style3"/>
    <w:basedOn w:val="Normal"/>
    <w:uiPriority w:val="99"/>
    <w:rsid w:val="00A33608"/>
    <w:pPr>
      <w:overflowPunct/>
      <w:autoSpaceDE/>
      <w:autoSpaceDN/>
      <w:adjustRightInd/>
      <w:ind w:left="567"/>
      <w:jc w:val="both"/>
      <w:textAlignment w:val="auto"/>
    </w:pPr>
    <w:rPr>
      <w:sz w:val="24"/>
      <w:lang w:val="bg-BG"/>
    </w:rPr>
  </w:style>
  <w:style w:type="character" w:customStyle="1" w:styleId="CharChar4">
    <w:name w:val="Char Char4"/>
    <w:rsid w:val="00A33608"/>
    <w:rPr>
      <w:rFonts w:ascii="Tahoma" w:hAnsi="Tahoma"/>
      <w:sz w:val="24"/>
      <w:lang w:eastAsia="en-US"/>
    </w:rPr>
  </w:style>
  <w:style w:type="paragraph" w:customStyle="1" w:styleId="1CharCharChar1">
    <w:name w:val="1 Char Char Char1"/>
    <w:basedOn w:val="Normal"/>
    <w:rsid w:val="00A33608"/>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A33608"/>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top"/>
    </w:pPr>
    <w:rPr>
      <w:rFonts w:ascii="Times New Roman" w:hAnsi="Times New Roman"/>
      <w:sz w:val="18"/>
      <w:szCs w:val="18"/>
      <w:lang w:val="bg-BG" w:eastAsia="bg-BG"/>
    </w:rPr>
  </w:style>
  <w:style w:type="character" w:customStyle="1" w:styleId="Char7">
    <w:name w:val="Char7"/>
    <w:rsid w:val="00A33608"/>
    <w:rPr>
      <w:rFonts w:ascii="Tahoma" w:hAnsi="Tahoma"/>
      <w:sz w:val="24"/>
      <w:lang w:val="bg-BG" w:eastAsia="en-US" w:bidi="ar-SA"/>
    </w:rPr>
  </w:style>
  <w:style w:type="paragraph" w:customStyle="1" w:styleId="Char5Char">
    <w:name w:val="Char5 Char"/>
    <w:basedOn w:val="Normal"/>
    <w:rsid w:val="00A33608"/>
    <w:pPr>
      <w:overflowPunct/>
      <w:autoSpaceDE/>
      <w:autoSpaceDN/>
      <w:adjustRightInd/>
      <w:spacing w:after="160" w:line="240" w:lineRule="exact"/>
      <w:textAlignment w:val="auto"/>
    </w:pPr>
    <w:rPr>
      <w:rFonts w:ascii="Tahoma" w:hAnsi="Tahoma"/>
    </w:rPr>
  </w:style>
  <w:style w:type="character" w:customStyle="1" w:styleId="WW8Num5z2">
    <w:name w:val="WW8Num5z2"/>
    <w:rsid w:val="00A33608"/>
    <w:rPr>
      <w:rFonts w:ascii="Wingdings" w:hAnsi="Wingdings"/>
    </w:rPr>
  </w:style>
  <w:style w:type="character" w:customStyle="1" w:styleId="WW8Num3z1">
    <w:name w:val="WW8Num3z1"/>
    <w:rsid w:val="00A33608"/>
    <w:rPr>
      <w:rFonts w:ascii="Courier New" w:hAnsi="Courier New"/>
    </w:rPr>
  </w:style>
  <w:style w:type="paragraph" w:styleId="Subtitle">
    <w:name w:val="Subtitle"/>
    <w:basedOn w:val="Normal"/>
    <w:next w:val="Normal"/>
    <w:link w:val="SubtitleChar"/>
    <w:qFormat/>
    <w:rsid w:val="00A33608"/>
    <w:pPr>
      <w:overflowPunct/>
      <w:autoSpaceDE/>
      <w:autoSpaceDN/>
      <w:adjustRightInd/>
      <w:spacing w:after="60"/>
      <w:jc w:val="center"/>
      <w:textAlignment w:val="auto"/>
      <w:outlineLvl w:val="1"/>
    </w:pPr>
    <w:rPr>
      <w:rFonts w:ascii="Cambria" w:hAnsi="Cambria"/>
      <w:sz w:val="24"/>
      <w:szCs w:val="24"/>
      <w:lang w:val="bg-BG" w:eastAsia="bg-BG"/>
    </w:rPr>
  </w:style>
  <w:style w:type="character" w:customStyle="1" w:styleId="SubtitleChar">
    <w:name w:val="Subtitle Char"/>
    <w:link w:val="Subtitle"/>
    <w:rsid w:val="00A33608"/>
    <w:rPr>
      <w:rFonts w:ascii="Cambria" w:hAnsi="Cambria"/>
      <w:sz w:val="24"/>
      <w:szCs w:val="24"/>
    </w:rPr>
  </w:style>
  <w:style w:type="paragraph" w:customStyle="1" w:styleId="20">
    <w:name w:val="Обикновен текст2"/>
    <w:basedOn w:val="Normal"/>
    <w:rsid w:val="00A33608"/>
    <w:pPr>
      <w:suppressAutoHyphens/>
      <w:overflowPunct/>
      <w:autoSpaceDE/>
      <w:autoSpaceDN/>
      <w:adjustRightInd/>
      <w:textAlignment w:val="auto"/>
    </w:pPr>
    <w:rPr>
      <w:rFonts w:ascii="Courier New" w:hAnsi="Courier New"/>
      <w:lang w:val="bg-BG" w:eastAsia="ar-SA"/>
    </w:rPr>
  </w:style>
  <w:style w:type="character" w:customStyle="1" w:styleId="Char3Char1">
    <w:name w:val="Char3 Char1"/>
    <w:aliases w:val="Char3 Char"/>
    <w:rsid w:val="00A33608"/>
    <w:rPr>
      <w:lang w:val="en-GB" w:eastAsia="en-US"/>
    </w:rPr>
  </w:style>
  <w:style w:type="character" w:customStyle="1" w:styleId="CharCharCharChar0">
    <w:name w:val="Char Char Char Char"/>
    <w:aliases w:val="Header Char Char,Header Char Char Char Char Char Char Char1,Header Char Char Char Char Char1"/>
    <w:rsid w:val="00A33608"/>
    <w:rPr>
      <w:lang w:val="en-GB" w:eastAsia="en-US" w:bidi="ar-SA"/>
    </w:rPr>
  </w:style>
  <w:style w:type="character" w:customStyle="1" w:styleId="Char3Char">
    <w:name w:val="Char3 Char"/>
    <w:rsid w:val="00A33608"/>
    <w:rPr>
      <w:lang w:val="en-GB" w:eastAsia="en-US" w:bidi="ar-SA"/>
    </w:rPr>
  </w:style>
  <w:style w:type="character" w:styleId="FollowedHyperlink">
    <w:name w:val="FollowedHyperlink"/>
    <w:rsid w:val="00A33608"/>
    <w:rPr>
      <w:color w:val="800080"/>
      <w:u w:val="single"/>
    </w:rPr>
  </w:style>
  <w:style w:type="paragraph" w:customStyle="1" w:styleId="1Char">
    <w:name w:val="1 Char"/>
    <w:basedOn w:val="Normal"/>
    <w:rsid w:val="00A33608"/>
    <w:pPr>
      <w:overflowPunct/>
      <w:autoSpaceDE/>
      <w:autoSpaceDN/>
      <w:adjustRightInd/>
      <w:spacing w:after="160" w:line="240" w:lineRule="exact"/>
      <w:textAlignment w:val="auto"/>
    </w:pPr>
    <w:rPr>
      <w:rFonts w:ascii="Tahoma" w:hAnsi="Tahoma"/>
    </w:rPr>
  </w:style>
  <w:style w:type="paragraph" w:customStyle="1" w:styleId="21">
    <w:name w:val="2"/>
    <w:basedOn w:val="Normal"/>
    <w:rsid w:val="00A33608"/>
    <w:pPr>
      <w:overflowPunct/>
      <w:autoSpaceDE/>
      <w:autoSpaceDN/>
      <w:adjustRightInd/>
      <w:spacing w:after="160" w:line="240" w:lineRule="exact"/>
      <w:textAlignment w:val="auto"/>
    </w:pPr>
    <w:rPr>
      <w:rFonts w:ascii="Tahoma" w:hAnsi="Tahoma"/>
    </w:rPr>
  </w:style>
  <w:style w:type="character" w:customStyle="1" w:styleId="Char3Char10">
    <w:name w:val="Char3 Char1"/>
    <w:rsid w:val="00A33608"/>
    <w:rPr>
      <w:lang w:val="en-GB" w:eastAsia="en-US" w:bidi="ar-SA"/>
    </w:rPr>
  </w:style>
  <w:style w:type="paragraph" w:customStyle="1" w:styleId="Char5">
    <w:name w:val="Char5"/>
    <w:basedOn w:val="Normal"/>
    <w:rsid w:val="00A33608"/>
    <w:pPr>
      <w:overflowPunct/>
      <w:autoSpaceDE/>
      <w:autoSpaceDN/>
      <w:adjustRightInd/>
      <w:spacing w:after="160" w:line="240" w:lineRule="exact"/>
      <w:textAlignment w:val="auto"/>
    </w:pPr>
    <w:rPr>
      <w:rFonts w:ascii="Tahoma" w:hAnsi="Tahoma"/>
    </w:rPr>
  </w:style>
  <w:style w:type="character" w:customStyle="1" w:styleId="CharChar2">
    <w:name w:val="Char Char2"/>
    <w:rsid w:val="00A33608"/>
    <w:rPr>
      <w:lang w:val="en-GB" w:eastAsia="en-US"/>
    </w:rPr>
  </w:style>
  <w:style w:type="paragraph" w:customStyle="1" w:styleId="CharChar1Char">
    <w:name w:val="Char Char1 Char"/>
    <w:basedOn w:val="Normal"/>
    <w:rsid w:val="00A33608"/>
    <w:pPr>
      <w:overflowPunct/>
      <w:autoSpaceDE/>
      <w:autoSpaceDN/>
      <w:adjustRightInd/>
      <w:spacing w:after="160" w:line="240" w:lineRule="exact"/>
      <w:textAlignment w:val="auto"/>
    </w:pPr>
    <w:rPr>
      <w:rFonts w:ascii="Tahoma" w:hAnsi="Tahoma"/>
    </w:rPr>
  </w:style>
  <w:style w:type="character" w:customStyle="1" w:styleId="Char9">
    <w:name w:val="Char9"/>
    <w:rsid w:val="00A33608"/>
    <w:rPr>
      <w:rFonts w:ascii="Tahoma" w:hAnsi="Tahoma"/>
      <w:sz w:val="24"/>
      <w:lang w:val="bg-BG" w:eastAsia="en-US" w:bidi="ar-SA"/>
    </w:rPr>
  </w:style>
  <w:style w:type="character" w:styleId="FootnoteReference">
    <w:name w:val="footnote reference"/>
    <w:rsid w:val="00A33608"/>
    <w:rPr>
      <w:vertAlign w:val="superscript"/>
    </w:rPr>
  </w:style>
  <w:style w:type="character" w:customStyle="1" w:styleId="Char15">
    <w:name w:val="Char15"/>
    <w:rsid w:val="00A33608"/>
    <w:rPr>
      <w:rFonts w:ascii="Tahoma" w:hAnsi="Tahoma"/>
      <w:b/>
      <w:bCs/>
      <w:sz w:val="24"/>
      <w:lang w:eastAsia="en-US"/>
    </w:rPr>
  </w:style>
  <w:style w:type="paragraph" w:customStyle="1" w:styleId="Default">
    <w:name w:val="Default"/>
    <w:rsid w:val="00A33608"/>
    <w:pPr>
      <w:widowControl w:val="0"/>
      <w:autoSpaceDE w:val="0"/>
      <w:autoSpaceDN w:val="0"/>
      <w:adjustRightInd w:val="0"/>
    </w:pPr>
    <w:rPr>
      <w:rFonts w:ascii="Tahoma" w:hAnsi="Tahoma" w:cs="Tahoma"/>
      <w:color w:val="000000"/>
      <w:sz w:val="24"/>
      <w:szCs w:val="24"/>
    </w:rPr>
  </w:style>
  <w:style w:type="character" w:customStyle="1" w:styleId="CharCharCharCharChar">
    <w:name w:val="Char Char Char Char Char"/>
    <w:aliases w:val="Char Char Char Char1, Char Char Char Char Char,Char1 Char,Header Char Char Char Char Char Char Char2,Header Char Char Char Char Char2,Char Char Char Char Char Char Char Char,Char8 Char,Char Char1,Char9 Char,Знак Char Char Char"/>
    <w:rsid w:val="00A33608"/>
    <w:rPr>
      <w:rFonts w:ascii="Courier New" w:hAnsi="Courier New" w:cs="Courier New"/>
      <w:lang w:val="bg-BG" w:eastAsia="bg-BG" w:bidi="ar-SA"/>
    </w:rPr>
  </w:style>
  <w:style w:type="character" w:customStyle="1" w:styleId="Char1Char">
    <w:name w:val="Char1 Char"/>
    <w:rsid w:val="00A33608"/>
    <w:rPr>
      <w:rFonts w:ascii="Tahoma" w:hAnsi="Tahoma"/>
      <w:sz w:val="24"/>
      <w:lang w:eastAsia="en-US"/>
    </w:rPr>
  </w:style>
  <w:style w:type="paragraph" w:customStyle="1" w:styleId="11">
    <w:name w:val="Знак Знак1"/>
    <w:basedOn w:val="Normal"/>
    <w:rsid w:val="00A33608"/>
    <w:pPr>
      <w:overflowPunct/>
      <w:autoSpaceDE/>
      <w:autoSpaceDN/>
      <w:adjustRightInd/>
      <w:spacing w:after="160" w:line="240" w:lineRule="exact"/>
      <w:textAlignment w:val="auto"/>
    </w:pPr>
    <w:rPr>
      <w:rFonts w:ascii="Tahoma" w:hAnsi="Tahoma"/>
    </w:rPr>
  </w:style>
  <w:style w:type="paragraph" w:customStyle="1" w:styleId="12">
    <w:name w:val="Обикновен текст1"/>
    <w:basedOn w:val="Normal"/>
    <w:rsid w:val="00A33608"/>
    <w:pPr>
      <w:suppressAutoHyphens/>
      <w:overflowPunct/>
      <w:autoSpaceDE/>
      <w:autoSpaceDN/>
      <w:adjustRightInd/>
      <w:textAlignment w:val="auto"/>
    </w:pPr>
    <w:rPr>
      <w:rFonts w:ascii="Courier New" w:hAnsi="Courier New"/>
      <w:lang w:val="bg-BG" w:eastAsia="ar-SA"/>
    </w:rPr>
  </w:style>
  <w:style w:type="numbering" w:customStyle="1" w:styleId="NoList1">
    <w:name w:val="No List1"/>
    <w:next w:val="NoList"/>
    <w:semiHidden/>
    <w:unhideWhenUsed/>
    <w:rsid w:val="00A33608"/>
  </w:style>
  <w:style w:type="character" w:customStyle="1" w:styleId="Heading3Char">
    <w:name w:val="Heading 3 Char"/>
    <w:link w:val="Heading3"/>
    <w:uiPriority w:val="9"/>
    <w:rsid w:val="00A33608"/>
    <w:rPr>
      <w:rFonts w:ascii="Arial" w:hAnsi="Arial"/>
      <w:b/>
      <w:sz w:val="28"/>
      <w:lang w:val="en-US" w:eastAsia="en-US"/>
    </w:rPr>
  </w:style>
  <w:style w:type="numbering" w:customStyle="1" w:styleId="NoList11">
    <w:name w:val="No List11"/>
    <w:next w:val="NoList"/>
    <w:semiHidden/>
    <w:rsid w:val="00A33608"/>
  </w:style>
  <w:style w:type="character" w:customStyle="1" w:styleId="Char1CharCharCharChar">
    <w:name w:val="Char1 Char Char Char Char"/>
    <w:aliases w:val=" Char8 Char"/>
    <w:rsid w:val="00A33608"/>
    <w:rPr>
      <w:rFonts w:ascii="Times New Roman" w:eastAsia="Times New Roman" w:hAnsi="Times New Roman" w:cs="Times New Roman"/>
      <w:sz w:val="20"/>
      <w:szCs w:val="20"/>
      <w:lang w:val="en-GB"/>
    </w:rPr>
  </w:style>
  <w:style w:type="table" w:customStyle="1" w:styleId="TableGrid1">
    <w:name w:val="Table Grid1"/>
    <w:basedOn w:val="TableNormal"/>
    <w:next w:val="TableGrid"/>
    <w:rsid w:val="00A336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A33608"/>
    <w:pPr>
      <w:overflowPunct/>
      <w:jc w:val="both"/>
      <w:textAlignment w:val="auto"/>
    </w:pPr>
    <w:rPr>
      <w:rFonts w:ascii="Tahoma" w:hAnsi="Tahoma" w:cs="Tahoma"/>
      <w:sz w:val="24"/>
      <w:szCs w:val="24"/>
      <w:lang w:val="bg-BG" w:eastAsia="bg-BG"/>
    </w:rPr>
  </w:style>
  <w:style w:type="numbering" w:customStyle="1" w:styleId="NoList111">
    <w:name w:val="No List111"/>
    <w:next w:val="NoList"/>
    <w:uiPriority w:val="99"/>
    <w:semiHidden/>
    <w:rsid w:val="00A33608"/>
  </w:style>
  <w:style w:type="paragraph" w:styleId="CommentText">
    <w:name w:val="annotation text"/>
    <w:basedOn w:val="Normal"/>
    <w:link w:val="CommentTextChar"/>
    <w:rsid w:val="00A33608"/>
    <w:pPr>
      <w:overflowPunct/>
      <w:autoSpaceDE/>
      <w:autoSpaceDN/>
      <w:adjustRightInd/>
      <w:textAlignment w:val="auto"/>
    </w:pPr>
    <w:rPr>
      <w:rFonts w:ascii="Times New Roman" w:hAnsi="Times New Roman"/>
    </w:rPr>
  </w:style>
  <w:style w:type="character" w:customStyle="1" w:styleId="CommentTextChar">
    <w:name w:val="Comment Text Char"/>
    <w:link w:val="CommentText"/>
    <w:rsid w:val="00A33608"/>
    <w:rPr>
      <w:lang w:val="en-US" w:eastAsia="en-US"/>
    </w:rPr>
  </w:style>
  <w:style w:type="character" w:customStyle="1" w:styleId="WW8Num2z1">
    <w:name w:val="WW8Num2z1"/>
    <w:rsid w:val="00A33608"/>
    <w:rPr>
      <w:rFonts w:ascii="Courier New" w:hAnsi="Courier New" w:cs="Courier New"/>
    </w:rPr>
  </w:style>
  <w:style w:type="character" w:customStyle="1" w:styleId="WW8Num2z2">
    <w:name w:val="WW8Num2z2"/>
    <w:rsid w:val="00A33608"/>
    <w:rPr>
      <w:rFonts w:ascii="Wingdings" w:hAnsi="Wingdings" w:cs="Wingdings"/>
    </w:rPr>
  </w:style>
  <w:style w:type="character" w:customStyle="1" w:styleId="WW8Num2z3">
    <w:name w:val="WW8Num2z3"/>
    <w:rsid w:val="00A33608"/>
    <w:rPr>
      <w:rFonts w:ascii="Symbol" w:hAnsi="Symbol" w:cs="Symbol"/>
    </w:rPr>
  </w:style>
  <w:style w:type="character" w:customStyle="1" w:styleId="WW8Num4z0">
    <w:name w:val="WW8Num4z0"/>
    <w:rsid w:val="00A33608"/>
    <w:rPr>
      <w:rFonts w:ascii="Wingdings" w:hAnsi="Wingdings"/>
    </w:rPr>
  </w:style>
  <w:style w:type="character" w:customStyle="1" w:styleId="WW8Num4z1">
    <w:name w:val="WW8Num4z1"/>
    <w:rsid w:val="00A33608"/>
    <w:rPr>
      <w:rFonts w:ascii="Courier New" w:hAnsi="Courier New"/>
    </w:rPr>
  </w:style>
  <w:style w:type="character" w:customStyle="1" w:styleId="WW8Num4z3">
    <w:name w:val="WW8Num4z3"/>
    <w:rsid w:val="00A33608"/>
    <w:rPr>
      <w:rFonts w:ascii="Symbol" w:hAnsi="Symbol"/>
    </w:rPr>
  </w:style>
  <w:style w:type="character" w:customStyle="1" w:styleId="WW8Num8z0">
    <w:name w:val="WW8Num8z0"/>
    <w:rsid w:val="00A33608"/>
    <w:rPr>
      <w:rFonts w:ascii="Times New Roman" w:hAnsi="Times New Roman"/>
    </w:rPr>
  </w:style>
  <w:style w:type="character" w:customStyle="1" w:styleId="WW8Num8z1">
    <w:name w:val="WW8Num8z1"/>
    <w:rsid w:val="00A33608"/>
    <w:rPr>
      <w:rFonts w:ascii="Courier New" w:hAnsi="Courier New" w:cs="Courier New"/>
    </w:rPr>
  </w:style>
  <w:style w:type="character" w:customStyle="1" w:styleId="WW8Num8z2">
    <w:name w:val="WW8Num8z2"/>
    <w:rsid w:val="00A33608"/>
    <w:rPr>
      <w:rFonts w:ascii="Wingdings" w:hAnsi="Wingdings"/>
    </w:rPr>
  </w:style>
  <w:style w:type="character" w:customStyle="1" w:styleId="WW8Num8z3">
    <w:name w:val="WW8Num8z3"/>
    <w:rsid w:val="00A33608"/>
    <w:rPr>
      <w:rFonts w:ascii="Symbol" w:hAnsi="Symbol"/>
    </w:rPr>
  </w:style>
  <w:style w:type="character" w:customStyle="1" w:styleId="WW8Num10z0">
    <w:name w:val="WW8Num10z0"/>
    <w:rsid w:val="00A33608"/>
    <w:rPr>
      <w:b/>
    </w:rPr>
  </w:style>
  <w:style w:type="character" w:customStyle="1" w:styleId="WW8Num11z0">
    <w:name w:val="WW8Num11z0"/>
    <w:rsid w:val="00A33608"/>
    <w:rPr>
      <w:b/>
    </w:rPr>
  </w:style>
  <w:style w:type="character" w:customStyle="1" w:styleId="WW8Num13z0">
    <w:name w:val="WW8Num13z0"/>
    <w:rsid w:val="00A33608"/>
    <w:rPr>
      <w:rFonts w:ascii="Times New Roman" w:hAnsi="Times New Roman"/>
      <w:b/>
    </w:rPr>
  </w:style>
  <w:style w:type="character" w:customStyle="1" w:styleId="WW8Num17z0">
    <w:name w:val="WW8Num17z0"/>
    <w:rsid w:val="00A33608"/>
    <w:rPr>
      <w:rFonts w:ascii="Symbol" w:hAnsi="Symbol"/>
    </w:rPr>
  </w:style>
  <w:style w:type="character" w:customStyle="1" w:styleId="WW8Num17z1">
    <w:name w:val="WW8Num17z1"/>
    <w:rsid w:val="00A33608"/>
    <w:rPr>
      <w:rFonts w:ascii="Courier New" w:hAnsi="Courier New"/>
    </w:rPr>
  </w:style>
  <w:style w:type="character" w:customStyle="1" w:styleId="WW8Num17z2">
    <w:name w:val="WW8Num17z2"/>
    <w:rsid w:val="00A33608"/>
    <w:rPr>
      <w:rFonts w:ascii="Wingdings" w:hAnsi="Wingdings"/>
    </w:rPr>
  </w:style>
  <w:style w:type="character" w:customStyle="1" w:styleId="WW8Num22z0">
    <w:name w:val="WW8Num22z0"/>
    <w:rsid w:val="00A33608"/>
    <w:rPr>
      <w:b/>
    </w:rPr>
  </w:style>
  <w:style w:type="character" w:customStyle="1" w:styleId="WW8Num23z0">
    <w:name w:val="WW8Num23z0"/>
    <w:rsid w:val="00A33608"/>
    <w:rPr>
      <w:rFonts w:ascii="Times New Roman" w:hAnsi="Times New Roman"/>
    </w:rPr>
  </w:style>
  <w:style w:type="character" w:customStyle="1" w:styleId="WW8Num24z0">
    <w:name w:val="WW8Num24z0"/>
    <w:rsid w:val="00A33608"/>
    <w:rPr>
      <w:b/>
    </w:rPr>
  </w:style>
  <w:style w:type="character" w:customStyle="1" w:styleId="WW8Num25z0">
    <w:name w:val="WW8Num25z0"/>
    <w:rsid w:val="00A33608"/>
    <w:rPr>
      <w:rFonts w:ascii="Symbol" w:hAnsi="Symbol"/>
    </w:rPr>
  </w:style>
  <w:style w:type="character" w:customStyle="1" w:styleId="WW8Num25z1">
    <w:name w:val="WW8Num25z1"/>
    <w:rsid w:val="00A33608"/>
    <w:rPr>
      <w:rFonts w:ascii="Courier New" w:hAnsi="Courier New" w:cs="Courier New"/>
    </w:rPr>
  </w:style>
  <w:style w:type="character" w:customStyle="1" w:styleId="WW8Num25z2">
    <w:name w:val="WW8Num25z2"/>
    <w:rsid w:val="00A33608"/>
    <w:rPr>
      <w:rFonts w:ascii="Wingdings" w:hAnsi="Wingdings"/>
    </w:rPr>
  </w:style>
  <w:style w:type="character" w:customStyle="1" w:styleId="DefaultParagraphFont1">
    <w:name w:val="Default Paragraph Font1"/>
    <w:rsid w:val="00A33608"/>
  </w:style>
  <w:style w:type="character" w:styleId="Strong">
    <w:name w:val="Strong"/>
    <w:qFormat/>
    <w:rsid w:val="00A33608"/>
    <w:rPr>
      <w:b/>
      <w:bCs/>
    </w:rPr>
  </w:style>
  <w:style w:type="paragraph" w:customStyle="1" w:styleId="13">
    <w:name w:val="Заглавие1"/>
    <w:basedOn w:val="Normal"/>
    <w:next w:val="BodyText"/>
    <w:rsid w:val="00A33608"/>
    <w:pPr>
      <w:keepNext/>
      <w:suppressAutoHyphens/>
      <w:overflowPunct/>
      <w:autoSpaceDN/>
      <w:adjustRightInd/>
      <w:spacing w:before="240" w:after="120"/>
      <w:textAlignment w:val="auto"/>
    </w:pPr>
    <w:rPr>
      <w:rFonts w:eastAsia="Lucida Sans Unicode" w:cs="Mangal"/>
      <w:sz w:val="28"/>
      <w:szCs w:val="28"/>
      <w:lang w:val="bg-BG" w:eastAsia="ar-SA"/>
    </w:rPr>
  </w:style>
  <w:style w:type="paragraph" w:styleId="List">
    <w:name w:val="List"/>
    <w:basedOn w:val="BodyText"/>
    <w:rsid w:val="00A33608"/>
    <w:pPr>
      <w:tabs>
        <w:tab w:val="left" w:pos="5580"/>
      </w:tabs>
      <w:suppressAutoHyphens/>
      <w:overflowPunct/>
      <w:autoSpaceDE/>
      <w:autoSpaceDN/>
      <w:adjustRightInd/>
      <w:jc w:val="left"/>
      <w:textAlignment w:val="auto"/>
    </w:pPr>
    <w:rPr>
      <w:rFonts w:ascii="Arial" w:hAnsi="Arial" w:cs="Mangal"/>
      <w:sz w:val="24"/>
      <w:lang w:val="x-none" w:eastAsia="ar-SA"/>
    </w:rPr>
  </w:style>
  <w:style w:type="paragraph" w:customStyle="1" w:styleId="14">
    <w:name w:val="Надпис1"/>
    <w:basedOn w:val="Normal"/>
    <w:rsid w:val="00A33608"/>
    <w:pPr>
      <w:suppressLineNumbers/>
      <w:suppressAutoHyphens/>
      <w:overflowPunct/>
      <w:autoSpaceDN/>
      <w:adjustRightInd/>
      <w:spacing w:before="120" w:after="120"/>
      <w:textAlignment w:val="auto"/>
    </w:pPr>
    <w:rPr>
      <w:rFonts w:ascii="Tahoma" w:hAnsi="Tahoma" w:cs="Mangal"/>
      <w:i/>
      <w:iCs/>
      <w:sz w:val="24"/>
      <w:szCs w:val="24"/>
      <w:lang w:val="bg-BG" w:eastAsia="ar-SA"/>
    </w:rPr>
  </w:style>
  <w:style w:type="paragraph" w:customStyle="1" w:styleId="a">
    <w:name w:val="Указател"/>
    <w:basedOn w:val="Normal"/>
    <w:rsid w:val="00A33608"/>
    <w:pPr>
      <w:suppressLineNumbers/>
      <w:suppressAutoHyphens/>
      <w:overflowPunct/>
      <w:autoSpaceDN/>
      <w:adjustRightInd/>
      <w:textAlignment w:val="auto"/>
    </w:pPr>
    <w:rPr>
      <w:rFonts w:ascii="Tahoma" w:hAnsi="Tahoma" w:cs="Mangal"/>
      <w:sz w:val="24"/>
      <w:szCs w:val="24"/>
      <w:lang w:val="bg-BG" w:eastAsia="ar-SA"/>
    </w:rPr>
  </w:style>
  <w:style w:type="paragraph" w:customStyle="1" w:styleId="-">
    <w:name w:val="Рамка - съдържание"/>
    <w:basedOn w:val="BodyText"/>
    <w:rsid w:val="00A33608"/>
    <w:pPr>
      <w:tabs>
        <w:tab w:val="left" w:pos="5580"/>
      </w:tabs>
      <w:suppressAutoHyphens/>
      <w:overflowPunct/>
      <w:autoSpaceDE/>
      <w:autoSpaceDN/>
      <w:adjustRightInd/>
      <w:jc w:val="left"/>
      <w:textAlignment w:val="auto"/>
    </w:pPr>
    <w:rPr>
      <w:rFonts w:ascii="Arial" w:hAnsi="Arial"/>
      <w:sz w:val="24"/>
      <w:lang w:val="x-none" w:eastAsia="ar-SA"/>
    </w:rPr>
  </w:style>
  <w:style w:type="paragraph" w:customStyle="1" w:styleId="-0">
    <w:name w:val="Таблица - съдържание"/>
    <w:basedOn w:val="Normal"/>
    <w:rsid w:val="00A3360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1">
    <w:name w:val="Таблица - заглавие"/>
    <w:basedOn w:val="-0"/>
    <w:rsid w:val="00A33608"/>
    <w:pPr>
      <w:jc w:val="center"/>
    </w:pPr>
    <w:rPr>
      <w:b/>
      <w:bCs/>
    </w:rPr>
  </w:style>
  <w:style w:type="paragraph" w:styleId="NormalWeb">
    <w:name w:val="Normal (Web)"/>
    <w:basedOn w:val="Normal"/>
    <w:rsid w:val="00A33608"/>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customStyle="1" w:styleId="Style">
    <w:name w:val="Style"/>
    <w:rsid w:val="00A33608"/>
    <w:pPr>
      <w:widowControl w:val="0"/>
      <w:autoSpaceDE w:val="0"/>
      <w:autoSpaceDN w:val="0"/>
      <w:adjustRightInd w:val="0"/>
      <w:ind w:left="140" w:right="140" w:firstLine="840"/>
      <w:jc w:val="both"/>
    </w:pPr>
    <w:rPr>
      <w:sz w:val="24"/>
      <w:szCs w:val="24"/>
      <w:lang w:val="bg-BG" w:eastAsia="bg-BG"/>
    </w:rPr>
  </w:style>
  <w:style w:type="paragraph" w:customStyle="1" w:styleId="15">
    <w:name w:val="Списък на абзаци1"/>
    <w:basedOn w:val="Normal"/>
    <w:uiPriority w:val="34"/>
    <w:qFormat/>
    <w:rsid w:val="00A33608"/>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A33608"/>
    <w:pPr>
      <w:overflowPunct/>
      <w:autoSpaceDE/>
      <w:autoSpaceDN/>
      <w:adjustRightInd/>
      <w:spacing w:after="160" w:line="240" w:lineRule="exact"/>
      <w:textAlignment w:val="auto"/>
    </w:pPr>
    <w:rPr>
      <w:rFonts w:ascii="Tahoma" w:hAnsi="Tahoma"/>
    </w:rPr>
  </w:style>
  <w:style w:type="numbering" w:customStyle="1" w:styleId="NoList1111">
    <w:name w:val="No List1111"/>
    <w:next w:val="NoList"/>
    <w:uiPriority w:val="99"/>
    <w:semiHidden/>
    <w:unhideWhenUsed/>
    <w:rsid w:val="00A33608"/>
  </w:style>
  <w:style w:type="numbering" w:customStyle="1" w:styleId="NoList2">
    <w:name w:val="No List2"/>
    <w:next w:val="NoList"/>
    <w:semiHidden/>
    <w:unhideWhenUsed/>
    <w:rsid w:val="00A33608"/>
  </w:style>
  <w:style w:type="paragraph" w:customStyle="1" w:styleId="30">
    <w:name w:val="Знак Знак3"/>
    <w:basedOn w:val="Normal"/>
    <w:rsid w:val="00A33608"/>
    <w:pPr>
      <w:overflowPunct/>
      <w:autoSpaceDE/>
      <w:autoSpaceDN/>
      <w:adjustRightInd/>
      <w:spacing w:after="160" w:line="240" w:lineRule="exact"/>
      <w:textAlignment w:val="auto"/>
    </w:pPr>
    <w:rPr>
      <w:rFonts w:ascii="Tahoma" w:hAnsi="Tahoma"/>
    </w:rPr>
  </w:style>
  <w:style w:type="table" w:customStyle="1" w:styleId="TableGrid11">
    <w:name w:val="Table Grid11"/>
    <w:basedOn w:val="TableNormal"/>
    <w:next w:val="TableGrid"/>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rsid w:val="00A33608"/>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
    <w:name w:val="No List3"/>
    <w:next w:val="NoList"/>
    <w:uiPriority w:val="99"/>
    <w:semiHidden/>
    <w:unhideWhenUsed/>
    <w:rsid w:val="00A33608"/>
  </w:style>
  <w:style w:type="paragraph" w:customStyle="1" w:styleId="Style1">
    <w:name w:val="Style1"/>
    <w:basedOn w:val="Normal"/>
    <w:uiPriority w:val="99"/>
    <w:rsid w:val="00A33608"/>
    <w:pPr>
      <w:widowControl w:val="0"/>
      <w:overflowPunct/>
      <w:spacing w:line="230" w:lineRule="exact"/>
      <w:ind w:firstLine="394"/>
      <w:textAlignment w:val="auto"/>
    </w:pPr>
    <w:rPr>
      <w:rFonts w:cs="Arial"/>
      <w:sz w:val="24"/>
      <w:szCs w:val="24"/>
      <w:lang w:val="bg-BG" w:eastAsia="bg-BG"/>
    </w:rPr>
  </w:style>
  <w:style w:type="paragraph" w:customStyle="1" w:styleId="Style4">
    <w:name w:val="Style4"/>
    <w:basedOn w:val="Normal"/>
    <w:uiPriority w:val="99"/>
    <w:rsid w:val="00A33608"/>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A33608"/>
    <w:pPr>
      <w:widowControl w:val="0"/>
      <w:overflowPunct/>
      <w:textAlignment w:val="auto"/>
    </w:pPr>
    <w:rPr>
      <w:rFonts w:cs="Arial"/>
      <w:sz w:val="24"/>
      <w:szCs w:val="24"/>
      <w:lang w:val="bg-BG" w:eastAsia="bg-BG"/>
    </w:rPr>
  </w:style>
  <w:style w:type="paragraph" w:customStyle="1" w:styleId="Style6">
    <w:name w:val="Style6"/>
    <w:basedOn w:val="Normal"/>
    <w:uiPriority w:val="99"/>
    <w:rsid w:val="00A33608"/>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A33608"/>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A33608"/>
    <w:pPr>
      <w:widowControl w:val="0"/>
      <w:overflowPunct/>
      <w:textAlignment w:val="auto"/>
    </w:pPr>
    <w:rPr>
      <w:rFonts w:cs="Arial"/>
      <w:sz w:val="24"/>
      <w:szCs w:val="24"/>
      <w:lang w:val="bg-BG" w:eastAsia="bg-BG"/>
    </w:rPr>
  </w:style>
  <w:style w:type="paragraph" w:customStyle="1" w:styleId="Style9">
    <w:name w:val="Style9"/>
    <w:basedOn w:val="Normal"/>
    <w:uiPriority w:val="99"/>
    <w:rsid w:val="00A33608"/>
    <w:pPr>
      <w:widowControl w:val="0"/>
      <w:overflowPunct/>
      <w:textAlignment w:val="auto"/>
    </w:pPr>
    <w:rPr>
      <w:rFonts w:cs="Arial"/>
      <w:sz w:val="24"/>
      <w:szCs w:val="24"/>
      <w:lang w:val="bg-BG" w:eastAsia="bg-BG"/>
    </w:rPr>
  </w:style>
  <w:style w:type="paragraph" w:customStyle="1" w:styleId="Style10">
    <w:name w:val="Style10"/>
    <w:basedOn w:val="Normal"/>
    <w:uiPriority w:val="99"/>
    <w:rsid w:val="00A33608"/>
    <w:pPr>
      <w:widowControl w:val="0"/>
      <w:overflowPunct/>
      <w:textAlignment w:val="auto"/>
    </w:pPr>
    <w:rPr>
      <w:rFonts w:cs="Arial"/>
      <w:sz w:val="24"/>
      <w:szCs w:val="24"/>
      <w:lang w:val="bg-BG" w:eastAsia="bg-BG"/>
    </w:rPr>
  </w:style>
  <w:style w:type="paragraph" w:customStyle="1" w:styleId="Style11">
    <w:name w:val="Style11"/>
    <w:basedOn w:val="Normal"/>
    <w:uiPriority w:val="99"/>
    <w:rsid w:val="00A33608"/>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A33608"/>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A33608"/>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A33608"/>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A33608"/>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A33608"/>
    <w:pPr>
      <w:widowControl w:val="0"/>
      <w:overflowPunct/>
      <w:spacing w:line="413" w:lineRule="exact"/>
      <w:textAlignment w:val="auto"/>
    </w:pPr>
    <w:rPr>
      <w:rFonts w:cs="Arial"/>
      <w:sz w:val="24"/>
      <w:szCs w:val="24"/>
      <w:lang w:val="bg-BG" w:eastAsia="bg-BG"/>
    </w:rPr>
  </w:style>
  <w:style w:type="character" w:customStyle="1" w:styleId="FontStyle18">
    <w:name w:val="Font Style18"/>
    <w:uiPriority w:val="99"/>
    <w:rsid w:val="00A33608"/>
    <w:rPr>
      <w:rFonts w:ascii="Arial" w:hAnsi="Arial" w:cs="Arial"/>
      <w:b/>
      <w:bCs/>
      <w:sz w:val="20"/>
      <w:szCs w:val="20"/>
    </w:rPr>
  </w:style>
  <w:style w:type="character" w:customStyle="1" w:styleId="FontStyle19">
    <w:name w:val="Font Style19"/>
    <w:uiPriority w:val="99"/>
    <w:rsid w:val="00A33608"/>
    <w:rPr>
      <w:rFonts w:ascii="Arial" w:hAnsi="Arial" w:cs="Arial"/>
      <w:b/>
      <w:bCs/>
      <w:sz w:val="24"/>
      <w:szCs w:val="24"/>
    </w:rPr>
  </w:style>
  <w:style w:type="character" w:customStyle="1" w:styleId="FontStyle20">
    <w:name w:val="Font Style20"/>
    <w:uiPriority w:val="99"/>
    <w:rsid w:val="00A33608"/>
    <w:rPr>
      <w:rFonts w:ascii="Arial" w:hAnsi="Arial" w:cs="Arial"/>
      <w:sz w:val="20"/>
      <w:szCs w:val="20"/>
    </w:rPr>
  </w:style>
  <w:style w:type="character" w:customStyle="1" w:styleId="FontStyle21">
    <w:name w:val="Font Style21"/>
    <w:uiPriority w:val="99"/>
    <w:rsid w:val="00A33608"/>
    <w:rPr>
      <w:rFonts w:ascii="Arial" w:hAnsi="Arial" w:cs="Arial"/>
      <w:spacing w:val="20"/>
      <w:sz w:val="18"/>
      <w:szCs w:val="18"/>
    </w:rPr>
  </w:style>
  <w:style w:type="character" w:customStyle="1" w:styleId="FontStyle22">
    <w:name w:val="Font Style22"/>
    <w:uiPriority w:val="99"/>
    <w:rsid w:val="00A33608"/>
    <w:rPr>
      <w:rFonts w:ascii="Bookman Old Style" w:hAnsi="Bookman Old Style" w:cs="Bookman Old Style"/>
      <w:b/>
      <w:bCs/>
      <w:spacing w:val="20"/>
      <w:sz w:val="18"/>
      <w:szCs w:val="18"/>
    </w:rPr>
  </w:style>
  <w:style w:type="character" w:customStyle="1" w:styleId="FontStyle23">
    <w:name w:val="Font Style23"/>
    <w:uiPriority w:val="99"/>
    <w:rsid w:val="00A33608"/>
    <w:rPr>
      <w:rFonts w:ascii="Franklin Gothic Medium Cond" w:hAnsi="Franklin Gothic Medium Cond" w:cs="Franklin Gothic Medium Cond"/>
      <w:spacing w:val="20"/>
      <w:sz w:val="20"/>
      <w:szCs w:val="20"/>
    </w:rPr>
  </w:style>
  <w:style w:type="character" w:customStyle="1" w:styleId="FontStyle24">
    <w:name w:val="Font Style24"/>
    <w:uiPriority w:val="99"/>
    <w:rsid w:val="00A33608"/>
    <w:rPr>
      <w:rFonts w:ascii="Arial Narrow" w:hAnsi="Arial Narrow" w:cs="Arial Narrow"/>
      <w:sz w:val="18"/>
      <w:szCs w:val="18"/>
    </w:rPr>
  </w:style>
  <w:style w:type="character" w:customStyle="1" w:styleId="FontStyle25">
    <w:name w:val="Font Style25"/>
    <w:uiPriority w:val="99"/>
    <w:rsid w:val="00A33608"/>
    <w:rPr>
      <w:rFonts w:ascii="Arial" w:hAnsi="Arial" w:cs="Arial"/>
      <w:b/>
      <w:bCs/>
      <w:sz w:val="14"/>
      <w:szCs w:val="14"/>
    </w:rPr>
  </w:style>
  <w:style w:type="character" w:customStyle="1" w:styleId="FontStyle26">
    <w:name w:val="Font Style26"/>
    <w:uiPriority w:val="99"/>
    <w:rsid w:val="00A33608"/>
    <w:rPr>
      <w:rFonts w:ascii="Arial" w:hAnsi="Arial" w:cs="Arial"/>
      <w:sz w:val="16"/>
      <w:szCs w:val="16"/>
    </w:rPr>
  </w:style>
  <w:style w:type="character" w:customStyle="1" w:styleId="FontStyle27">
    <w:name w:val="Font Style27"/>
    <w:uiPriority w:val="99"/>
    <w:rsid w:val="00A33608"/>
    <w:rPr>
      <w:rFonts w:ascii="Arial" w:hAnsi="Arial" w:cs="Arial"/>
      <w:sz w:val="24"/>
      <w:szCs w:val="24"/>
    </w:rPr>
  </w:style>
  <w:style w:type="character" w:customStyle="1" w:styleId="FontStyle28">
    <w:name w:val="Font Style28"/>
    <w:uiPriority w:val="99"/>
    <w:rsid w:val="00A33608"/>
    <w:rPr>
      <w:rFonts w:ascii="Arial" w:hAnsi="Arial" w:cs="Arial"/>
      <w:spacing w:val="-30"/>
      <w:sz w:val="28"/>
      <w:szCs w:val="28"/>
    </w:rPr>
  </w:style>
  <w:style w:type="numbering" w:customStyle="1" w:styleId="NoList4">
    <w:name w:val="No List4"/>
    <w:next w:val="NoList"/>
    <w:semiHidden/>
    <w:rsid w:val="00A33608"/>
  </w:style>
  <w:style w:type="numbering" w:customStyle="1" w:styleId="NoList12">
    <w:name w:val="No List12"/>
    <w:next w:val="NoList"/>
    <w:semiHidden/>
    <w:rsid w:val="00A33608"/>
  </w:style>
  <w:style w:type="numbering" w:customStyle="1" w:styleId="NoList112">
    <w:name w:val="No List112"/>
    <w:next w:val="NoList"/>
    <w:uiPriority w:val="99"/>
    <w:semiHidden/>
    <w:unhideWhenUsed/>
    <w:rsid w:val="00A33608"/>
  </w:style>
  <w:style w:type="numbering" w:customStyle="1" w:styleId="NoList21">
    <w:name w:val="No List21"/>
    <w:next w:val="NoList"/>
    <w:semiHidden/>
    <w:unhideWhenUsed/>
    <w:rsid w:val="00A33608"/>
  </w:style>
  <w:style w:type="table" w:customStyle="1" w:styleId="TableGrid12">
    <w:name w:val="Table Grid12"/>
    <w:basedOn w:val="TableNormal"/>
    <w:next w:val="TableGrid"/>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A33608"/>
  </w:style>
  <w:style w:type="paragraph" w:customStyle="1" w:styleId="H1">
    <w:name w:val="H1"/>
    <w:basedOn w:val="Normal"/>
    <w:next w:val="Normal"/>
    <w:rsid w:val="00A33608"/>
    <w:pPr>
      <w:keepNext/>
      <w:overflowPunct/>
      <w:autoSpaceDE/>
      <w:autoSpaceDN/>
      <w:adjustRightInd/>
      <w:spacing w:before="100" w:after="100"/>
      <w:textAlignment w:val="auto"/>
      <w:outlineLvl w:val="1"/>
    </w:pPr>
    <w:rPr>
      <w:rFonts w:ascii="Times New Roman" w:hAnsi="Times New Roman"/>
      <w:b/>
      <w:snapToGrid w:val="0"/>
      <w:kern w:val="36"/>
      <w:sz w:val="48"/>
      <w:lang w:val="bg-BG"/>
    </w:rPr>
  </w:style>
  <w:style w:type="paragraph" w:customStyle="1" w:styleId="Normal8pt">
    <w:name w:val="Normal+8pt"/>
    <w:basedOn w:val="Normal"/>
    <w:link w:val="Normal8ptChar"/>
    <w:rsid w:val="00A33608"/>
    <w:pPr>
      <w:overflowPunct/>
      <w:autoSpaceDE/>
      <w:autoSpaceDN/>
      <w:adjustRightInd/>
      <w:textAlignment w:val="auto"/>
    </w:pPr>
    <w:rPr>
      <w:rFonts w:ascii="Times New Roman" w:hAnsi="Times New Roman"/>
      <w:lang w:val="en-AU" w:eastAsia="bg-BG"/>
    </w:rPr>
  </w:style>
  <w:style w:type="character" w:customStyle="1" w:styleId="WW8Num9z1">
    <w:name w:val="WW8Num9z1"/>
    <w:rsid w:val="00A33608"/>
    <w:rPr>
      <w:rFonts w:ascii="Courier New" w:hAnsi="Courier New" w:cs="Courier New"/>
    </w:rPr>
  </w:style>
  <w:style w:type="paragraph" w:customStyle="1" w:styleId="TableContents">
    <w:name w:val="Table Contents"/>
    <w:basedOn w:val="Normal"/>
    <w:rsid w:val="00A33608"/>
    <w:pPr>
      <w:suppressLineNumbers/>
      <w:suppressAutoHyphens/>
      <w:overflowPunct/>
      <w:autoSpaceDE/>
      <w:autoSpaceDN/>
      <w:adjustRightInd/>
      <w:textAlignment w:val="auto"/>
    </w:pPr>
    <w:rPr>
      <w:rFonts w:ascii="Times New Roman" w:hAnsi="Times New Roman"/>
      <w:lang w:val="en-AU" w:eastAsia="ar-SA"/>
    </w:rPr>
  </w:style>
  <w:style w:type="character" w:customStyle="1" w:styleId="breadcrumbspathway">
    <w:name w:val="breadcrumbs pathway"/>
    <w:rsid w:val="00A33608"/>
  </w:style>
  <w:style w:type="character" w:customStyle="1" w:styleId="WW8Num7z2">
    <w:name w:val="WW8Num7z2"/>
    <w:rsid w:val="00A33608"/>
    <w:rPr>
      <w:rFonts w:ascii="Wingdings" w:hAnsi="Wingdings"/>
      <w:sz w:val="20"/>
    </w:rPr>
  </w:style>
  <w:style w:type="character" w:customStyle="1" w:styleId="WW8Num9z3">
    <w:name w:val="WW8Num9z3"/>
    <w:rsid w:val="00A33608"/>
    <w:rPr>
      <w:rFonts w:ascii="Symbol" w:hAnsi="Symbol"/>
    </w:rPr>
  </w:style>
  <w:style w:type="paragraph" w:customStyle="1" w:styleId="CM1">
    <w:name w:val="CM1"/>
    <w:basedOn w:val="Default"/>
    <w:next w:val="Default"/>
    <w:uiPriority w:val="99"/>
    <w:rsid w:val="00A33608"/>
    <w:pPr>
      <w:widowControl/>
    </w:pPr>
    <w:rPr>
      <w:rFonts w:ascii="EUAlbertina" w:hAnsi="EUAlbertina" w:cs="Times New Roman"/>
      <w:color w:val="auto"/>
    </w:rPr>
  </w:style>
  <w:style w:type="paragraph" w:customStyle="1" w:styleId="CM3">
    <w:name w:val="CM3"/>
    <w:basedOn w:val="Default"/>
    <w:next w:val="Default"/>
    <w:uiPriority w:val="99"/>
    <w:rsid w:val="00A33608"/>
    <w:pPr>
      <w:widowControl/>
    </w:pPr>
    <w:rPr>
      <w:rFonts w:ascii="EUAlbertina" w:hAnsi="EUAlbertina" w:cs="Times New Roman"/>
      <w:color w:val="auto"/>
    </w:rPr>
  </w:style>
  <w:style w:type="character" w:customStyle="1" w:styleId="Normal8ptChar">
    <w:name w:val="Normal+8pt Char"/>
    <w:link w:val="Normal8pt"/>
    <w:rsid w:val="00A33608"/>
    <w:rPr>
      <w:lang w:val="en-AU"/>
    </w:rPr>
  </w:style>
  <w:style w:type="character" w:customStyle="1" w:styleId="FontStyle43">
    <w:name w:val="Font Style43"/>
    <w:rsid w:val="00A33608"/>
    <w:rPr>
      <w:rFonts w:ascii="MS Reference Sans Serif" w:hAnsi="MS Reference Sans Serif" w:cs="MS Reference Sans Serif"/>
      <w:sz w:val="16"/>
      <w:szCs w:val="16"/>
    </w:rPr>
  </w:style>
  <w:style w:type="paragraph" w:customStyle="1" w:styleId="Style17">
    <w:name w:val="Style17"/>
    <w:basedOn w:val="Normal"/>
    <w:uiPriority w:val="99"/>
    <w:rsid w:val="00A33608"/>
    <w:pPr>
      <w:widowControl w:val="0"/>
      <w:overflowPunct/>
      <w:spacing w:line="241" w:lineRule="exact"/>
      <w:jc w:val="both"/>
      <w:textAlignment w:val="auto"/>
    </w:pPr>
    <w:rPr>
      <w:rFonts w:ascii="MS Reference Sans Serif" w:hAnsi="MS Reference Sans Serif"/>
      <w:sz w:val="24"/>
      <w:szCs w:val="24"/>
      <w:lang w:val="bg-BG" w:eastAsia="bg-BG"/>
    </w:rPr>
  </w:style>
  <w:style w:type="numbering" w:customStyle="1" w:styleId="NoList41">
    <w:name w:val="No List41"/>
    <w:next w:val="NoList"/>
    <w:uiPriority w:val="99"/>
    <w:semiHidden/>
    <w:unhideWhenUsed/>
    <w:rsid w:val="00A33608"/>
  </w:style>
  <w:style w:type="character" w:customStyle="1" w:styleId="Hyperlink2">
    <w:name w:val="Hyperlink2"/>
    <w:rsid w:val="00A33608"/>
    <w:rPr>
      <w:b/>
      <w:bCs/>
      <w:color w:val="0079A6"/>
      <w:u w:val="single"/>
    </w:rPr>
  </w:style>
  <w:style w:type="paragraph" w:styleId="NoSpacing">
    <w:name w:val="No Spacing"/>
    <w:uiPriority w:val="1"/>
    <w:qFormat/>
    <w:rsid w:val="00A33608"/>
    <w:rPr>
      <w:rFonts w:ascii="Calibri" w:eastAsia="Calibri" w:hAnsi="Calibri"/>
      <w:sz w:val="22"/>
      <w:szCs w:val="22"/>
      <w:lang w:val="bg-BG"/>
    </w:rPr>
  </w:style>
  <w:style w:type="numbering" w:customStyle="1" w:styleId="NoList5">
    <w:name w:val="No List5"/>
    <w:next w:val="NoList"/>
    <w:semiHidden/>
    <w:rsid w:val="00A33608"/>
  </w:style>
  <w:style w:type="paragraph" w:customStyle="1" w:styleId="1CharCharCharCharCharCharChar">
    <w:name w:val="1 Char Char Char Char Char Char Char Знак Знак"/>
    <w:basedOn w:val="Normal"/>
    <w:rsid w:val="00A33608"/>
    <w:pPr>
      <w:overflowPunct/>
      <w:autoSpaceDE/>
      <w:autoSpaceDN/>
      <w:adjustRightInd/>
      <w:spacing w:after="160" w:line="240" w:lineRule="exact"/>
      <w:textAlignment w:val="auto"/>
    </w:pPr>
    <w:rPr>
      <w:rFonts w:ascii="Tahoma" w:hAnsi="Tahoma"/>
    </w:rPr>
  </w:style>
  <w:style w:type="paragraph" w:customStyle="1" w:styleId="BalloonText1">
    <w:name w:val="Balloon Text1"/>
    <w:basedOn w:val="Normal"/>
    <w:semiHidden/>
    <w:rsid w:val="00A33608"/>
    <w:pPr>
      <w:overflowPunct/>
      <w:adjustRightInd/>
      <w:textAlignment w:val="auto"/>
    </w:pPr>
    <w:rPr>
      <w:rFonts w:ascii="Tahoma" w:hAnsi="Tahoma" w:cs="Tahoma"/>
      <w:sz w:val="16"/>
      <w:szCs w:val="16"/>
      <w:lang w:val="bg-BG" w:eastAsia="bg-BG"/>
    </w:rPr>
  </w:style>
  <w:style w:type="character" w:customStyle="1" w:styleId="16">
    <w:name w:val="Заглавие на книга1"/>
    <w:rsid w:val="00A33608"/>
    <w:rPr>
      <w:b/>
      <w:bCs/>
      <w:smallCaps/>
      <w:spacing w:val="5"/>
    </w:rPr>
  </w:style>
  <w:style w:type="character" w:customStyle="1" w:styleId="attfile">
    <w:name w:val="attfile"/>
    <w:rsid w:val="00A33608"/>
  </w:style>
  <w:style w:type="character" w:customStyle="1" w:styleId="attfilename">
    <w:name w:val="attfilename"/>
    <w:rsid w:val="00A33608"/>
  </w:style>
  <w:style w:type="character" w:customStyle="1" w:styleId="Footer2">
    <w:name w:val="Footer2"/>
    <w:aliases w:val=" Char Char Char Char1,Footer11, Char Char1 Char Char Char Char1, Char Char1 Char Char Char Char Char1, Char Char1 Char Char Char1, Char Char1 Char Char Char Char2, Char Char1 Char Char Char Char3, Char Char Char1,Char Char Char1,Char Char Char11"/>
    <w:rsid w:val="00A33608"/>
    <w:rPr>
      <w:rFonts w:ascii="Arial" w:hAnsi="Arial"/>
      <w:lang w:val="en-US" w:eastAsia="en-US"/>
    </w:rPr>
  </w:style>
  <w:style w:type="paragraph" w:customStyle="1" w:styleId="1CharCharCharCharCharCharCharCharCharCharChar">
    <w:name w:val="1 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numbering" w:customStyle="1" w:styleId="NoList6">
    <w:name w:val="No List6"/>
    <w:next w:val="NoList"/>
    <w:uiPriority w:val="99"/>
    <w:semiHidden/>
    <w:unhideWhenUsed/>
    <w:rsid w:val="00A33608"/>
  </w:style>
  <w:style w:type="table" w:customStyle="1" w:styleId="TableGrid2">
    <w:name w:val="Table Grid2"/>
    <w:basedOn w:val="TableNormal"/>
    <w:next w:val="TableGrid"/>
    <w:uiPriority w:val="59"/>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A33608"/>
  </w:style>
  <w:style w:type="character" w:customStyle="1" w:styleId="longtext">
    <w:name w:val="long_text"/>
    <w:rsid w:val="00A33608"/>
  </w:style>
  <w:style w:type="paragraph" w:customStyle="1" w:styleId="CM16">
    <w:name w:val="CM16"/>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rsid w:val="00A33608"/>
  </w:style>
  <w:style w:type="paragraph" w:customStyle="1" w:styleId="CM44">
    <w:name w:val="CM44"/>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A33608"/>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aliases w:val="Char3 Char Char Char Char Char1,Footer1 Char1,Char Char1 Char Char Char1,Char Char1 Char Char2,Char Char1 Char Char Char Char Char2,Char Char1 Char Char Char Char Char Char1"/>
    <w:uiPriority w:val="99"/>
    <w:locked/>
    <w:rsid w:val="00A33608"/>
    <w:rPr>
      <w:rFonts w:ascii="Times New Roman" w:eastAsia="Times New Roman" w:hAnsi="Times New Roman" w:cs="Times New Roman"/>
      <w:sz w:val="20"/>
      <w:szCs w:val="20"/>
    </w:rPr>
  </w:style>
  <w:style w:type="numbering" w:customStyle="1" w:styleId="NoList13">
    <w:name w:val="No List13"/>
    <w:next w:val="NoList"/>
    <w:semiHidden/>
    <w:rsid w:val="00A33608"/>
  </w:style>
  <w:style w:type="character" w:customStyle="1" w:styleId="tlid-translationtranslation">
    <w:name w:val="tlid-translation translation"/>
    <w:rsid w:val="00C12166"/>
  </w:style>
  <w:style w:type="character" w:styleId="PlaceholderText">
    <w:name w:val="Placeholder Text"/>
    <w:uiPriority w:val="99"/>
    <w:semiHidden/>
    <w:rsid w:val="00D42E10"/>
    <w:rPr>
      <w:color w:val="808080"/>
    </w:rPr>
  </w:style>
  <w:style w:type="character" w:styleId="CommentReference">
    <w:name w:val="annotation reference"/>
    <w:rsid w:val="00D42E10"/>
    <w:rPr>
      <w:sz w:val="16"/>
      <w:szCs w:val="16"/>
    </w:rPr>
  </w:style>
  <w:style w:type="paragraph" w:styleId="CommentSubject">
    <w:name w:val="annotation subject"/>
    <w:basedOn w:val="CommentText"/>
    <w:next w:val="CommentText"/>
    <w:link w:val="CommentSubjectChar"/>
    <w:unhideWhenUsed/>
    <w:rsid w:val="00D42E10"/>
    <w:rPr>
      <w:b/>
      <w:bCs/>
      <w:lang w:val="en-GB" w:eastAsia="x-none"/>
    </w:rPr>
  </w:style>
  <w:style w:type="character" w:customStyle="1" w:styleId="CommentSubjectChar">
    <w:name w:val="Comment Subject Char"/>
    <w:link w:val="CommentSubject"/>
    <w:rsid w:val="00D42E10"/>
    <w:rPr>
      <w:b/>
      <w:bCs/>
      <w:lang w:val="en-GB" w:eastAsia="x-none"/>
    </w:rPr>
  </w:style>
  <w:style w:type="paragraph" w:styleId="Revision">
    <w:name w:val="Revision"/>
    <w:hidden/>
    <w:uiPriority w:val="99"/>
    <w:semiHidden/>
    <w:rsid w:val="00D42E10"/>
    <w:rPr>
      <w:lang w:val="en-GB" w:eastAsia="bg-BG"/>
    </w:rPr>
  </w:style>
  <w:style w:type="character" w:customStyle="1" w:styleId="22">
    <w:name w:val="Основен текст (2)_"/>
    <w:link w:val="23"/>
    <w:rsid w:val="00D42E10"/>
    <w:rPr>
      <w:rFonts w:ascii="Tahoma" w:eastAsia="Tahoma" w:hAnsi="Tahoma" w:cs="Tahoma"/>
      <w:b/>
      <w:bCs/>
      <w:sz w:val="12"/>
      <w:szCs w:val="12"/>
      <w:shd w:val="clear" w:color="auto" w:fill="FFFFFF"/>
    </w:rPr>
  </w:style>
  <w:style w:type="character" w:customStyle="1" w:styleId="27pt">
    <w:name w:val="Основен текст (2) + 7 pt"/>
    <w:rsid w:val="00D42E10"/>
    <w:rPr>
      <w:rFonts w:ascii="Tahoma" w:eastAsia="Tahoma" w:hAnsi="Tahoma" w:cs="Tahoma"/>
      <w:b/>
      <w:bCs/>
      <w:color w:val="000000"/>
      <w:spacing w:val="0"/>
      <w:w w:val="100"/>
      <w:position w:val="0"/>
      <w:sz w:val="14"/>
      <w:szCs w:val="14"/>
      <w:shd w:val="clear" w:color="auto" w:fill="FFFFFF"/>
      <w:lang w:val="en-GB" w:eastAsia="en-GB" w:bidi="en-GB"/>
    </w:rPr>
  </w:style>
  <w:style w:type="paragraph" w:customStyle="1" w:styleId="23">
    <w:name w:val="Основен текст (2)"/>
    <w:basedOn w:val="Normal"/>
    <w:link w:val="22"/>
    <w:rsid w:val="00D42E10"/>
    <w:pPr>
      <w:widowControl w:val="0"/>
      <w:shd w:val="clear" w:color="auto" w:fill="FFFFFF"/>
      <w:overflowPunct/>
      <w:autoSpaceDE/>
      <w:autoSpaceDN/>
      <w:adjustRightInd/>
      <w:spacing w:line="150" w:lineRule="exact"/>
      <w:textAlignment w:val="auto"/>
    </w:pPr>
    <w:rPr>
      <w:rFonts w:ascii="Tahoma" w:eastAsia="Tahoma" w:hAnsi="Tahoma" w:cs="Tahoma"/>
      <w:b/>
      <w:bCs/>
      <w:sz w:val="12"/>
      <w:szCs w:val="12"/>
    </w:rPr>
  </w:style>
  <w:style w:type="character" w:customStyle="1" w:styleId="275pt">
    <w:name w:val="Основен текст (2) + 7;5 pt;Не е удебелен"/>
    <w:rsid w:val="00D42E10"/>
    <w:rPr>
      <w:rFonts w:ascii="Tahoma" w:eastAsia="Tahoma" w:hAnsi="Tahoma" w:cs="Tahoma"/>
      <w:b/>
      <w:bCs/>
      <w:color w:val="000000"/>
      <w:spacing w:val="0"/>
      <w:w w:val="100"/>
      <w:position w:val="0"/>
      <w:sz w:val="15"/>
      <w:szCs w:val="15"/>
      <w:shd w:val="clear" w:color="auto" w:fill="FFFFFF"/>
      <w:lang w:val="en-GB" w:eastAsia="en-GB" w:bidi="en-GB"/>
    </w:rPr>
  </w:style>
  <w:style w:type="character" w:customStyle="1" w:styleId="2Candara45pt0pt">
    <w:name w:val="Основен текст (2) + Candara;4;5 pt;Не е удебелен;Разредка 0 pt"/>
    <w:rsid w:val="00D42E10"/>
    <w:rPr>
      <w:rFonts w:ascii="Candara" w:eastAsia="Candara" w:hAnsi="Candara" w:cs="Candara"/>
      <w:b/>
      <w:bCs/>
      <w:color w:val="000000"/>
      <w:spacing w:val="10"/>
      <w:w w:val="100"/>
      <w:position w:val="0"/>
      <w:sz w:val="9"/>
      <w:szCs w:val="9"/>
      <w:shd w:val="clear" w:color="auto" w:fill="FFFFFF"/>
      <w:lang w:val="en-GB" w:eastAsia="en-GB" w:bidi="en-GB"/>
    </w:rPr>
  </w:style>
  <w:style w:type="character" w:customStyle="1" w:styleId="275pt0">
    <w:name w:val="Основен текст (2) + 7;5 pt;Не е удебелен;Курсив"/>
    <w:rsid w:val="00D42E10"/>
    <w:rPr>
      <w:rFonts w:ascii="Tahoma" w:eastAsia="Tahoma" w:hAnsi="Tahoma" w:cs="Tahoma"/>
      <w:b/>
      <w:bCs/>
      <w:i/>
      <w:iCs/>
      <w:smallCaps w:val="0"/>
      <w:strike w:val="0"/>
      <w:color w:val="000000"/>
      <w:spacing w:val="0"/>
      <w:w w:val="100"/>
      <w:position w:val="0"/>
      <w:sz w:val="15"/>
      <w:szCs w:val="15"/>
      <w:u w:val="none"/>
      <w:shd w:val="clear" w:color="auto" w:fill="FFFFFF"/>
      <w:lang w:val="en-GB" w:eastAsia="en-GB" w:bidi="en-GB"/>
    </w:rPr>
  </w:style>
  <w:style w:type="character" w:customStyle="1" w:styleId="275pt1">
    <w:name w:val="Основен текст (2) + 7;5 pt;Не е удебелен;Малки букви"/>
    <w:rsid w:val="00D42E10"/>
    <w:rPr>
      <w:rFonts w:ascii="Tahoma" w:eastAsia="Tahoma" w:hAnsi="Tahoma" w:cs="Tahoma"/>
      <w:b/>
      <w:bCs/>
      <w:i w:val="0"/>
      <w:iCs w:val="0"/>
      <w:smallCaps/>
      <w:strike w:val="0"/>
      <w:color w:val="000000"/>
      <w:spacing w:val="0"/>
      <w:w w:val="100"/>
      <w:position w:val="0"/>
      <w:sz w:val="15"/>
      <w:szCs w:val="15"/>
      <w:u w:val="none"/>
      <w:shd w:val="clear" w:color="auto" w:fill="FFFFFF"/>
      <w:lang w:val="en-GB" w:eastAsia="en-GB" w:bidi="en-GB"/>
    </w:rPr>
  </w:style>
  <w:style w:type="paragraph" w:customStyle="1" w:styleId="Style28">
    <w:name w:val="Style28"/>
    <w:basedOn w:val="Normal"/>
    <w:uiPriority w:val="99"/>
    <w:rsid w:val="00D42E10"/>
    <w:pPr>
      <w:widowControl w:val="0"/>
      <w:overflowPunct/>
      <w:spacing w:line="211" w:lineRule="exact"/>
      <w:textAlignment w:val="auto"/>
    </w:pPr>
    <w:rPr>
      <w:rFonts w:ascii="Franklin Gothic Medium Cond" w:hAnsi="Franklin Gothic Medium Cond"/>
      <w:sz w:val="24"/>
      <w:szCs w:val="24"/>
    </w:rPr>
  </w:style>
  <w:style w:type="paragraph" w:customStyle="1" w:styleId="Style22">
    <w:name w:val="Style22"/>
    <w:basedOn w:val="Normal"/>
    <w:uiPriority w:val="99"/>
    <w:rsid w:val="00D42E10"/>
    <w:pPr>
      <w:widowControl w:val="0"/>
      <w:overflowPunct/>
      <w:spacing w:line="216" w:lineRule="exact"/>
      <w:textAlignment w:val="auto"/>
    </w:pPr>
    <w:rPr>
      <w:rFonts w:ascii="Franklin Gothic Medium Cond" w:hAnsi="Franklin Gothic Medium Cond"/>
      <w:sz w:val="24"/>
      <w:szCs w:val="24"/>
    </w:rPr>
  </w:style>
  <w:style w:type="paragraph" w:styleId="FootnoteText">
    <w:name w:val="footnote text"/>
    <w:basedOn w:val="Normal"/>
    <w:link w:val="FootnoteTextChar"/>
    <w:rsid w:val="00D42E10"/>
    <w:rPr>
      <w:lang w:val="de-DE"/>
    </w:rPr>
  </w:style>
  <w:style w:type="character" w:customStyle="1" w:styleId="FootnoteTextChar">
    <w:name w:val="Footnote Text Char"/>
    <w:link w:val="FootnoteText"/>
    <w:rsid w:val="00D42E10"/>
    <w:rPr>
      <w:rFonts w:ascii="Arial" w:hAnsi="Arial"/>
      <w:lang w:val="de-DE"/>
    </w:rPr>
  </w:style>
  <w:style w:type="numbering" w:customStyle="1" w:styleId="17">
    <w:name w:val="Без списък1"/>
    <w:next w:val="NoList"/>
    <w:semiHidden/>
    <w:rsid w:val="00D42E10"/>
  </w:style>
  <w:style w:type="character" w:customStyle="1" w:styleId="265pt">
    <w:name w:val="Основен текст (2) + 6;5 pt;Не е удебелен"/>
    <w:rsid w:val="00D42E10"/>
    <w:rPr>
      <w:rFonts w:ascii="Tahoma" w:eastAsia="Tahoma" w:hAnsi="Tahoma" w:cs="Tahoma"/>
      <w:b/>
      <w:bCs/>
      <w:i w:val="0"/>
      <w:iCs w:val="0"/>
      <w:smallCaps w:val="0"/>
      <w:strike w:val="0"/>
      <w:color w:val="000000"/>
      <w:spacing w:val="0"/>
      <w:w w:val="100"/>
      <w:position w:val="0"/>
      <w:sz w:val="13"/>
      <w:szCs w:val="13"/>
      <w:u w:val="none"/>
      <w:shd w:val="clear" w:color="auto" w:fill="FFFFFF"/>
      <w:lang w:val="en-GB" w:eastAsia="en-GB" w:bidi="en-GB"/>
    </w:rPr>
  </w:style>
  <w:style w:type="paragraph" w:styleId="HTMLAddress">
    <w:name w:val="HTML Address"/>
    <w:basedOn w:val="Normal"/>
    <w:link w:val="HTMLAddressChar"/>
    <w:unhideWhenUsed/>
    <w:rsid w:val="00296DD7"/>
    <w:pPr>
      <w:overflowPunct/>
      <w:autoSpaceDE/>
      <w:autoSpaceDN/>
      <w:adjustRightInd/>
      <w:textAlignment w:val="auto"/>
    </w:pPr>
    <w:rPr>
      <w:rFonts w:ascii="Times New Roman" w:hAnsi="Times New Roman"/>
      <w:i/>
      <w:iCs/>
      <w:sz w:val="24"/>
      <w:szCs w:val="24"/>
      <w:lang w:val="x-none" w:eastAsia="x-none"/>
    </w:rPr>
  </w:style>
  <w:style w:type="character" w:customStyle="1" w:styleId="HTMLAddressChar">
    <w:name w:val="HTML Address Char"/>
    <w:link w:val="HTMLAddress"/>
    <w:rsid w:val="00296DD7"/>
    <w:rPr>
      <w:i/>
      <w:iCs/>
      <w:sz w:val="24"/>
      <w:szCs w:val="24"/>
      <w:lang w:val="x-none" w:eastAsia="x-none"/>
    </w:rPr>
  </w:style>
  <w:style w:type="character" w:customStyle="1" w:styleId="Heading2Char1">
    <w:name w:val="Heading 2 Char1"/>
    <w:semiHidden/>
    <w:rsid w:val="00296DD7"/>
    <w:rPr>
      <w:rFonts w:ascii="Calibri Light" w:eastAsia="Times New Roman" w:hAnsi="Calibri Light" w:cs="Times New Roman"/>
      <w:color w:val="2F5496"/>
      <w:sz w:val="26"/>
      <w:szCs w:val="26"/>
    </w:rPr>
  </w:style>
  <w:style w:type="paragraph" w:customStyle="1" w:styleId="msonormal0">
    <w:name w:val="msonormal"/>
    <w:basedOn w:val="Normal"/>
    <w:rsid w:val="00296DD7"/>
    <w:pPr>
      <w:overflowPunct/>
      <w:autoSpaceDE/>
      <w:autoSpaceDN/>
      <w:adjustRightInd/>
      <w:textAlignment w:val="auto"/>
    </w:pPr>
    <w:rPr>
      <w:rFonts w:ascii="Times New Roman" w:hAnsi="Times New Roman"/>
      <w:sz w:val="24"/>
      <w:szCs w:val="24"/>
      <w:lang w:val="bg-BG" w:eastAsia="bg-BG"/>
    </w:rPr>
  </w:style>
  <w:style w:type="paragraph" w:styleId="Index1">
    <w:name w:val="index 1"/>
    <w:basedOn w:val="Normal"/>
    <w:next w:val="Normal"/>
    <w:autoRedefine/>
    <w:unhideWhenUsed/>
    <w:rsid w:val="00296DD7"/>
    <w:pPr>
      <w:overflowPunct/>
      <w:autoSpaceDE/>
      <w:autoSpaceDN/>
      <w:adjustRightInd/>
      <w:ind w:left="240" w:hanging="240"/>
      <w:textAlignment w:val="auto"/>
    </w:pPr>
    <w:rPr>
      <w:rFonts w:ascii="Times New Roman" w:hAnsi="Times New Roman"/>
      <w:sz w:val="24"/>
      <w:szCs w:val="24"/>
      <w:lang w:val="bg-BG" w:eastAsia="bg-BG"/>
    </w:rPr>
  </w:style>
  <w:style w:type="paragraph" w:styleId="Index2">
    <w:name w:val="index 2"/>
    <w:basedOn w:val="Normal"/>
    <w:next w:val="Normal"/>
    <w:autoRedefine/>
    <w:unhideWhenUsed/>
    <w:rsid w:val="00296DD7"/>
    <w:pPr>
      <w:overflowPunct/>
      <w:autoSpaceDE/>
      <w:autoSpaceDN/>
      <w:adjustRightInd/>
      <w:ind w:left="480" w:hanging="240"/>
      <w:textAlignment w:val="auto"/>
    </w:pPr>
    <w:rPr>
      <w:rFonts w:ascii="Times New Roman" w:hAnsi="Times New Roman"/>
      <w:sz w:val="24"/>
      <w:szCs w:val="24"/>
      <w:lang w:val="bg-BG" w:eastAsia="bg-BG"/>
    </w:rPr>
  </w:style>
  <w:style w:type="paragraph" w:styleId="Index3">
    <w:name w:val="index 3"/>
    <w:basedOn w:val="Normal"/>
    <w:next w:val="Normal"/>
    <w:autoRedefine/>
    <w:unhideWhenUsed/>
    <w:rsid w:val="00296DD7"/>
    <w:pPr>
      <w:overflowPunct/>
      <w:autoSpaceDE/>
      <w:autoSpaceDN/>
      <w:adjustRightInd/>
      <w:ind w:left="720" w:hanging="240"/>
      <w:textAlignment w:val="auto"/>
    </w:pPr>
    <w:rPr>
      <w:rFonts w:ascii="Times New Roman" w:hAnsi="Times New Roman"/>
      <w:sz w:val="24"/>
      <w:szCs w:val="24"/>
      <w:lang w:val="bg-BG" w:eastAsia="bg-BG"/>
    </w:rPr>
  </w:style>
  <w:style w:type="paragraph" w:styleId="Index4">
    <w:name w:val="index 4"/>
    <w:basedOn w:val="Normal"/>
    <w:next w:val="Normal"/>
    <w:autoRedefine/>
    <w:unhideWhenUsed/>
    <w:rsid w:val="00296DD7"/>
    <w:pPr>
      <w:overflowPunct/>
      <w:autoSpaceDE/>
      <w:autoSpaceDN/>
      <w:adjustRightInd/>
      <w:ind w:left="960" w:hanging="240"/>
      <w:textAlignment w:val="auto"/>
    </w:pPr>
    <w:rPr>
      <w:rFonts w:ascii="Times New Roman" w:hAnsi="Times New Roman"/>
      <w:sz w:val="24"/>
      <w:szCs w:val="24"/>
      <w:lang w:val="bg-BG" w:eastAsia="bg-BG"/>
    </w:rPr>
  </w:style>
  <w:style w:type="paragraph" w:styleId="Index5">
    <w:name w:val="index 5"/>
    <w:basedOn w:val="Normal"/>
    <w:next w:val="Normal"/>
    <w:autoRedefine/>
    <w:unhideWhenUsed/>
    <w:rsid w:val="00296DD7"/>
    <w:pPr>
      <w:overflowPunct/>
      <w:autoSpaceDE/>
      <w:autoSpaceDN/>
      <w:adjustRightInd/>
      <w:ind w:left="1200" w:hanging="240"/>
      <w:textAlignment w:val="auto"/>
    </w:pPr>
    <w:rPr>
      <w:rFonts w:ascii="Times New Roman" w:hAnsi="Times New Roman"/>
      <w:sz w:val="24"/>
      <w:szCs w:val="24"/>
      <w:lang w:val="bg-BG" w:eastAsia="bg-BG"/>
    </w:rPr>
  </w:style>
  <w:style w:type="paragraph" w:styleId="Index6">
    <w:name w:val="index 6"/>
    <w:basedOn w:val="Normal"/>
    <w:next w:val="Normal"/>
    <w:autoRedefine/>
    <w:unhideWhenUsed/>
    <w:rsid w:val="00296DD7"/>
    <w:pPr>
      <w:overflowPunct/>
      <w:autoSpaceDE/>
      <w:autoSpaceDN/>
      <w:adjustRightInd/>
      <w:ind w:left="1440" w:hanging="240"/>
      <w:textAlignment w:val="auto"/>
    </w:pPr>
    <w:rPr>
      <w:rFonts w:ascii="Times New Roman" w:hAnsi="Times New Roman"/>
      <w:sz w:val="24"/>
      <w:szCs w:val="24"/>
      <w:lang w:val="bg-BG" w:eastAsia="bg-BG"/>
    </w:rPr>
  </w:style>
  <w:style w:type="paragraph" w:styleId="Index7">
    <w:name w:val="index 7"/>
    <w:basedOn w:val="Normal"/>
    <w:next w:val="Normal"/>
    <w:autoRedefine/>
    <w:unhideWhenUsed/>
    <w:rsid w:val="00296DD7"/>
    <w:pPr>
      <w:overflowPunct/>
      <w:autoSpaceDE/>
      <w:autoSpaceDN/>
      <w:adjustRightInd/>
      <w:ind w:left="1680" w:hanging="240"/>
      <w:textAlignment w:val="auto"/>
    </w:pPr>
    <w:rPr>
      <w:rFonts w:ascii="Times New Roman" w:hAnsi="Times New Roman"/>
      <w:sz w:val="24"/>
      <w:szCs w:val="24"/>
      <w:lang w:val="bg-BG" w:eastAsia="bg-BG"/>
    </w:rPr>
  </w:style>
  <w:style w:type="paragraph" w:styleId="Index8">
    <w:name w:val="index 8"/>
    <w:basedOn w:val="Normal"/>
    <w:next w:val="Normal"/>
    <w:autoRedefine/>
    <w:unhideWhenUsed/>
    <w:rsid w:val="00296DD7"/>
    <w:pPr>
      <w:overflowPunct/>
      <w:autoSpaceDE/>
      <w:autoSpaceDN/>
      <w:adjustRightInd/>
      <w:ind w:left="1920" w:hanging="240"/>
      <w:textAlignment w:val="auto"/>
    </w:pPr>
    <w:rPr>
      <w:rFonts w:ascii="Times New Roman" w:hAnsi="Times New Roman"/>
      <w:sz w:val="24"/>
      <w:szCs w:val="24"/>
      <w:lang w:val="bg-BG" w:eastAsia="bg-BG"/>
    </w:rPr>
  </w:style>
  <w:style w:type="paragraph" w:styleId="Index9">
    <w:name w:val="index 9"/>
    <w:basedOn w:val="Normal"/>
    <w:next w:val="Normal"/>
    <w:autoRedefine/>
    <w:unhideWhenUsed/>
    <w:rsid w:val="00296DD7"/>
    <w:pPr>
      <w:overflowPunct/>
      <w:autoSpaceDE/>
      <w:autoSpaceDN/>
      <w:adjustRightInd/>
      <w:ind w:left="2160" w:hanging="240"/>
      <w:textAlignment w:val="auto"/>
    </w:pPr>
    <w:rPr>
      <w:rFonts w:ascii="Times New Roman" w:hAnsi="Times New Roman"/>
      <w:sz w:val="24"/>
      <w:szCs w:val="24"/>
      <w:lang w:val="bg-BG" w:eastAsia="bg-BG"/>
    </w:rPr>
  </w:style>
  <w:style w:type="paragraph" w:styleId="TOC1">
    <w:name w:val="toc 1"/>
    <w:basedOn w:val="Normal"/>
    <w:next w:val="Normal"/>
    <w:autoRedefine/>
    <w:unhideWhenUsed/>
    <w:rsid w:val="00296DD7"/>
    <w:pPr>
      <w:overflowPunct/>
      <w:autoSpaceDE/>
      <w:autoSpaceDN/>
      <w:adjustRightInd/>
      <w:textAlignment w:val="auto"/>
    </w:pPr>
    <w:rPr>
      <w:rFonts w:ascii="Times New Roman" w:hAnsi="Times New Roman"/>
      <w:sz w:val="24"/>
      <w:szCs w:val="24"/>
      <w:lang w:val="bg-BG" w:eastAsia="bg-BG"/>
    </w:rPr>
  </w:style>
  <w:style w:type="paragraph" w:styleId="TOC2">
    <w:name w:val="toc 2"/>
    <w:basedOn w:val="Normal"/>
    <w:next w:val="Normal"/>
    <w:autoRedefine/>
    <w:unhideWhenUsed/>
    <w:rsid w:val="00296DD7"/>
    <w:pPr>
      <w:overflowPunct/>
      <w:autoSpaceDE/>
      <w:autoSpaceDN/>
      <w:adjustRightInd/>
      <w:ind w:left="240"/>
      <w:textAlignment w:val="auto"/>
    </w:pPr>
    <w:rPr>
      <w:rFonts w:ascii="Times New Roman" w:hAnsi="Times New Roman"/>
      <w:sz w:val="24"/>
      <w:szCs w:val="24"/>
      <w:lang w:val="bg-BG" w:eastAsia="bg-BG"/>
    </w:rPr>
  </w:style>
  <w:style w:type="paragraph" w:styleId="TOC3">
    <w:name w:val="toc 3"/>
    <w:basedOn w:val="Normal"/>
    <w:next w:val="Normal"/>
    <w:autoRedefine/>
    <w:unhideWhenUsed/>
    <w:rsid w:val="00296DD7"/>
    <w:pPr>
      <w:overflowPunct/>
      <w:autoSpaceDE/>
      <w:autoSpaceDN/>
      <w:adjustRightInd/>
      <w:ind w:left="480"/>
      <w:textAlignment w:val="auto"/>
    </w:pPr>
    <w:rPr>
      <w:rFonts w:ascii="Times New Roman" w:hAnsi="Times New Roman"/>
      <w:sz w:val="24"/>
      <w:szCs w:val="24"/>
      <w:lang w:val="bg-BG" w:eastAsia="bg-BG"/>
    </w:rPr>
  </w:style>
  <w:style w:type="paragraph" w:styleId="TOC4">
    <w:name w:val="toc 4"/>
    <w:basedOn w:val="Normal"/>
    <w:next w:val="Normal"/>
    <w:autoRedefine/>
    <w:unhideWhenUsed/>
    <w:rsid w:val="00296DD7"/>
    <w:pPr>
      <w:overflowPunct/>
      <w:autoSpaceDE/>
      <w:autoSpaceDN/>
      <w:adjustRightInd/>
      <w:ind w:left="720"/>
      <w:textAlignment w:val="auto"/>
    </w:pPr>
    <w:rPr>
      <w:rFonts w:ascii="Times New Roman" w:hAnsi="Times New Roman"/>
      <w:sz w:val="24"/>
      <w:szCs w:val="24"/>
      <w:lang w:val="bg-BG" w:eastAsia="bg-BG"/>
    </w:rPr>
  </w:style>
  <w:style w:type="paragraph" w:styleId="TOC5">
    <w:name w:val="toc 5"/>
    <w:basedOn w:val="Normal"/>
    <w:next w:val="Normal"/>
    <w:autoRedefine/>
    <w:unhideWhenUsed/>
    <w:rsid w:val="00296DD7"/>
    <w:pPr>
      <w:overflowPunct/>
      <w:autoSpaceDE/>
      <w:autoSpaceDN/>
      <w:adjustRightInd/>
      <w:ind w:left="960"/>
      <w:textAlignment w:val="auto"/>
    </w:pPr>
    <w:rPr>
      <w:rFonts w:ascii="Times New Roman" w:hAnsi="Times New Roman"/>
      <w:sz w:val="24"/>
      <w:szCs w:val="24"/>
      <w:lang w:val="bg-BG" w:eastAsia="bg-BG"/>
    </w:rPr>
  </w:style>
  <w:style w:type="paragraph" w:styleId="TOC6">
    <w:name w:val="toc 6"/>
    <w:basedOn w:val="Normal"/>
    <w:next w:val="Normal"/>
    <w:autoRedefine/>
    <w:unhideWhenUsed/>
    <w:rsid w:val="00296DD7"/>
    <w:pPr>
      <w:overflowPunct/>
      <w:autoSpaceDE/>
      <w:autoSpaceDN/>
      <w:adjustRightInd/>
      <w:ind w:left="1200"/>
      <w:textAlignment w:val="auto"/>
    </w:pPr>
    <w:rPr>
      <w:rFonts w:ascii="Times New Roman" w:hAnsi="Times New Roman"/>
      <w:sz w:val="24"/>
      <w:szCs w:val="24"/>
      <w:lang w:val="bg-BG" w:eastAsia="bg-BG"/>
    </w:rPr>
  </w:style>
  <w:style w:type="paragraph" w:styleId="TOC7">
    <w:name w:val="toc 7"/>
    <w:basedOn w:val="Normal"/>
    <w:next w:val="Normal"/>
    <w:autoRedefine/>
    <w:unhideWhenUsed/>
    <w:rsid w:val="00296DD7"/>
    <w:pPr>
      <w:overflowPunct/>
      <w:autoSpaceDE/>
      <w:autoSpaceDN/>
      <w:adjustRightInd/>
      <w:ind w:left="1440"/>
      <w:textAlignment w:val="auto"/>
    </w:pPr>
    <w:rPr>
      <w:rFonts w:ascii="Times New Roman" w:hAnsi="Times New Roman"/>
      <w:sz w:val="24"/>
      <w:szCs w:val="24"/>
      <w:lang w:val="bg-BG" w:eastAsia="bg-BG"/>
    </w:rPr>
  </w:style>
  <w:style w:type="paragraph" w:styleId="TOC8">
    <w:name w:val="toc 8"/>
    <w:basedOn w:val="Normal"/>
    <w:next w:val="Normal"/>
    <w:autoRedefine/>
    <w:unhideWhenUsed/>
    <w:rsid w:val="00296DD7"/>
    <w:pPr>
      <w:overflowPunct/>
      <w:autoSpaceDE/>
      <w:autoSpaceDN/>
      <w:adjustRightInd/>
      <w:ind w:left="1680"/>
      <w:textAlignment w:val="auto"/>
    </w:pPr>
    <w:rPr>
      <w:rFonts w:ascii="Times New Roman" w:hAnsi="Times New Roman"/>
      <w:sz w:val="24"/>
      <w:szCs w:val="24"/>
      <w:lang w:val="bg-BG" w:eastAsia="bg-BG"/>
    </w:rPr>
  </w:style>
  <w:style w:type="paragraph" w:styleId="TOC9">
    <w:name w:val="toc 9"/>
    <w:basedOn w:val="Normal"/>
    <w:next w:val="Normal"/>
    <w:autoRedefine/>
    <w:unhideWhenUsed/>
    <w:rsid w:val="00296DD7"/>
    <w:pPr>
      <w:overflowPunct/>
      <w:autoSpaceDE/>
      <w:autoSpaceDN/>
      <w:adjustRightInd/>
      <w:ind w:left="1920"/>
      <w:textAlignment w:val="auto"/>
    </w:pPr>
    <w:rPr>
      <w:rFonts w:ascii="Times New Roman" w:hAnsi="Times New Roman"/>
      <w:sz w:val="24"/>
      <w:szCs w:val="24"/>
      <w:lang w:val="bg-BG" w:eastAsia="bg-BG"/>
    </w:rPr>
  </w:style>
  <w:style w:type="paragraph" w:styleId="NormalIndent">
    <w:name w:val="Normal Indent"/>
    <w:basedOn w:val="Normal"/>
    <w:unhideWhenUsed/>
    <w:rsid w:val="00296DD7"/>
    <w:pPr>
      <w:overflowPunct/>
      <w:autoSpaceDE/>
      <w:autoSpaceDN/>
      <w:adjustRightInd/>
      <w:ind w:left="720"/>
      <w:textAlignment w:val="auto"/>
    </w:pPr>
    <w:rPr>
      <w:rFonts w:ascii="Times New Roman" w:hAnsi="Times New Roman"/>
      <w:sz w:val="24"/>
      <w:szCs w:val="24"/>
      <w:lang w:val="bg-BG" w:eastAsia="bg-BG"/>
    </w:rPr>
  </w:style>
  <w:style w:type="paragraph" w:styleId="IndexHeading">
    <w:name w:val="index heading"/>
    <w:basedOn w:val="Normal"/>
    <w:next w:val="Index1"/>
    <w:unhideWhenUsed/>
    <w:rsid w:val="00296DD7"/>
    <w:pPr>
      <w:overflowPunct/>
      <w:autoSpaceDE/>
      <w:autoSpaceDN/>
      <w:adjustRightInd/>
      <w:textAlignment w:val="auto"/>
    </w:pPr>
    <w:rPr>
      <w:rFonts w:cs="Arial"/>
      <w:b/>
      <w:bCs/>
      <w:sz w:val="24"/>
      <w:szCs w:val="24"/>
      <w:lang w:val="bg-BG" w:eastAsia="bg-BG"/>
    </w:rPr>
  </w:style>
  <w:style w:type="paragraph" w:styleId="Caption">
    <w:name w:val="caption"/>
    <w:basedOn w:val="Normal"/>
    <w:unhideWhenUsed/>
    <w:qFormat/>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styleId="TableofFigures">
    <w:name w:val="table of figures"/>
    <w:basedOn w:val="Normal"/>
    <w:next w:val="Normal"/>
    <w:unhideWhenUsed/>
    <w:rsid w:val="00296DD7"/>
    <w:pPr>
      <w:overflowPunct/>
      <w:autoSpaceDE/>
      <w:autoSpaceDN/>
      <w:adjustRightInd/>
      <w:textAlignment w:val="auto"/>
    </w:pPr>
    <w:rPr>
      <w:rFonts w:ascii="Times New Roman" w:hAnsi="Times New Roman"/>
      <w:sz w:val="24"/>
      <w:szCs w:val="24"/>
      <w:lang w:val="bg-BG" w:eastAsia="bg-BG"/>
    </w:rPr>
  </w:style>
  <w:style w:type="paragraph" w:styleId="EnvelopeAddress">
    <w:name w:val="envelope address"/>
    <w:basedOn w:val="Normal"/>
    <w:unhideWhenUsed/>
    <w:rsid w:val="00296DD7"/>
    <w:pPr>
      <w:framePr w:w="7920" w:h="1980" w:hSpace="180" w:wrap="auto" w:hAnchor="page" w:xAlign="center" w:yAlign="bottom"/>
      <w:overflowPunct/>
      <w:autoSpaceDE/>
      <w:autoSpaceDN/>
      <w:adjustRightInd/>
      <w:ind w:left="2880"/>
      <w:textAlignment w:val="auto"/>
    </w:pPr>
    <w:rPr>
      <w:rFonts w:cs="Arial"/>
      <w:sz w:val="24"/>
      <w:szCs w:val="24"/>
      <w:lang w:val="bg-BG" w:eastAsia="bg-BG"/>
    </w:rPr>
  </w:style>
  <w:style w:type="paragraph" w:styleId="EnvelopeReturn">
    <w:name w:val="envelope return"/>
    <w:basedOn w:val="Normal"/>
    <w:unhideWhenUsed/>
    <w:rsid w:val="00296DD7"/>
    <w:pPr>
      <w:overflowPunct/>
      <w:autoSpaceDE/>
      <w:autoSpaceDN/>
      <w:adjustRightInd/>
      <w:textAlignment w:val="auto"/>
    </w:pPr>
    <w:rPr>
      <w:rFonts w:cs="Arial"/>
      <w:lang w:val="bg-BG" w:eastAsia="bg-BG"/>
    </w:rPr>
  </w:style>
  <w:style w:type="paragraph" w:styleId="EndnoteText">
    <w:name w:val="endnote text"/>
    <w:basedOn w:val="Normal"/>
    <w:link w:val="EndnoteTextChar"/>
    <w:unhideWhenUsed/>
    <w:rsid w:val="00296DD7"/>
    <w:pPr>
      <w:overflowPunct/>
      <w:autoSpaceDE/>
      <w:autoSpaceDN/>
      <w:adjustRightInd/>
      <w:textAlignment w:val="auto"/>
    </w:pPr>
    <w:rPr>
      <w:rFonts w:ascii="Times New Roman" w:hAnsi="Times New Roman"/>
      <w:lang w:val="bg-BG" w:eastAsia="bg-BG"/>
    </w:rPr>
  </w:style>
  <w:style w:type="character" w:customStyle="1" w:styleId="EndnoteTextChar">
    <w:name w:val="Endnote Text Char"/>
    <w:link w:val="EndnoteText"/>
    <w:rsid w:val="00296DD7"/>
    <w:rPr>
      <w:lang w:val="bg-BG" w:eastAsia="bg-BG"/>
    </w:rPr>
  </w:style>
  <w:style w:type="paragraph" w:styleId="TableofAuthorities">
    <w:name w:val="table of authorities"/>
    <w:basedOn w:val="Normal"/>
    <w:next w:val="Normal"/>
    <w:unhideWhenUsed/>
    <w:rsid w:val="00296DD7"/>
    <w:pPr>
      <w:overflowPunct/>
      <w:autoSpaceDE/>
      <w:autoSpaceDN/>
      <w:adjustRightInd/>
      <w:ind w:left="240" w:hanging="240"/>
      <w:textAlignment w:val="auto"/>
    </w:pPr>
    <w:rPr>
      <w:rFonts w:ascii="Times New Roman" w:hAnsi="Times New Roman"/>
      <w:sz w:val="24"/>
      <w:szCs w:val="24"/>
      <w:lang w:val="bg-BG" w:eastAsia="bg-BG"/>
    </w:rPr>
  </w:style>
  <w:style w:type="paragraph" w:styleId="TOAHeading">
    <w:name w:val="toa heading"/>
    <w:basedOn w:val="Normal"/>
    <w:next w:val="Normal"/>
    <w:unhideWhenUsed/>
    <w:rsid w:val="00296DD7"/>
    <w:pPr>
      <w:overflowPunct/>
      <w:autoSpaceDE/>
      <w:autoSpaceDN/>
      <w:adjustRightInd/>
      <w:spacing w:before="120"/>
      <w:textAlignment w:val="auto"/>
    </w:pPr>
    <w:rPr>
      <w:rFonts w:cs="Arial"/>
      <w:b/>
      <w:bCs/>
      <w:sz w:val="24"/>
      <w:szCs w:val="24"/>
      <w:lang w:val="bg-BG" w:eastAsia="bg-BG"/>
    </w:rPr>
  </w:style>
  <w:style w:type="paragraph" w:styleId="ListBullet">
    <w:name w:val="List Bullet"/>
    <w:basedOn w:val="Normal"/>
    <w:unhideWhenUsed/>
    <w:rsid w:val="00296DD7"/>
    <w:pPr>
      <w:numPr>
        <w:numId w:val="6"/>
      </w:numPr>
      <w:overflowPunct/>
      <w:autoSpaceDE/>
      <w:autoSpaceDN/>
      <w:adjustRightInd/>
      <w:textAlignment w:val="auto"/>
    </w:pPr>
    <w:rPr>
      <w:rFonts w:ascii="Times New Roman" w:hAnsi="Times New Roman"/>
      <w:sz w:val="24"/>
      <w:szCs w:val="24"/>
      <w:lang w:val="bg-BG" w:eastAsia="bg-BG"/>
    </w:rPr>
  </w:style>
  <w:style w:type="paragraph" w:styleId="ListNumber">
    <w:name w:val="List Number"/>
    <w:basedOn w:val="Normal"/>
    <w:unhideWhenUsed/>
    <w:rsid w:val="00296DD7"/>
    <w:pPr>
      <w:numPr>
        <w:numId w:val="7"/>
      </w:numPr>
      <w:overflowPunct/>
      <w:autoSpaceDE/>
      <w:autoSpaceDN/>
      <w:adjustRightInd/>
      <w:textAlignment w:val="auto"/>
    </w:pPr>
    <w:rPr>
      <w:rFonts w:ascii="Times New Roman" w:hAnsi="Times New Roman"/>
      <w:sz w:val="24"/>
      <w:szCs w:val="24"/>
      <w:lang w:val="bg-BG" w:eastAsia="bg-BG"/>
    </w:rPr>
  </w:style>
  <w:style w:type="paragraph" w:styleId="List2">
    <w:name w:val="List 2"/>
    <w:basedOn w:val="Normal"/>
    <w:unhideWhenUsed/>
    <w:rsid w:val="00296DD7"/>
    <w:pPr>
      <w:overflowPunct/>
      <w:autoSpaceDE/>
      <w:autoSpaceDN/>
      <w:adjustRightInd/>
      <w:ind w:left="566" w:hanging="283"/>
      <w:textAlignment w:val="auto"/>
    </w:pPr>
    <w:rPr>
      <w:rFonts w:ascii="Times New Roman" w:hAnsi="Times New Roman"/>
      <w:sz w:val="24"/>
      <w:szCs w:val="24"/>
      <w:lang w:val="bg-BG" w:eastAsia="bg-BG"/>
    </w:rPr>
  </w:style>
  <w:style w:type="paragraph" w:styleId="List3">
    <w:name w:val="List 3"/>
    <w:basedOn w:val="Normal"/>
    <w:unhideWhenUsed/>
    <w:rsid w:val="00296DD7"/>
    <w:pPr>
      <w:overflowPunct/>
      <w:autoSpaceDE/>
      <w:autoSpaceDN/>
      <w:adjustRightInd/>
      <w:ind w:left="849" w:hanging="283"/>
      <w:textAlignment w:val="auto"/>
    </w:pPr>
    <w:rPr>
      <w:rFonts w:ascii="Times New Roman" w:hAnsi="Times New Roman"/>
      <w:sz w:val="24"/>
      <w:szCs w:val="24"/>
      <w:lang w:val="bg-BG" w:eastAsia="bg-BG"/>
    </w:rPr>
  </w:style>
  <w:style w:type="paragraph" w:styleId="List4">
    <w:name w:val="List 4"/>
    <w:basedOn w:val="Normal"/>
    <w:unhideWhenUsed/>
    <w:rsid w:val="00296DD7"/>
    <w:pPr>
      <w:overflowPunct/>
      <w:autoSpaceDE/>
      <w:autoSpaceDN/>
      <w:adjustRightInd/>
      <w:ind w:left="1132" w:hanging="283"/>
      <w:textAlignment w:val="auto"/>
    </w:pPr>
    <w:rPr>
      <w:rFonts w:ascii="Times New Roman" w:hAnsi="Times New Roman"/>
      <w:sz w:val="24"/>
      <w:szCs w:val="24"/>
      <w:lang w:val="bg-BG" w:eastAsia="bg-BG"/>
    </w:rPr>
  </w:style>
  <w:style w:type="paragraph" w:styleId="List5">
    <w:name w:val="List 5"/>
    <w:basedOn w:val="Normal"/>
    <w:unhideWhenUsed/>
    <w:rsid w:val="00296DD7"/>
    <w:pPr>
      <w:overflowPunct/>
      <w:autoSpaceDE/>
      <w:autoSpaceDN/>
      <w:adjustRightInd/>
      <w:ind w:left="1415" w:hanging="283"/>
      <w:textAlignment w:val="auto"/>
    </w:pPr>
    <w:rPr>
      <w:rFonts w:ascii="Times New Roman" w:hAnsi="Times New Roman"/>
      <w:sz w:val="24"/>
      <w:szCs w:val="24"/>
      <w:lang w:val="bg-BG" w:eastAsia="bg-BG"/>
    </w:rPr>
  </w:style>
  <w:style w:type="paragraph" w:styleId="ListBullet2">
    <w:name w:val="List Bullet 2"/>
    <w:basedOn w:val="Normal"/>
    <w:unhideWhenUsed/>
    <w:rsid w:val="00296DD7"/>
    <w:pPr>
      <w:numPr>
        <w:numId w:val="8"/>
      </w:numPr>
      <w:overflowPunct/>
      <w:autoSpaceDE/>
      <w:autoSpaceDN/>
      <w:adjustRightInd/>
      <w:textAlignment w:val="auto"/>
    </w:pPr>
    <w:rPr>
      <w:rFonts w:ascii="Times New Roman" w:hAnsi="Times New Roman"/>
      <w:sz w:val="24"/>
      <w:szCs w:val="24"/>
      <w:lang w:val="bg-BG" w:eastAsia="bg-BG"/>
    </w:rPr>
  </w:style>
  <w:style w:type="paragraph" w:styleId="ListBullet3">
    <w:name w:val="List Bullet 3"/>
    <w:basedOn w:val="Normal"/>
    <w:unhideWhenUsed/>
    <w:rsid w:val="00296DD7"/>
    <w:pPr>
      <w:numPr>
        <w:numId w:val="9"/>
      </w:numPr>
      <w:overflowPunct/>
      <w:autoSpaceDE/>
      <w:autoSpaceDN/>
      <w:adjustRightInd/>
      <w:textAlignment w:val="auto"/>
    </w:pPr>
    <w:rPr>
      <w:rFonts w:ascii="Times New Roman" w:hAnsi="Times New Roman"/>
      <w:sz w:val="24"/>
      <w:szCs w:val="24"/>
      <w:lang w:val="bg-BG" w:eastAsia="bg-BG"/>
    </w:rPr>
  </w:style>
  <w:style w:type="paragraph" w:styleId="ListBullet4">
    <w:name w:val="List Bullet 4"/>
    <w:basedOn w:val="Normal"/>
    <w:unhideWhenUsed/>
    <w:rsid w:val="00296DD7"/>
    <w:pPr>
      <w:numPr>
        <w:numId w:val="10"/>
      </w:numPr>
      <w:overflowPunct/>
      <w:autoSpaceDE/>
      <w:autoSpaceDN/>
      <w:adjustRightInd/>
      <w:textAlignment w:val="auto"/>
    </w:pPr>
    <w:rPr>
      <w:rFonts w:ascii="Times New Roman" w:hAnsi="Times New Roman"/>
      <w:sz w:val="24"/>
      <w:szCs w:val="24"/>
      <w:lang w:val="bg-BG" w:eastAsia="bg-BG"/>
    </w:rPr>
  </w:style>
  <w:style w:type="paragraph" w:styleId="ListBullet5">
    <w:name w:val="List Bullet 5"/>
    <w:basedOn w:val="Normal"/>
    <w:unhideWhenUsed/>
    <w:rsid w:val="00296DD7"/>
    <w:pPr>
      <w:numPr>
        <w:numId w:val="11"/>
      </w:numPr>
      <w:overflowPunct/>
      <w:autoSpaceDE/>
      <w:autoSpaceDN/>
      <w:adjustRightInd/>
      <w:textAlignment w:val="auto"/>
    </w:pPr>
    <w:rPr>
      <w:rFonts w:ascii="Times New Roman" w:hAnsi="Times New Roman"/>
      <w:sz w:val="24"/>
      <w:szCs w:val="24"/>
      <w:lang w:val="bg-BG" w:eastAsia="bg-BG"/>
    </w:rPr>
  </w:style>
  <w:style w:type="paragraph" w:styleId="ListNumber2">
    <w:name w:val="List Number 2"/>
    <w:basedOn w:val="Normal"/>
    <w:unhideWhenUsed/>
    <w:rsid w:val="00296DD7"/>
    <w:pPr>
      <w:numPr>
        <w:numId w:val="12"/>
      </w:numPr>
      <w:overflowPunct/>
      <w:autoSpaceDE/>
      <w:autoSpaceDN/>
      <w:adjustRightInd/>
      <w:textAlignment w:val="auto"/>
    </w:pPr>
    <w:rPr>
      <w:rFonts w:ascii="Times New Roman" w:hAnsi="Times New Roman"/>
      <w:sz w:val="24"/>
      <w:szCs w:val="24"/>
      <w:lang w:val="bg-BG" w:eastAsia="bg-BG"/>
    </w:rPr>
  </w:style>
  <w:style w:type="paragraph" w:styleId="ListNumber3">
    <w:name w:val="List Number 3"/>
    <w:basedOn w:val="Normal"/>
    <w:unhideWhenUsed/>
    <w:rsid w:val="00296DD7"/>
    <w:pPr>
      <w:numPr>
        <w:numId w:val="13"/>
      </w:numPr>
      <w:overflowPunct/>
      <w:autoSpaceDE/>
      <w:autoSpaceDN/>
      <w:adjustRightInd/>
      <w:textAlignment w:val="auto"/>
    </w:pPr>
    <w:rPr>
      <w:rFonts w:ascii="Times New Roman" w:hAnsi="Times New Roman"/>
      <w:sz w:val="24"/>
      <w:szCs w:val="24"/>
      <w:lang w:val="bg-BG" w:eastAsia="bg-BG"/>
    </w:rPr>
  </w:style>
  <w:style w:type="paragraph" w:styleId="ListNumber4">
    <w:name w:val="List Number 4"/>
    <w:basedOn w:val="Normal"/>
    <w:unhideWhenUsed/>
    <w:rsid w:val="00296DD7"/>
    <w:pPr>
      <w:numPr>
        <w:numId w:val="14"/>
      </w:numPr>
      <w:overflowPunct/>
      <w:autoSpaceDE/>
      <w:autoSpaceDN/>
      <w:adjustRightInd/>
      <w:textAlignment w:val="auto"/>
    </w:pPr>
    <w:rPr>
      <w:rFonts w:ascii="Times New Roman" w:hAnsi="Times New Roman"/>
      <w:sz w:val="24"/>
      <w:szCs w:val="24"/>
      <w:lang w:val="bg-BG" w:eastAsia="bg-BG"/>
    </w:rPr>
  </w:style>
  <w:style w:type="paragraph" w:styleId="ListNumber5">
    <w:name w:val="List Number 5"/>
    <w:basedOn w:val="Normal"/>
    <w:unhideWhenUsed/>
    <w:rsid w:val="00296DD7"/>
    <w:pPr>
      <w:numPr>
        <w:numId w:val="15"/>
      </w:numPr>
      <w:overflowPunct/>
      <w:autoSpaceDE/>
      <w:autoSpaceDN/>
      <w:adjustRightInd/>
      <w:textAlignment w:val="auto"/>
    </w:pPr>
    <w:rPr>
      <w:rFonts w:ascii="Times New Roman" w:hAnsi="Times New Roman"/>
      <w:sz w:val="24"/>
      <w:szCs w:val="24"/>
      <w:lang w:val="bg-BG" w:eastAsia="bg-BG"/>
    </w:rPr>
  </w:style>
  <w:style w:type="paragraph" w:styleId="Closing">
    <w:name w:val="Closing"/>
    <w:basedOn w:val="Normal"/>
    <w:link w:val="ClosingChar"/>
    <w:unhideWhenUsed/>
    <w:rsid w:val="00296DD7"/>
    <w:pPr>
      <w:overflowPunct/>
      <w:autoSpaceDE/>
      <w:autoSpaceDN/>
      <w:adjustRightInd/>
      <w:ind w:left="4252"/>
      <w:textAlignment w:val="auto"/>
    </w:pPr>
    <w:rPr>
      <w:rFonts w:ascii="Times New Roman" w:hAnsi="Times New Roman"/>
      <w:sz w:val="24"/>
      <w:szCs w:val="24"/>
      <w:lang w:val="x-none" w:eastAsia="x-none"/>
    </w:rPr>
  </w:style>
  <w:style w:type="character" w:customStyle="1" w:styleId="ClosingChar">
    <w:name w:val="Closing Char"/>
    <w:link w:val="Closing"/>
    <w:rsid w:val="00296DD7"/>
    <w:rPr>
      <w:sz w:val="24"/>
      <w:szCs w:val="24"/>
      <w:lang w:val="x-none" w:eastAsia="x-none"/>
    </w:rPr>
  </w:style>
  <w:style w:type="paragraph" w:styleId="Signature">
    <w:name w:val="Signature"/>
    <w:basedOn w:val="Normal"/>
    <w:link w:val="SignatureChar"/>
    <w:unhideWhenUsed/>
    <w:rsid w:val="00296DD7"/>
    <w:pPr>
      <w:overflowPunct/>
      <w:autoSpaceDE/>
      <w:autoSpaceDN/>
      <w:adjustRightInd/>
      <w:ind w:left="4252"/>
      <w:textAlignment w:val="auto"/>
    </w:pPr>
    <w:rPr>
      <w:rFonts w:ascii="Times New Roman" w:hAnsi="Times New Roman"/>
      <w:sz w:val="24"/>
      <w:szCs w:val="24"/>
      <w:lang w:val="x-none" w:eastAsia="x-none"/>
    </w:rPr>
  </w:style>
  <w:style w:type="character" w:customStyle="1" w:styleId="SignatureChar">
    <w:name w:val="Signature Char"/>
    <w:link w:val="Signature"/>
    <w:rsid w:val="00296DD7"/>
    <w:rPr>
      <w:sz w:val="24"/>
      <w:szCs w:val="24"/>
      <w:lang w:val="x-none" w:eastAsia="x-none"/>
    </w:rPr>
  </w:style>
  <w:style w:type="paragraph" w:styleId="ListContinue">
    <w:name w:val="List Continue"/>
    <w:basedOn w:val="Normal"/>
    <w:unhideWhenUsed/>
    <w:rsid w:val="00296DD7"/>
    <w:pPr>
      <w:overflowPunct/>
      <w:autoSpaceDE/>
      <w:autoSpaceDN/>
      <w:adjustRightInd/>
      <w:spacing w:after="120"/>
      <w:ind w:left="283"/>
      <w:textAlignment w:val="auto"/>
    </w:pPr>
    <w:rPr>
      <w:rFonts w:ascii="Times New Roman" w:hAnsi="Times New Roman"/>
      <w:sz w:val="24"/>
      <w:szCs w:val="24"/>
      <w:lang w:val="bg-BG" w:eastAsia="bg-BG"/>
    </w:rPr>
  </w:style>
  <w:style w:type="paragraph" w:styleId="ListContinue2">
    <w:name w:val="List Continue 2"/>
    <w:basedOn w:val="Normal"/>
    <w:unhideWhenUsed/>
    <w:rsid w:val="00296DD7"/>
    <w:pPr>
      <w:overflowPunct/>
      <w:autoSpaceDE/>
      <w:autoSpaceDN/>
      <w:adjustRightInd/>
      <w:spacing w:after="120"/>
      <w:ind w:left="566"/>
      <w:textAlignment w:val="auto"/>
    </w:pPr>
    <w:rPr>
      <w:rFonts w:ascii="Times New Roman" w:hAnsi="Times New Roman"/>
      <w:sz w:val="24"/>
      <w:szCs w:val="24"/>
      <w:lang w:val="bg-BG" w:eastAsia="bg-BG"/>
    </w:rPr>
  </w:style>
  <w:style w:type="paragraph" w:styleId="ListContinue3">
    <w:name w:val="List Continue 3"/>
    <w:basedOn w:val="Normal"/>
    <w:unhideWhenUsed/>
    <w:rsid w:val="00296DD7"/>
    <w:pPr>
      <w:overflowPunct/>
      <w:autoSpaceDE/>
      <w:autoSpaceDN/>
      <w:adjustRightInd/>
      <w:spacing w:after="120"/>
      <w:ind w:left="849"/>
      <w:textAlignment w:val="auto"/>
    </w:pPr>
    <w:rPr>
      <w:rFonts w:ascii="Times New Roman" w:hAnsi="Times New Roman"/>
      <w:sz w:val="24"/>
      <w:szCs w:val="24"/>
      <w:lang w:val="bg-BG" w:eastAsia="bg-BG"/>
    </w:rPr>
  </w:style>
  <w:style w:type="paragraph" w:styleId="ListContinue4">
    <w:name w:val="List Continue 4"/>
    <w:basedOn w:val="Normal"/>
    <w:unhideWhenUsed/>
    <w:rsid w:val="00296DD7"/>
    <w:pPr>
      <w:overflowPunct/>
      <w:autoSpaceDE/>
      <w:autoSpaceDN/>
      <w:adjustRightInd/>
      <w:spacing w:after="120"/>
      <w:ind w:left="1132"/>
      <w:textAlignment w:val="auto"/>
    </w:pPr>
    <w:rPr>
      <w:rFonts w:ascii="Times New Roman" w:hAnsi="Times New Roman"/>
      <w:sz w:val="24"/>
      <w:szCs w:val="24"/>
      <w:lang w:val="bg-BG" w:eastAsia="bg-BG"/>
    </w:rPr>
  </w:style>
  <w:style w:type="paragraph" w:styleId="ListContinue5">
    <w:name w:val="List Continue 5"/>
    <w:basedOn w:val="Normal"/>
    <w:unhideWhenUsed/>
    <w:rsid w:val="00296DD7"/>
    <w:pPr>
      <w:overflowPunct/>
      <w:autoSpaceDE/>
      <w:autoSpaceDN/>
      <w:adjustRightInd/>
      <w:spacing w:after="120"/>
      <w:ind w:left="1415"/>
      <w:textAlignment w:val="auto"/>
    </w:pPr>
    <w:rPr>
      <w:rFonts w:ascii="Times New Roman" w:hAnsi="Times New Roman"/>
      <w:sz w:val="24"/>
      <w:szCs w:val="24"/>
      <w:lang w:val="bg-BG" w:eastAsia="bg-BG"/>
    </w:rPr>
  </w:style>
  <w:style w:type="paragraph" w:styleId="MessageHeader">
    <w:name w:val="Message Header"/>
    <w:basedOn w:val="Normal"/>
    <w:link w:val="MessageHeaderChar"/>
    <w:unhideWhenUsed/>
    <w:rsid w:val="00296DD7"/>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textAlignment w:val="auto"/>
    </w:pPr>
    <w:rPr>
      <w:sz w:val="24"/>
      <w:szCs w:val="24"/>
      <w:lang w:val="x-none" w:eastAsia="x-none"/>
    </w:rPr>
  </w:style>
  <w:style w:type="character" w:customStyle="1" w:styleId="MessageHeaderChar">
    <w:name w:val="Message Header Char"/>
    <w:link w:val="MessageHeader"/>
    <w:rsid w:val="00296DD7"/>
    <w:rPr>
      <w:rFonts w:ascii="Arial" w:hAnsi="Arial"/>
      <w:sz w:val="24"/>
      <w:szCs w:val="24"/>
      <w:shd w:val="pct20" w:color="auto" w:fill="auto"/>
      <w:lang w:val="x-none" w:eastAsia="x-none"/>
    </w:rPr>
  </w:style>
  <w:style w:type="paragraph" w:styleId="Salutation">
    <w:name w:val="Salutation"/>
    <w:basedOn w:val="Normal"/>
    <w:next w:val="Normal"/>
    <w:link w:val="Salutation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SalutationChar">
    <w:name w:val="Salutation Char"/>
    <w:link w:val="Salutation"/>
    <w:rsid w:val="00296DD7"/>
    <w:rPr>
      <w:sz w:val="24"/>
      <w:szCs w:val="24"/>
      <w:lang w:val="x-none" w:eastAsia="x-none"/>
    </w:rPr>
  </w:style>
  <w:style w:type="paragraph" w:styleId="Date">
    <w:name w:val="Date"/>
    <w:basedOn w:val="Normal"/>
    <w:next w:val="Normal"/>
    <w:link w:val="Date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DateChar">
    <w:name w:val="Date Char"/>
    <w:link w:val="Date"/>
    <w:rsid w:val="00296DD7"/>
    <w:rPr>
      <w:sz w:val="24"/>
      <w:szCs w:val="24"/>
      <w:lang w:val="x-none" w:eastAsia="x-none"/>
    </w:rPr>
  </w:style>
  <w:style w:type="paragraph" w:styleId="BodyTextFirstIndent">
    <w:name w:val="Body Text First Indent"/>
    <w:basedOn w:val="BodyText"/>
    <w:link w:val="BodyTextFirstIndentChar"/>
    <w:unhideWhenUsed/>
    <w:rsid w:val="00296DD7"/>
    <w:pPr>
      <w:overflowPunct/>
      <w:autoSpaceDE/>
      <w:autoSpaceDN/>
      <w:adjustRightInd/>
      <w:spacing w:after="120"/>
      <w:ind w:firstLine="210"/>
      <w:jc w:val="left"/>
      <w:textAlignment w:val="auto"/>
    </w:pPr>
    <w:rPr>
      <w:sz w:val="24"/>
      <w:szCs w:val="24"/>
      <w:lang w:val="x-none"/>
    </w:rPr>
  </w:style>
  <w:style w:type="character" w:customStyle="1" w:styleId="BodyTextFirstIndentChar">
    <w:name w:val="Body Text First Indent Char"/>
    <w:link w:val="BodyTextFirstIndent"/>
    <w:rsid w:val="00296DD7"/>
    <w:rPr>
      <w:sz w:val="24"/>
      <w:szCs w:val="24"/>
      <w:lang w:val="x-none" w:eastAsia="en-US"/>
    </w:rPr>
  </w:style>
  <w:style w:type="paragraph" w:styleId="BodyTextFirstIndent2">
    <w:name w:val="Body Text First Indent 2"/>
    <w:basedOn w:val="BodyTextIndent"/>
    <w:link w:val="BodyTextFirstIndent2Char"/>
    <w:unhideWhenUsed/>
    <w:rsid w:val="00296DD7"/>
    <w:pPr>
      <w:spacing w:after="120"/>
      <w:ind w:left="283" w:firstLine="210"/>
      <w:jc w:val="left"/>
    </w:pPr>
    <w:rPr>
      <w:rFonts w:ascii="Arial" w:hAnsi="Arial"/>
      <w:szCs w:val="24"/>
      <w:lang w:val="en-US"/>
    </w:rPr>
  </w:style>
  <w:style w:type="character" w:customStyle="1" w:styleId="BodyTextFirstIndent2Char">
    <w:name w:val="Body Text First Indent 2 Char"/>
    <w:link w:val="BodyTextFirstIndent2"/>
    <w:rsid w:val="00296DD7"/>
    <w:rPr>
      <w:rFonts w:ascii="Arial" w:hAnsi="Arial"/>
      <w:sz w:val="24"/>
      <w:szCs w:val="24"/>
      <w:lang w:eastAsia="en-US"/>
    </w:rPr>
  </w:style>
  <w:style w:type="paragraph" w:styleId="NoteHeading">
    <w:name w:val="Note Heading"/>
    <w:basedOn w:val="Normal"/>
    <w:next w:val="Normal"/>
    <w:link w:val="NoteHeading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NoteHeadingChar">
    <w:name w:val="Note Heading Char"/>
    <w:link w:val="NoteHeading"/>
    <w:rsid w:val="00296DD7"/>
    <w:rPr>
      <w:sz w:val="24"/>
      <w:szCs w:val="24"/>
      <w:lang w:val="x-none" w:eastAsia="x-none"/>
    </w:rPr>
  </w:style>
  <w:style w:type="character" w:customStyle="1" w:styleId="BodyText2Char1">
    <w:name w:val="Body Text 2 Char1"/>
    <w:aliases w:val="Char Char Char Char Char Char Char2,Ciae Ciae Cia Char Char Char Ciae Ciae Ciae Ciae C Char1,Ciae Char1,Ciae Ciae Ciae Char1,Ciae + Tahoma Char1,Oaio?e?aii Char1,Ioaynii:  0 Char Char Char1"/>
    <w:semiHidden/>
    <w:rsid w:val="00296DD7"/>
    <w:rPr>
      <w:rFonts w:ascii="Arial" w:hAnsi="Arial"/>
    </w:rPr>
  </w:style>
  <w:style w:type="paragraph" w:styleId="E-mailSignature">
    <w:name w:val="E-mail Signature"/>
    <w:basedOn w:val="Normal"/>
    <w:link w:val="E-mailSignature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E-mailSignatureChar">
    <w:name w:val="E-mail Signature Char"/>
    <w:link w:val="E-mailSignature"/>
    <w:rsid w:val="00296DD7"/>
    <w:rPr>
      <w:sz w:val="24"/>
      <w:szCs w:val="24"/>
      <w:lang w:val="x-none" w:eastAsia="x-none"/>
    </w:rPr>
  </w:style>
  <w:style w:type="paragraph" w:customStyle="1" w:styleId="1CharCharCharCharCharChar">
    <w:name w:val="1 Char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Einzug1">
    <w:name w:val="Einzug 1"/>
    <w:basedOn w:val="Normal"/>
    <w:rsid w:val="00296DD7"/>
    <w:pPr>
      <w:overflowPunct/>
      <w:autoSpaceDE/>
      <w:autoSpaceDN/>
      <w:adjustRightInd/>
      <w:ind w:left="567"/>
      <w:textAlignment w:val="auto"/>
    </w:pPr>
    <w:rPr>
      <w:rFonts w:ascii="Univers (WN)" w:hAnsi="Univers (WN)"/>
      <w:sz w:val="22"/>
      <w:szCs w:val="24"/>
      <w:lang w:val="de-DE"/>
    </w:rPr>
  </w:style>
  <w:style w:type="paragraph" w:customStyle="1" w:styleId="1CharCharCharCharCharCharChar1">
    <w:name w:val="1 Char Char Char Char Char Char Char1"/>
    <w:basedOn w:val="Normal"/>
    <w:rsid w:val="00296DD7"/>
    <w:pPr>
      <w:overflowPunct/>
      <w:autoSpaceDE/>
      <w:autoSpaceDN/>
      <w:adjustRightInd/>
      <w:spacing w:after="160" w:line="240" w:lineRule="exact"/>
      <w:textAlignment w:val="auto"/>
    </w:pPr>
    <w:rPr>
      <w:rFonts w:ascii="Tahoma" w:hAnsi="Tahoma"/>
    </w:rPr>
  </w:style>
  <w:style w:type="paragraph" w:customStyle="1" w:styleId="CharChar20">
    <w:name w:val="Char Char2"/>
    <w:basedOn w:val="Normal"/>
    <w:rsid w:val="00296DD7"/>
    <w:pPr>
      <w:overflowPunct/>
      <w:autoSpaceDE/>
      <w:autoSpaceDN/>
      <w:adjustRightInd/>
      <w:spacing w:after="160" w:line="240" w:lineRule="exact"/>
      <w:textAlignment w:val="auto"/>
    </w:pPr>
    <w:rPr>
      <w:rFonts w:ascii="Tahoma" w:hAnsi="Tahoma"/>
    </w:rPr>
  </w:style>
  <w:style w:type="paragraph" w:customStyle="1" w:styleId="CharCharCharCharCharCharCharCharCharCharChar0">
    <w:name w:val="Char Char Char Char Char Char Char Char Char Char Char"/>
    <w:basedOn w:val="Normal"/>
    <w:rsid w:val="00296DD7"/>
    <w:pPr>
      <w:overflowPunct/>
      <w:autoSpaceDE/>
      <w:autoSpaceDN/>
      <w:adjustRightInd/>
      <w:spacing w:after="160" w:line="240" w:lineRule="exact"/>
      <w:textAlignment w:val="auto"/>
    </w:pPr>
    <w:rPr>
      <w:rFonts w:ascii="Tahoma" w:hAnsi="Tahoma"/>
      <w:lang w:eastAsia="ar-SA"/>
    </w:rPr>
  </w:style>
  <w:style w:type="paragraph" w:customStyle="1" w:styleId="1CharCharChar">
    <w:name w:val="1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6">
    <w:name w:val="Char Char6"/>
    <w:basedOn w:val="Normal"/>
    <w:rsid w:val="00296DD7"/>
    <w:pPr>
      <w:overflowPunct/>
      <w:autoSpaceDE/>
      <w:autoSpaceDN/>
      <w:adjustRightInd/>
      <w:spacing w:after="160" w:line="240" w:lineRule="exact"/>
      <w:textAlignment w:val="auto"/>
    </w:pPr>
    <w:rPr>
      <w:rFonts w:ascii="Tahoma" w:hAnsi="Tahoma"/>
    </w:rPr>
  </w:style>
  <w:style w:type="paragraph" w:customStyle="1" w:styleId="1CharCharCharCharCharCharCharCharCharChar">
    <w:name w:val="1 Char Char Char Char Char Char Char Знак Знак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11">
    <w:name w:val="Char Char11"/>
    <w:basedOn w:val="Normal"/>
    <w:rsid w:val="00296DD7"/>
    <w:pPr>
      <w:overflowPunct/>
      <w:autoSpaceDE/>
      <w:autoSpaceDN/>
      <w:adjustRightInd/>
      <w:spacing w:after="160" w:line="240" w:lineRule="exact"/>
      <w:textAlignment w:val="auto"/>
    </w:pPr>
    <w:rPr>
      <w:rFonts w:ascii="Tahoma" w:hAnsi="Tahoma"/>
    </w:rPr>
  </w:style>
  <w:style w:type="paragraph" w:customStyle="1" w:styleId="CharChar6CharCharCharCharChar">
    <w:name w:val="Char Char6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Heading">
    <w:name w:val="Heading"/>
    <w:basedOn w:val="Normal"/>
    <w:next w:val="BodyText"/>
    <w:rsid w:val="00296DD7"/>
    <w:pPr>
      <w:keepNext/>
      <w:suppressAutoHyphens/>
      <w:overflowPunct/>
      <w:autoSpaceDE/>
      <w:autoSpaceDN/>
      <w:adjustRightInd/>
      <w:spacing w:before="240" w:after="120" w:line="276" w:lineRule="auto"/>
      <w:textAlignment w:val="auto"/>
    </w:pPr>
    <w:rPr>
      <w:rFonts w:eastAsia="Microsoft YaHei" w:cs="Mangal"/>
      <w:sz w:val="28"/>
      <w:szCs w:val="28"/>
      <w:lang w:val="bg-BG" w:eastAsia="ar-SA"/>
    </w:rPr>
  </w:style>
  <w:style w:type="paragraph" w:customStyle="1" w:styleId="Index">
    <w:name w:val="Index"/>
    <w:basedOn w:val="Normal"/>
    <w:rsid w:val="00296DD7"/>
    <w:pPr>
      <w:suppressLineNumbers/>
      <w:suppressAutoHyphens/>
      <w:overflowPunct/>
      <w:autoSpaceDE/>
      <w:autoSpaceDN/>
      <w:adjustRightInd/>
      <w:spacing w:after="200" w:line="276" w:lineRule="auto"/>
      <w:textAlignment w:val="auto"/>
    </w:pPr>
    <w:rPr>
      <w:rFonts w:ascii="Calibri" w:eastAsia="Calibri" w:hAnsi="Calibri" w:cs="Mangal"/>
      <w:sz w:val="22"/>
      <w:szCs w:val="22"/>
      <w:lang w:val="bg-BG" w:eastAsia="ar-SA"/>
    </w:rPr>
  </w:style>
  <w:style w:type="paragraph" w:customStyle="1" w:styleId="31">
    <w:name w:val="Надпис3"/>
    <w:basedOn w:val="Normal"/>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32">
    <w:name w:val="Обикновен текст3"/>
    <w:basedOn w:val="Normal"/>
    <w:rsid w:val="00296DD7"/>
    <w:pPr>
      <w:suppressAutoHyphens/>
      <w:overflowPunct/>
      <w:autoSpaceDN/>
      <w:adjustRightInd/>
      <w:textAlignment w:val="auto"/>
    </w:pPr>
    <w:rPr>
      <w:rFonts w:ascii="Courier New" w:hAnsi="Courier New" w:cs="Courier New"/>
      <w:lang w:val="x-none" w:eastAsia="ar-SA"/>
    </w:rPr>
  </w:style>
  <w:style w:type="paragraph" w:customStyle="1" w:styleId="24">
    <w:name w:val="План на документа2"/>
    <w:basedOn w:val="Normal"/>
    <w:rsid w:val="00296DD7"/>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Char Char10 Char"/>
    <w:basedOn w:val="Normal"/>
    <w:rsid w:val="00296DD7"/>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25">
    <w:name w:val="Изнесен текст2"/>
    <w:basedOn w:val="Normal"/>
    <w:rsid w:val="00296DD7"/>
    <w:pPr>
      <w:suppressAutoHyphens/>
      <w:autoSpaceDN/>
      <w:adjustRightInd/>
      <w:textAlignment w:val="auto"/>
    </w:pPr>
    <w:rPr>
      <w:rFonts w:ascii="Tahoma" w:hAnsi="Tahoma" w:cs="Tahoma"/>
      <w:sz w:val="16"/>
      <w:szCs w:val="16"/>
      <w:lang w:eastAsia="ar-SA"/>
    </w:rPr>
  </w:style>
  <w:style w:type="paragraph" w:customStyle="1" w:styleId="220">
    <w:name w:val="Основен текст 22"/>
    <w:basedOn w:val="Normal"/>
    <w:rsid w:val="00296DD7"/>
    <w:pPr>
      <w:suppressAutoHyphens/>
      <w:autoSpaceDN/>
      <w:adjustRightInd/>
      <w:jc w:val="both"/>
      <w:textAlignment w:val="auto"/>
    </w:pPr>
    <w:rPr>
      <w:rFonts w:ascii="Times New Roman" w:hAnsi="Times New Roman"/>
      <w:sz w:val="24"/>
      <w:lang w:val="bg-BG" w:eastAsia="ar-SA"/>
    </w:rPr>
  </w:style>
  <w:style w:type="paragraph" w:customStyle="1" w:styleId="TableHeading">
    <w:name w:val="Table Heading"/>
    <w:basedOn w:val="TableContents"/>
    <w:rsid w:val="00296DD7"/>
    <w:pPr>
      <w:spacing w:after="200" w:line="276" w:lineRule="auto"/>
      <w:jc w:val="center"/>
    </w:pPr>
    <w:rPr>
      <w:rFonts w:ascii="Calibri" w:eastAsia="Calibri" w:hAnsi="Calibri" w:cs="Calibri"/>
      <w:b/>
      <w:bCs/>
      <w:sz w:val="22"/>
      <w:szCs w:val="22"/>
      <w:lang w:val="bg-BG"/>
    </w:rPr>
  </w:style>
  <w:style w:type="paragraph" w:customStyle="1" w:styleId="Framecontents">
    <w:name w:val="Frame contents"/>
    <w:basedOn w:val="BodyText"/>
    <w:rsid w:val="00296DD7"/>
    <w:pPr>
      <w:suppressAutoHyphens/>
      <w:autoSpaceDN/>
      <w:adjustRightInd/>
      <w:textAlignment w:val="auto"/>
    </w:pPr>
    <w:rPr>
      <w:lang w:eastAsia="ar-SA"/>
    </w:rPr>
  </w:style>
  <w:style w:type="paragraph" w:customStyle="1" w:styleId="26">
    <w:name w:val="Без разредка2"/>
    <w:rsid w:val="00296DD7"/>
    <w:pPr>
      <w:suppressAutoHyphens/>
    </w:pPr>
    <w:rPr>
      <w:rFonts w:ascii="Calibri" w:eastAsia="Calibri" w:hAnsi="Calibri" w:cs="Calibri"/>
      <w:sz w:val="22"/>
      <w:szCs w:val="22"/>
      <w:lang w:val="bg-BG" w:eastAsia="ar-SA"/>
    </w:rPr>
  </w:style>
  <w:style w:type="paragraph" w:customStyle="1" w:styleId="27">
    <w:name w:val="Надпис2"/>
    <w:basedOn w:val="Normal"/>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18">
    <w:name w:val="План на документа1"/>
    <w:basedOn w:val="Normal"/>
    <w:rsid w:val="00296DD7"/>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19">
    <w:name w:val="Изнесен текст1"/>
    <w:basedOn w:val="Normal"/>
    <w:rsid w:val="00296DD7"/>
    <w:pPr>
      <w:suppressAutoHyphens/>
      <w:autoSpaceDN/>
      <w:adjustRightInd/>
      <w:textAlignment w:val="auto"/>
    </w:pPr>
    <w:rPr>
      <w:rFonts w:ascii="Tahoma" w:hAnsi="Tahoma" w:cs="Tahoma"/>
      <w:sz w:val="16"/>
      <w:szCs w:val="16"/>
      <w:lang w:eastAsia="ar-SA"/>
    </w:rPr>
  </w:style>
  <w:style w:type="paragraph" w:customStyle="1" w:styleId="210">
    <w:name w:val="Основен текст 21"/>
    <w:basedOn w:val="Normal"/>
    <w:rsid w:val="00296DD7"/>
    <w:pPr>
      <w:suppressAutoHyphens/>
      <w:autoSpaceDN/>
      <w:adjustRightInd/>
      <w:jc w:val="both"/>
      <w:textAlignment w:val="auto"/>
    </w:pPr>
    <w:rPr>
      <w:rFonts w:ascii="Times New Roman" w:hAnsi="Times New Roman"/>
      <w:sz w:val="24"/>
      <w:lang w:val="bg-BG" w:eastAsia="ar-SA"/>
    </w:rPr>
  </w:style>
  <w:style w:type="paragraph" w:customStyle="1" w:styleId="1a">
    <w:name w:val="Без разредка1"/>
    <w:rsid w:val="00296DD7"/>
    <w:pPr>
      <w:suppressAutoHyphens/>
    </w:pPr>
    <w:rPr>
      <w:rFonts w:ascii="Calibri" w:eastAsia="Calibri" w:hAnsi="Calibri" w:cs="Calibri"/>
      <w:sz w:val="22"/>
      <w:szCs w:val="22"/>
      <w:lang w:val="bg-BG" w:eastAsia="ar-SA"/>
    </w:rPr>
  </w:style>
  <w:style w:type="paragraph" w:customStyle="1" w:styleId="CharChar2Char">
    <w:name w:val="Char Char2 Char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a0">
    <w:name w:val="Знак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Equation">
    <w:name w:val="Equation"/>
    <w:basedOn w:val="Normal"/>
    <w:rsid w:val="00296DD7"/>
    <w:pPr>
      <w:tabs>
        <w:tab w:val="right" w:leader="dot" w:pos="7371"/>
      </w:tabs>
      <w:overflowPunct/>
      <w:autoSpaceDE/>
      <w:autoSpaceDN/>
      <w:adjustRightInd/>
      <w:jc w:val="right"/>
      <w:textAlignment w:val="auto"/>
    </w:pPr>
    <w:rPr>
      <w:sz w:val="24"/>
      <w:lang w:val="bg-BG"/>
    </w:rPr>
  </w:style>
  <w:style w:type="paragraph" w:customStyle="1" w:styleId="1CharCharCharCharCharCharCharCharChar">
    <w:name w:val="1 Char Char Char Char Char Char Char Char Char"/>
    <w:basedOn w:val="Normal"/>
    <w:rsid w:val="00296DD7"/>
    <w:pPr>
      <w:overflowPunct/>
      <w:autoSpaceDE/>
      <w:autoSpaceDN/>
      <w:adjustRightInd/>
      <w:spacing w:after="160" w:line="240" w:lineRule="exact"/>
      <w:textAlignment w:val="auto"/>
    </w:pPr>
    <w:rPr>
      <w:rFonts w:ascii="Tahoma" w:hAnsi="Tahoma"/>
      <w:lang w:eastAsia="ar-SA"/>
    </w:rPr>
  </w:style>
  <w:style w:type="paragraph" w:customStyle="1" w:styleId="CharCharCharCharCharCharCharChar">
    <w:name w:val="Char Char Char Char Знак Char Char Char Char"/>
    <w:basedOn w:val="Normal"/>
    <w:semiHidden/>
    <w:rsid w:val="00296DD7"/>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CharCharCharCharCharCharCharCharCharCharCharChar0">
    <w:name w:val="Char Char Char Char Char Char Char Char Char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5Char0">
    <w:name w:val="Char5 Char"/>
    <w:basedOn w:val="Normal"/>
    <w:rsid w:val="00296DD7"/>
    <w:pPr>
      <w:overflowPunct/>
      <w:autoSpaceDE/>
      <w:autoSpaceDN/>
      <w:adjustRightInd/>
      <w:spacing w:after="160" w:line="240" w:lineRule="exact"/>
      <w:textAlignment w:val="auto"/>
    </w:pPr>
    <w:rPr>
      <w:rFonts w:ascii="Tahoma" w:hAnsi="Tahoma"/>
    </w:rPr>
  </w:style>
  <w:style w:type="paragraph" w:customStyle="1" w:styleId="Char50">
    <w:name w:val="Char5"/>
    <w:basedOn w:val="Normal"/>
    <w:rsid w:val="00296DD7"/>
    <w:pPr>
      <w:overflowPunct/>
      <w:autoSpaceDE/>
      <w:autoSpaceDN/>
      <w:adjustRightInd/>
      <w:spacing w:after="160" w:line="240" w:lineRule="exact"/>
      <w:textAlignment w:val="auto"/>
    </w:pPr>
    <w:rPr>
      <w:rFonts w:ascii="Tahoma" w:hAnsi="Tahoma"/>
    </w:rPr>
  </w:style>
  <w:style w:type="paragraph" w:customStyle="1" w:styleId="1b">
    <w:name w:val="Знак Знак1"/>
    <w:basedOn w:val="Normal"/>
    <w:rsid w:val="00296DD7"/>
    <w:pPr>
      <w:overflowPunct/>
      <w:autoSpaceDE/>
      <w:autoSpaceDN/>
      <w:adjustRightInd/>
      <w:spacing w:after="160" w:line="240" w:lineRule="exact"/>
      <w:textAlignment w:val="auto"/>
    </w:pPr>
    <w:rPr>
      <w:rFonts w:ascii="Tahoma" w:hAnsi="Tahoma"/>
    </w:rPr>
  </w:style>
  <w:style w:type="paragraph" w:customStyle="1" w:styleId="33">
    <w:name w:val="Знак Знак3"/>
    <w:basedOn w:val="Normal"/>
    <w:rsid w:val="00296DD7"/>
    <w:pPr>
      <w:overflowPunct/>
      <w:autoSpaceDE/>
      <w:autoSpaceDN/>
      <w:adjustRightInd/>
      <w:spacing w:after="160" w:line="240" w:lineRule="exact"/>
      <w:textAlignment w:val="auto"/>
    </w:pPr>
    <w:rPr>
      <w:rFonts w:ascii="Tahoma" w:hAnsi="Tahoma"/>
    </w:rPr>
  </w:style>
  <w:style w:type="paragraph" w:customStyle="1" w:styleId="1c">
    <w:name w:val="1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2CharCharCharChar">
    <w:name w:val="Char Char2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PlainText2">
    <w:name w:val="Plain Text2"/>
    <w:basedOn w:val="Normal"/>
    <w:rsid w:val="00296DD7"/>
    <w:pPr>
      <w:suppressAutoHyphens/>
      <w:overflowPunct/>
      <w:autoSpaceDE/>
      <w:autoSpaceDN/>
      <w:adjustRightInd/>
      <w:spacing w:line="100" w:lineRule="atLeast"/>
      <w:textAlignment w:val="auto"/>
    </w:pPr>
    <w:rPr>
      <w:rFonts w:ascii="Courier New" w:hAnsi="Courier New" w:cs="Courier New"/>
      <w:lang w:val="bg-BG" w:eastAsia="ar-SA"/>
    </w:rPr>
  </w:style>
  <w:style w:type="paragraph" w:customStyle="1" w:styleId="Style20">
    <w:name w:val="Style20"/>
    <w:basedOn w:val="Normal"/>
    <w:rsid w:val="00296DD7"/>
    <w:pPr>
      <w:widowControl w:val="0"/>
      <w:overflowPunct/>
      <w:spacing w:line="242" w:lineRule="exact"/>
      <w:jc w:val="center"/>
      <w:textAlignment w:val="auto"/>
    </w:pPr>
    <w:rPr>
      <w:rFonts w:ascii="MS Reference Sans Serif" w:hAnsi="MS Reference Sans Serif"/>
      <w:sz w:val="24"/>
      <w:szCs w:val="24"/>
      <w:lang w:val="bg-BG" w:eastAsia="bg-BG"/>
    </w:rPr>
  </w:style>
  <w:style w:type="paragraph" w:customStyle="1" w:styleId="Char13CharChar">
    <w:name w:val="Char13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3CharChar">
    <w:name w:val="Char Char3 Char Char"/>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28">
    <w:name w:val="Знак Знак2"/>
    <w:basedOn w:val="Normal"/>
    <w:rsid w:val="00296DD7"/>
    <w:pPr>
      <w:overflowPunct/>
      <w:autoSpaceDE/>
      <w:autoSpaceDN/>
      <w:adjustRightInd/>
      <w:spacing w:after="160" w:line="240" w:lineRule="exact"/>
      <w:textAlignment w:val="auto"/>
    </w:pPr>
    <w:rPr>
      <w:rFonts w:ascii="Tahoma" w:hAnsi="Tahoma"/>
    </w:rPr>
  </w:style>
  <w:style w:type="paragraph" w:customStyle="1" w:styleId="1CharChar">
    <w:name w:val="1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8">
    <w:name w:val="Char Char8"/>
    <w:basedOn w:val="Normal"/>
    <w:rsid w:val="00296DD7"/>
    <w:pPr>
      <w:overflowPunct/>
      <w:autoSpaceDE/>
      <w:autoSpaceDN/>
      <w:adjustRightInd/>
      <w:spacing w:after="160" w:line="240" w:lineRule="exact"/>
      <w:textAlignment w:val="auto"/>
    </w:pPr>
    <w:rPr>
      <w:rFonts w:ascii="Tahoma" w:hAnsi="Tahoma"/>
    </w:rPr>
  </w:style>
  <w:style w:type="paragraph" w:customStyle="1" w:styleId="CharCharCharChar2">
    <w:name w:val="Char Знак Char Char Char"/>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NormalVerdana">
    <w:name w:val="Normal + Verdana"/>
    <w:aliases w:val="9 pt"/>
    <w:basedOn w:val="Normal"/>
    <w:rsid w:val="00296DD7"/>
    <w:pPr>
      <w:jc w:val="center"/>
      <w:textAlignment w:val="auto"/>
    </w:pPr>
    <w:rPr>
      <w:rFonts w:ascii="Verdana" w:hAnsi="Verdana"/>
      <w:b/>
      <w:bCs/>
      <w:lang w:val="bg-BG"/>
    </w:rPr>
  </w:style>
  <w:style w:type="character" w:customStyle="1" w:styleId="1Ch">
    <w:name w:val="Знак1 Ch"/>
    <w:rsid w:val="00296DD7"/>
    <w:rPr>
      <w:rFonts w:ascii="Courier New" w:hAnsi="Courier New" w:cs="Courier New" w:hint="default"/>
      <w:lang w:val="bg-BG" w:eastAsia="en-US" w:bidi="ar-SA"/>
    </w:rPr>
  </w:style>
  <w:style w:type="character" w:customStyle="1" w:styleId="Char1CharChar">
    <w:name w:val="Char1 Char Char"/>
    <w:rsid w:val="00296DD7"/>
    <w:rPr>
      <w:lang w:val="en-GB" w:eastAsia="en-US" w:bidi="ar-SA"/>
    </w:rPr>
  </w:style>
  <w:style w:type="character" w:customStyle="1" w:styleId="Char2">
    <w:name w:val="Char2"/>
    <w:rsid w:val="00296DD7"/>
    <w:rPr>
      <w:rFonts w:ascii="Courier New" w:hAnsi="Courier New" w:cs="Courier New" w:hint="default"/>
    </w:rPr>
  </w:style>
  <w:style w:type="character" w:customStyle="1" w:styleId="29">
    <w:name w:val="Шрифт на абзаца по подразбиране2"/>
    <w:rsid w:val="00296DD7"/>
  </w:style>
  <w:style w:type="character" w:customStyle="1" w:styleId="WW8Num5z0">
    <w:name w:val="WW8Num5z0"/>
    <w:rsid w:val="00296DD7"/>
    <w:rPr>
      <w:rFonts w:ascii="Symbol" w:hAnsi="Symbol" w:cs="Symbol" w:hint="default"/>
    </w:rPr>
  </w:style>
  <w:style w:type="character" w:customStyle="1" w:styleId="WW8Num6z0">
    <w:name w:val="WW8Num6z0"/>
    <w:rsid w:val="00296DD7"/>
    <w:rPr>
      <w:rFonts w:ascii="Symbol" w:hAnsi="Symbol" w:cs="Symbol" w:hint="default"/>
    </w:rPr>
  </w:style>
  <w:style w:type="character" w:customStyle="1" w:styleId="WW8Num7z0">
    <w:name w:val="WW8Num7z0"/>
    <w:rsid w:val="00296DD7"/>
    <w:rPr>
      <w:rFonts w:ascii="Symbol" w:hAnsi="Symbol" w:cs="Symbol" w:hint="default"/>
    </w:rPr>
  </w:style>
  <w:style w:type="character" w:customStyle="1" w:styleId="WW8Num12z0">
    <w:name w:val="WW8Num12z0"/>
    <w:rsid w:val="00296DD7"/>
    <w:rPr>
      <w:b/>
      <w:bCs w:val="0"/>
      <w:color w:val="auto"/>
    </w:rPr>
  </w:style>
  <w:style w:type="character" w:customStyle="1" w:styleId="WW8Num14z0">
    <w:name w:val="WW8Num14z0"/>
    <w:rsid w:val="00296DD7"/>
    <w:rPr>
      <w:b/>
      <w:bCs w:val="0"/>
      <w:color w:val="auto"/>
    </w:rPr>
  </w:style>
  <w:style w:type="character" w:customStyle="1" w:styleId="WW-">
    <w:name w:val="WW-Шрифт на абзаца по подразбиране"/>
    <w:rsid w:val="00296DD7"/>
  </w:style>
  <w:style w:type="character" w:customStyle="1" w:styleId="HTML2">
    <w:name w:val="HTML акроним2"/>
    <w:basedOn w:val="WW-"/>
    <w:rsid w:val="00296DD7"/>
  </w:style>
  <w:style w:type="character" w:customStyle="1" w:styleId="CharChar21">
    <w:name w:val="Char Char21"/>
    <w:rsid w:val="00296DD7"/>
    <w:rPr>
      <w:rFonts w:ascii="Courier New" w:hAnsi="Courier New" w:cs="Courier New" w:hint="default"/>
      <w:lang w:val="bg-BG" w:eastAsia="ar-SA" w:bidi="ar-SA"/>
    </w:rPr>
  </w:style>
  <w:style w:type="character" w:customStyle="1" w:styleId="NumberingSymbols">
    <w:name w:val="Numbering Symbols"/>
    <w:rsid w:val="00296DD7"/>
  </w:style>
  <w:style w:type="character" w:customStyle="1" w:styleId="WW-DefaultParagraphFont1111">
    <w:name w:val="WW-Default Paragraph Font1111"/>
    <w:rsid w:val="00296DD7"/>
  </w:style>
  <w:style w:type="character" w:customStyle="1" w:styleId="a1">
    <w:name w:val="Долен колонтитул Знак"/>
    <w:rsid w:val="00296DD7"/>
    <w:rPr>
      <w:rFonts w:ascii="Calibri" w:eastAsia="Calibri" w:hAnsi="Calibri" w:cs="Calibri" w:hint="default"/>
      <w:sz w:val="22"/>
      <w:szCs w:val="22"/>
      <w:lang w:val="x-none"/>
    </w:rPr>
  </w:style>
  <w:style w:type="character" w:customStyle="1" w:styleId="1d">
    <w:name w:val="Шрифт на абзаца по подразбиране1"/>
    <w:rsid w:val="00296DD7"/>
  </w:style>
  <w:style w:type="character" w:customStyle="1" w:styleId="HTML1">
    <w:name w:val="HTML акроним1"/>
    <w:rsid w:val="00296DD7"/>
  </w:style>
  <w:style w:type="character" w:customStyle="1" w:styleId="WW8Num28z4">
    <w:name w:val="WW8Num28z4"/>
    <w:rsid w:val="00296DD7"/>
  </w:style>
  <w:style w:type="character" w:customStyle="1" w:styleId="WW8Num16z0">
    <w:name w:val="WW8Num16z0"/>
    <w:rsid w:val="00296DD7"/>
  </w:style>
  <w:style w:type="character" w:customStyle="1" w:styleId="WW8Num27z5">
    <w:name w:val="WW8Num27z5"/>
    <w:rsid w:val="00296DD7"/>
  </w:style>
  <w:style w:type="character" w:customStyle="1" w:styleId="WW8Num35z2">
    <w:name w:val="WW8Num35z2"/>
    <w:rsid w:val="00296DD7"/>
  </w:style>
  <w:style w:type="character" w:customStyle="1" w:styleId="WW8Num26z6">
    <w:name w:val="WW8Num26z6"/>
    <w:rsid w:val="00296DD7"/>
  </w:style>
  <w:style w:type="character" w:customStyle="1" w:styleId="WW8Num3z0">
    <w:name w:val="WW8Num3z0"/>
    <w:rsid w:val="00296DD7"/>
    <w:rPr>
      <w:rFonts w:ascii="OpenSymbol" w:hAnsi="OpenSymbol" w:cs="OpenSymbol" w:hint="default"/>
    </w:rPr>
  </w:style>
  <w:style w:type="character" w:customStyle="1" w:styleId="WW8Num34z3">
    <w:name w:val="WW8Num34z3"/>
    <w:rsid w:val="00296DD7"/>
  </w:style>
  <w:style w:type="character" w:customStyle="1" w:styleId="WW8Num25z7">
    <w:name w:val="WW8Num25z7"/>
    <w:rsid w:val="00296DD7"/>
  </w:style>
  <w:style w:type="character" w:customStyle="1" w:styleId="WW8Num1z2">
    <w:name w:val="WW8Num1z2"/>
    <w:rsid w:val="00296DD7"/>
  </w:style>
  <w:style w:type="character" w:customStyle="1" w:styleId="WW8Num32z0">
    <w:name w:val="WW8Num32z0"/>
    <w:rsid w:val="00296DD7"/>
  </w:style>
  <w:style w:type="character" w:customStyle="1" w:styleId="WW8Num23z1">
    <w:name w:val="WW8Num23z1"/>
    <w:rsid w:val="00296DD7"/>
  </w:style>
  <w:style w:type="character" w:customStyle="1" w:styleId="WW8Num28z2">
    <w:name w:val="WW8Num28z2"/>
    <w:rsid w:val="00296DD7"/>
  </w:style>
  <w:style w:type="character" w:customStyle="1" w:styleId="WW8Num35z8">
    <w:name w:val="WW8Num35z8"/>
    <w:rsid w:val="00296DD7"/>
  </w:style>
  <w:style w:type="character" w:customStyle="1" w:styleId="WW8Num27z3">
    <w:name w:val="WW8Num27z3"/>
    <w:rsid w:val="00296DD7"/>
  </w:style>
  <w:style w:type="character" w:customStyle="1" w:styleId="WW8Num35z0">
    <w:name w:val="WW8Num35z0"/>
    <w:rsid w:val="00296DD7"/>
    <w:rPr>
      <w:b/>
      <w:bCs w:val="0"/>
    </w:rPr>
  </w:style>
  <w:style w:type="character" w:customStyle="1" w:styleId="WW8Num26z4">
    <w:name w:val="WW8Num26z4"/>
    <w:rsid w:val="00296DD7"/>
  </w:style>
  <w:style w:type="character" w:customStyle="1" w:styleId="WW8Num1z8">
    <w:name w:val="WW8Num1z8"/>
    <w:rsid w:val="00296DD7"/>
  </w:style>
  <w:style w:type="character" w:customStyle="1" w:styleId="WW8Num34z1">
    <w:name w:val="WW8Num34z1"/>
    <w:rsid w:val="00296DD7"/>
  </w:style>
  <w:style w:type="character" w:customStyle="1" w:styleId="WW8Num25z5">
    <w:name w:val="WW8Num25z5"/>
    <w:rsid w:val="00296DD7"/>
  </w:style>
  <w:style w:type="character" w:customStyle="1" w:styleId="WW8Num1z0">
    <w:name w:val="WW8Num1z0"/>
    <w:rsid w:val="00296DD7"/>
  </w:style>
  <w:style w:type="character" w:customStyle="1" w:styleId="WW8Num32z6">
    <w:name w:val="WW8Num32z6"/>
    <w:rsid w:val="00296DD7"/>
  </w:style>
  <w:style w:type="character" w:customStyle="1" w:styleId="WW8Num23z7">
    <w:name w:val="WW8Num23z7"/>
    <w:rsid w:val="00296DD7"/>
  </w:style>
  <w:style w:type="character" w:customStyle="1" w:styleId="WW8Num31z7">
    <w:name w:val="WW8Num31z7"/>
    <w:rsid w:val="00296DD7"/>
  </w:style>
  <w:style w:type="character" w:customStyle="1" w:styleId="WW8Num30z0">
    <w:name w:val="WW8Num30z0"/>
    <w:rsid w:val="00296DD7"/>
  </w:style>
  <w:style w:type="character" w:customStyle="1" w:styleId="WW8Num20z2">
    <w:name w:val="WW8Num20z2"/>
    <w:rsid w:val="00296DD7"/>
  </w:style>
  <w:style w:type="character" w:customStyle="1" w:styleId="WW8Num28z0">
    <w:name w:val="WW8Num28z0"/>
    <w:rsid w:val="00296DD7"/>
    <w:rPr>
      <w:b w:val="0"/>
      <w:bCs w:val="0"/>
      <w:i w:val="0"/>
      <w:iCs w:val="0"/>
    </w:rPr>
  </w:style>
  <w:style w:type="character" w:customStyle="1" w:styleId="WW8Num35z6">
    <w:name w:val="WW8Num35z6"/>
    <w:rsid w:val="00296DD7"/>
  </w:style>
  <w:style w:type="character" w:customStyle="1" w:styleId="WW8Num27z1">
    <w:name w:val="WW8Num27z1"/>
    <w:rsid w:val="00296DD7"/>
  </w:style>
  <w:style w:type="character" w:customStyle="1" w:styleId="WW8Num34z7">
    <w:name w:val="WW8Num34z7"/>
    <w:rsid w:val="00296DD7"/>
  </w:style>
  <w:style w:type="character" w:customStyle="1" w:styleId="WW8Num26z2">
    <w:name w:val="WW8Num26z2"/>
    <w:rsid w:val="00296DD7"/>
  </w:style>
  <w:style w:type="character" w:customStyle="1" w:styleId="WW8Num1z6">
    <w:name w:val="WW8Num1z6"/>
    <w:rsid w:val="00296DD7"/>
  </w:style>
  <w:style w:type="character" w:customStyle="1" w:styleId="WW8Num32z4">
    <w:name w:val="WW8Num32z4"/>
    <w:rsid w:val="00296DD7"/>
  </w:style>
  <w:style w:type="character" w:customStyle="1" w:styleId="WW8Num23z5">
    <w:name w:val="WW8Num23z5"/>
    <w:rsid w:val="00296DD7"/>
  </w:style>
  <w:style w:type="character" w:customStyle="1" w:styleId="WW8Num31z5">
    <w:name w:val="WW8Num31z5"/>
    <w:rsid w:val="00296DD7"/>
  </w:style>
  <w:style w:type="character" w:customStyle="1" w:styleId="WW8Num21z7">
    <w:name w:val="WW8Num21z7"/>
    <w:rsid w:val="00296DD7"/>
  </w:style>
  <w:style w:type="character" w:customStyle="1" w:styleId="WW8Num28z8">
    <w:name w:val="WW8Num28z8"/>
    <w:rsid w:val="00296DD7"/>
  </w:style>
  <w:style w:type="character" w:customStyle="1" w:styleId="WW8Num20z0">
    <w:name w:val="WW8Num20z0"/>
    <w:rsid w:val="00296DD7"/>
    <w:rPr>
      <w:b w:val="0"/>
      <w:bCs w:val="0"/>
      <w:i w:val="0"/>
      <w:iCs w:val="0"/>
    </w:rPr>
  </w:style>
  <w:style w:type="character" w:customStyle="1" w:styleId="WW8Num27z7">
    <w:name w:val="WW8Num27z7"/>
    <w:rsid w:val="00296DD7"/>
  </w:style>
  <w:style w:type="character" w:customStyle="1" w:styleId="WW8Num35z4">
    <w:name w:val="WW8Num35z4"/>
    <w:rsid w:val="00296DD7"/>
  </w:style>
  <w:style w:type="character" w:customStyle="1" w:styleId="WW8Num26z8">
    <w:name w:val="WW8Num26z8"/>
    <w:rsid w:val="00296DD7"/>
  </w:style>
  <w:style w:type="character" w:customStyle="1" w:styleId="WW8Num3z2">
    <w:name w:val="WW8Num3z2"/>
    <w:rsid w:val="00296DD7"/>
    <w:rPr>
      <w:rFonts w:ascii="Wingdings" w:hAnsi="Wingdings" w:cs="Wingdings" w:hint="default"/>
    </w:rPr>
  </w:style>
  <w:style w:type="character" w:customStyle="1" w:styleId="WW8Num34z5">
    <w:name w:val="WW8Num34z5"/>
    <w:rsid w:val="00296DD7"/>
  </w:style>
  <w:style w:type="character" w:customStyle="1" w:styleId="WW8Num26z0">
    <w:name w:val="WW8Num26z0"/>
    <w:rsid w:val="00296DD7"/>
  </w:style>
  <w:style w:type="character" w:customStyle="1" w:styleId="WW8Num1z4">
    <w:name w:val="WW8Num1z4"/>
    <w:rsid w:val="00296DD7"/>
  </w:style>
  <w:style w:type="character" w:customStyle="1" w:styleId="WW8Num32z2">
    <w:name w:val="WW8Num32z2"/>
    <w:rsid w:val="00296DD7"/>
  </w:style>
  <w:style w:type="character" w:customStyle="1" w:styleId="WW8Num23z3">
    <w:name w:val="WW8Num23z3"/>
    <w:rsid w:val="00296DD7"/>
  </w:style>
  <w:style w:type="character" w:customStyle="1" w:styleId="WW8Num31z3">
    <w:name w:val="WW8Num31z3"/>
    <w:rsid w:val="00296DD7"/>
  </w:style>
  <w:style w:type="character" w:customStyle="1" w:styleId="WW8Num21z5">
    <w:name w:val="WW8Num21z5"/>
    <w:rsid w:val="00296DD7"/>
  </w:style>
  <w:style w:type="character" w:customStyle="1" w:styleId="WW8Num27z8">
    <w:name w:val="WW8Num27z8"/>
    <w:rsid w:val="00296DD7"/>
  </w:style>
  <w:style w:type="character" w:customStyle="1" w:styleId="WW8Num35z5">
    <w:name w:val="WW8Num35z5"/>
    <w:rsid w:val="00296DD7"/>
  </w:style>
  <w:style w:type="character" w:customStyle="1" w:styleId="WW8Num27z0">
    <w:name w:val="WW8Num27z0"/>
    <w:rsid w:val="00296DD7"/>
    <w:rPr>
      <w:rFonts w:ascii="Verdana" w:hAnsi="Verdana" w:cs="Verdana" w:hint="default"/>
      <w:b/>
      <w:bCs/>
      <w:sz w:val="16"/>
      <w:szCs w:val="16"/>
    </w:rPr>
  </w:style>
  <w:style w:type="character" w:customStyle="1" w:styleId="WW8Num3z3">
    <w:name w:val="WW8Num3z3"/>
    <w:rsid w:val="00296DD7"/>
    <w:rPr>
      <w:rFonts w:ascii="Symbol" w:hAnsi="Symbol" w:cs="Symbol" w:hint="default"/>
    </w:rPr>
  </w:style>
  <w:style w:type="character" w:customStyle="1" w:styleId="WW8Num34z6">
    <w:name w:val="WW8Num34z6"/>
    <w:rsid w:val="00296DD7"/>
  </w:style>
  <w:style w:type="character" w:customStyle="1" w:styleId="WW8Num26z1">
    <w:name w:val="WW8Num26z1"/>
    <w:rsid w:val="00296DD7"/>
  </w:style>
  <w:style w:type="character" w:customStyle="1" w:styleId="WW8Num1z5">
    <w:name w:val="WW8Num1z5"/>
    <w:rsid w:val="00296DD7"/>
  </w:style>
  <w:style w:type="character" w:customStyle="1" w:styleId="WW8Num28z7">
    <w:name w:val="WW8Num28z7"/>
    <w:rsid w:val="00296DD7"/>
  </w:style>
  <w:style w:type="character" w:customStyle="1" w:styleId="WW8Num19z0">
    <w:name w:val="WW8Num19z0"/>
    <w:rsid w:val="00296DD7"/>
  </w:style>
  <w:style w:type="character" w:customStyle="1" w:styleId="WW8Num28z1">
    <w:name w:val="WW8Num28z1"/>
    <w:rsid w:val="00296DD7"/>
  </w:style>
  <w:style w:type="character" w:customStyle="1" w:styleId="WW8Num35z7">
    <w:name w:val="WW8Num35z7"/>
    <w:rsid w:val="00296DD7"/>
  </w:style>
  <w:style w:type="character" w:customStyle="1" w:styleId="WW8Num27z2">
    <w:name w:val="WW8Num27z2"/>
    <w:rsid w:val="00296DD7"/>
  </w:style>
  <w:style w:type="character" w:customStyle="1" w:styleId="WW8Num34z8">
    <w:name w:val="WW8Num34z8"/>
    <w:rsid w:val="00296DD7"/>
  </w:style>
  <w:style w:type="character" w:customStyle="1" w:styleId="WW8Num26z3">
    <w:name w:val="WW8Num26z3"/>
    <w:rsid w:val="00296DD7"/>
  </w:style>
  <w:style w:type="character" w:customStyle="1" w:styleId="WW8Num1z7">
    <w:name w:val="WW8Num1z7"/>
    <w:rsid w:val="00296DD7"/>
  </w:style>
  <w:style w:type="character" w:customStyle="1" w:styleId="WW8Num29z0">
    <w:name w:val="WW8Num29z0"/>
    <w:rsid w:val="00296DD7"/>
  </w:style>
  <w:style w:type="character" w:customStyle="1" w:styleId="WW8Num20z1">
    <w:name w:val="WW8Num20z1"/>
    <w:rsid w:val="00296DD7"/>
  </w:style>
  <w:style w:type="character" w:customStyle="1" w:styleId="WW8Num31z6">
    <w:name w:val="WW8Num31z6"/>
    <w:rsid w:val="00296DD7"/>
  </w:style>
  <w:style w:type="character" w:customStyle="1" w:styleId="WW8Num21z8">
    <w:name w:val="WW8Num21z8"/>
    <w:rsid w:val="00296DD7"/>
  </w:style>
  <w:style w:type="character" w:customStyle="1" w:styleId="WW8Num28z3">
    <w:name w:val="WW8Num28z3"/>
    <w:rsid w:val="00296DD7"/>
  </w:style>
  <w:style w:type="character" w:customStyle="1" w:styleId="WW8Num15z0">
    <w:name w:val="WW8Num15z0"/>
    <w:rsid w:val="00296DD7"/>
    <w:rPr>
      <w:color w:val="0000FF"/>
    </w:rPr>
  </w:style>
  <w:style w:type="character" w:customStyle="1" w:styleId="DefaultParagraphFont11">
    <w:name w:val="Default Paragraph Font11"/>
    <w:rsid w:val="00296DD7"/>
  </w:style>
  <w:style w:type="character" w:customStyle="1" w:styleId="WW8Num27z4">
    <w:name w:val="WW8Num27z4"/>
    <w:rsid w:val="00296DD7"/>
  </w:style>
  <w:style w:type="character" w:customStyle="1" w:styleId="WW8Num35z1">
    <w:name w:val="WW8Num35z1"/>
    <w:rsid w:val="00296DD7"/>
  </w:style>
  <w:style w:type="character" w:customStyle="1" w:styleId="WW8Num26z5">
    <w:name w:val="WW8Num26z5"/>
    <w:rsid w:val="00296DD7"/>
  </w:style>
  <w:style w:type="character" w:customStyle="1" w:styleId="WW8Num2z0">
    <w:name w:val="WW8Num2z0"/>
    <w:rsid w:val="00296DD7"/>
  </w:style>
  <w:style w:type="character" w:customStyle="1" w:styleId="WW8Num34z2">
    <w:name w:val="WW8Num34z2"/>
    <w:rsid w:val="00296DD7"/>
  </w:style>
  <w:style w:type="character" w:customStyle="1" w:styleId="WW8Num25z6">
    <w:name w:val="WW8Num25z6"/>
    <w:rsid w:val="00296DD7"/>
  </w:style>
  <w:style w:type="character" w:customStyle="1" w:styleId="WW8Num1z1">
    <w:name w:val="WW8Num1z1"/>
    <w:rsid w:val="00296DD7"/>
  </w:style>
  <w:style w:type="character" w:customStyle="1" w:styleId="WW8Num27z6">
    <w:name w:val="WW8Num27z6"/>
    <w:rsid w:val="00296DD7"/>
  </w:style>
  <w:style w:type="character" w:customStyle="1" w:styleId="WW8Num9z0">
    <w:name w:val="WW8Num9z0"/>
    <w:rsid w:val="00296DD7"/>
    <w:rPr>
      <w:b/>
      <w:bCs w:val="0"/>
    </w:rPr>
  </w:style>
  <w:style w:type="character" w:customStyle="1" w:styleId="WW8Num35z3">
    <w:name w:val="WW8Num35z3"/>
    <w:rsid w:val="00296DD7"/>
  </w:style>
  <w:style w:type="character" w:customStyle="1" w:styleId="WW8Num26z7">
    <w:name w:val="WW8Num26z7"/>
    <w:rsid w:val="00296DD7"/>
  </w:style>
  <w:style w:type="character" w:customStyle="1" w:styleId="WW8Num34z4">
    <w:name w:val="WW8Num34z4"/>
    <w:rsid w:val="00296DD7"/>
  </w:style>
  <w:style w:type="character" w:customStyle="1" w:styleId="WW8Num25z8">
    <w:name w:val="WW8Num25z8"/>
    <w:rsid w:val="00296DD7"/>
  </w:style>
  <w:style w:type="character" w:customStyle="1" w:styleId="WW8Num1z3">
    <w:name w:val="WW8Num1z3"/>
    <w:rsid w:val="00296DD7"/>
  </w:style>
  <w:style w:type="character" w:customStyle="1" w:styleId="WW8Num30z3">
    <w:name w:val="WW8Num30z3"/>
    <w:rsid w:val="00296DD7"/>
  </w:style>
  <w:style w:type="character" w:customStyle="1" w:styleId="WW8Num20z5">
    <w:name w:val="WW8Num20z5"/>
    <w:rsid w:val="00296DD7"/>
  </w:style>
  <w:style w:type="character" w:customStyle="1" w:styleId="WW8Num28z5">
    <w:name w:val="WW8Num28z5"/>
    <w:rsid w:val="00296DD7"/>
  </w:style>
  <w:style w:type="character" w:customStyle="1" w:styleId="WW8Num28z6">
    <w:name w:val="WW8Num28z6"/>
    <w:rsid w:val="00296DD7"/>
  </w:style>
  <w:style w:type="character" w:customStyle="1" w:styleId="WW8Num18z0">
    <w:name w:val="WW8Num18z0"/>
    <w:rsid w:val="00296DD7"/>
    <w:rPr>
      <w:rFonts w:ascii="Times New Roman" w:hAnsi="Times New Roman" w:cs="Times New Roman" w:hint="default"/>
    </w:rPr>
  </w:style>
  <w:style w:type="character" w:customStyle="1" w:styleId="WW8Num30z1">
    <w:name w:val="WW8Num30z1"/>
    <w:rsid w:val="00296DD7"/>
  </w:style>
  <w:style w:type="character" w:customStyle="1" w:styleId="WW8Num20z3">
    <w:name w:val="WW8Num20z3"/>
    <w:rsid w:val="00296DD7"/>
  </w:style>
  <w:style w:type="character" w:customStyle="1" w:styleId="WW8Num30z2">
    <w:name w:val="WW8Num30z2"/>
    <w:rsid w:val="00296DD7"/>
  </w:style>
  <w:style w:type="character" w:customStyle="1" w:styleId="WW8Num20z4">
    <w:name w:val="WW8Num20z4"/>
    <w:rsid w:val="00296DD7"/>
  </w:style>
  <w:style w:type="character" w:customStyle="1" w:styleId="WW8Num30z4">
    <w:name w:val="WW8Num30z4"/>
    <w:rsid w:val="00296DD7"/>
  </w:style>
  <w:style w:type="character" w:customStyle="1" w:styleId="WW8Num20z6">
    <w:name w:val="WW8Num20z6"/>
    <w:rsid w:val="00296DD7"/>
  </w:style>
  <w:style w:type="character" w:customStyle="1" w:styleId="WW8Num30z5">
    <w:name w:val="WW8Num30z5"/>
    <w:rsid w:val="00296DD7"/>
  </w:style>
  <w:style w:type="character" w:customStyle="1" w:styleId="WW8Num20z7">
    <w:name w:val="WW8Num20z7"/>
    <w:rsid w:val="00296DD7"/>
  </w:style>
  <w:style w:type="character" w:customStyle="1" w:styleId="WW8Num30z6">
    <w:name w:val="WW8Num30z6"/>
    <w:rsid w:val="00296DD7"/>
  </w:style>
  <w:style w:type="character" w:customStyle="1" w:styleId="WW8Num20z8">
    <w:name w:val="WW8Num20z8"/>
    <w:rsid w:val="00296DD7"/>
  </w:style>
  <w:style w:type="character" w:customStyle="1" w:styleId="WW8Num30z7">
    <w:name w:val="WW8Num30z7"/>
    <w:rsid w:val="00296DD7"/>
  </w:style>
  <w:style w:type="character" w:customStyle="1" w:styleId="WW8Num21z0">
    <w:name w:val="WW8Num21z0"/>
    <w:rsid w:val="00296DD7"/>
  </w:style>
  <w:style w:type="character" w:customStyle="1" w:styleId="WW8Num30z8">
    <w:name w:val="WW8Num30z8"/>
    <w:rsid w:val="00296DD7"/>
  </w:style>
  <w:style w:type="character" w:customStyle="1" w:styleId="WW8Num21z1">
    <w:name w:val="WW8Num21z1"/>
    <w:rsid w:val="00296DD7"/>
  </w:style>
  <w:style w:type="character" w:customStyle="1" w:styleId="WW8Num31z0">
    <w:name w:val="WW8Num31z0"/>
    <w:rsid w:val="00296DD7"/>
  </w:style>
  <w:style w:type="character" w:customStyle="1" w:styleId="WW8Num21z2">
    <w:name w:val="WW8Num21z2"/>
    <w:rsid w:val="00296DD7"/>
  </w:style>
  <w:style w:type="character" w:customStyle="1" w:styleId="WW8Num31z1">
    <w:name w:val="WW8Num31z1"/>
    <w:rsid w:val="00296DD7"/>
  </w:style>
  <w:style w:type="character" w:customStyle="1" w:styleId="WW8Num21z3">
    <w:name w:val="WW8Num21z3"/>
    <w:rsid w:val="00296DD7"/>
  </w:style>
  <w:style w:type="character" w:customStyle="1" w:styleId="WW8Num31z2">
    <w:name w:val="WW8Num31z2"/>
    <w:rsid w:val="00296DD7"/>
  </w:style>
  <w:style w:type="character" w:customStyle="1" w:styleId="WW8Num21z4">
    <w:name w:val="WW8Num21z4"/>
    <w:rsid w:val="00296DD7"/>
  </w:style>
  <w:style w:type="character" w:customStyle="1" w:styleId="WW8Num31z4">
    <w:name w:val="WW8Num31z4"/>
    <w:rsid w:val="00296DD7"/>
  </w:style>
  <w:style w:type="character" w:customStyle="1" w:styleId="WW8Num21z6">
    <w:name w:val="WW8Num21z6"/>
    <w:rsid w:val="00296DD7"/>
  </w:style>
  <w:style w:type="character" w:customStyle="1" w:styleId="WW8Num31z8">
    <w:name w:val="WW8Num31z8"/>
    <w:rsid w:val="00296DD7"/>
  </w:style>
  <w:style w:type="character" w:customStyle="1" w:styleId="WW8Num32z1">
    <w:name w:val="WW8Num32z1"/>
    <w:rsid w:val="00296DD7"/>
  </w:style>
  <w:style w:type="character" w:customStyle="1" w:styleId="WW8Num23z2">
    <w:name w:val="WW8Num23z2"/>
    <w:rsid w:val="00296DD7"/>
  </w:style>
  <w:style w:type="character" w:customStyle="1" w:styleId="WW8Num32z3">
    <w:name w:val="WW8Num32z3"/>
    <w:rsid w:val="00296DD7"/>
  </w:style>
  <w:style w:type="character" w:customStyle="1" w:styleId="WW8Num23z4">
    <w:name w:val="WW8Num23z4"/>
    <w:rsid w:val="00296DD7"/>
  </w:style>
  <w:style w:type="character" w:customStyle="1" w:styleId="WW8Num32z5">
    <w:name w:val="WW8Num32z5"/>
    <w:rsid w:val="00296DD7"/>
  </w:style>
  <w:style w:type="character" w:customStyle="1" w:styleId="WW8Num23z6">
    <w:name w:val="WW8Num23z6"/>
    <w:rsid w:val="00296DD7"/>
  </w:style>
  <w:style w:type="character" w:customStyle="1" w:styleId="WW8Num32z7">
    <w:name w:val="WW8Num32z7"/>
    <w:rsid w:val="00296DD7"/>
  </w:style>
  <w:style w:type="character" w:customStyle="1" w:styleId="WW8Num23z8">
    <w:name w:val="WW8Num23z8"/>
    <w:rsid w:val="00296DD7"/>
  </w:style>
  <w:style w:type="character" w:customStyle="1" w:styleId="WW8Num32z8">
    <w:name w:val="WW8Num32z8"/>
    <w:rsid w:val="00296DD7"/>
  </w:style>
  <w:style w:type="character" w:customStyle="1" w:styleId="WW8Num33z0">
    <w:name w:val="WW8Num33z0"/>
    <w:rsid w:val="00296DD7"/>
    <w:rPr>
      <w:rFonts w:ascii="Verdana" w:eastAsia="Times New Roman" w:hAnsi="Verdana" w:cs="Times New Roman" w:hint="default"/>
    </w:rPr>
  </w:style>
  <w:style w:type="character" w:customStyle="1" w:styleId="WW8Num33z1">
    <w:name w:val="WW8Num33z1"/>
    <w:rsid w:val="00296DD7"/>
    <w:rPr>
      <w:rFonts w:ascii="Courier New" w:hAnsi="Courier New" w:cs="Courier New" w:hint="default"/>
    </w:rPr>
  </w:style>
  <w:style w:type="character" w:customStyle="1" w:styleId="WW8Num33z2">
    <w:name w:val="WW8Num33z2"/>
    <w:rsid w:val="00296DD7"/>
    <w:rPr>
      <w:rFonts w:ascii="Wingdings" w:hAnsi="Wingdings" w:cs="Wingdings" w:hint="default"/>
    </w:rPr>
  </w:style>
  <w:style w:type="character" w:customStyle="1" w:styleId="WW8Num33z3">
    <w:name w:val="WW8Num33z3"/>
    <w:rsid w:val="00296DD7"/>
    <w:rPr>
      <w:rFonts w:ascii="Symbol" w:hAnsi="Symbol" w:cs="Symbol" w:hint="default"/>
    </w:rPr>
  </w:style>
  <w:style w:type="character" w:customStyle="1" w:styleId="WW8Num25z3">
    <w:name w:val="WW8Num25z3"/>
    <w:rsid w:val="00296DD7"/>
  </w:style>
  <w:style w:type="character" w:customStyle="1" w:styleId="WW8Num34z0">
    <w:name w:val="WW8Num34z0"/>
    <w:rsid w:val="00296DD7"/>
    <w:rPr>
      <w:b w:val="0"/>
      <w:bCs w:val="0"/>
      <w:i w:val="0"/>
      <w:iCs w:val="0"/>
    </w:rPr>
  </w:style>
  <w:style w:type="character" w:customStyle="1" w:styleId="WW8Num25z4">
    <w:name w:val="WW8Num25z4"/>
    <w:rsid w:val="00296DD7"/>
  </w:style>
  <w:style w:type="character" w:customStyle="1" w:styleId="BodyTextChar1">
    <w:name w:val="Body Text Char1"/>
    <w:rsid w:val="00296DD7"/>
    <w:rPr>
      <w:rFonts w:ascii="Arial" w:eastAsia="Times New Roman" w:hAnsi="Arial" w:cs="Arial" w:hint="default"/>
      <w:sz w:val="24"/>
      <w:lang w:eastAsia="ar-SA"/>
    </w:rPr>
  </w:style>
  <w:style w:type="character" w:customStyle="1" w:styleId="CommentTextChar1">
    <w:name w:val="Comment Text Char1"/>
    <w:uiPriority w:val="99"/>
    <w:semiHidden/>
    <w:rsid w:val="00296DD7"/>
    <w:rPr>
      <w:rFonts w:ascii="Times New Roman" w:eastAsia="MS Mincho" w:hAnsi="Times New Roman" w:cs="Times New Roman" w:hint="default"/>
      <w:lang w:val="bg-BG"/>
    </w:rPr>
  </w:style>
  <w:style w:type="character" w:customStyle="1" w:styleId="CommentSubjectChar1">
    <w:name w:val="Comment Subject Char1"/>
    <w:uiPriority w:val="99"/>
    <w:rsid w:val="00296DD7"/>
    <w:rPr>
      <w:rFonts w:ascii="Times New Roman" w:eastAsia="MS Mincho" w:hAnsi="Times New Roman" w:cs="Times New Roman" w:hint="default"/>
      <w:b/>
      <w:bCs/>
      <w:lang w:val="bg-BG"/>
    </w:rPr>
  </w:style>
  <w:style w:type="character" w:customStyle="1" w:styleId="FootnoteTextChar1">
    <w:name w:val="Footnote Text Char1"/>
    <w:uiPriority w:val="99"/>
    <w:semiHidden/>
    <w:rsid w:val="00296DD7"/>
    <w:rPr>
      <w:rFonts w:ascii="Times New Roman" w:eastAsia="MS Mincho" w:hAnsi="Times New Roman" w:cs="Times New Roman" w:hint="default"/>
      <w:lang w:val="bg-BG"/>
    </w:rPr>
  </w:style>
  <w:style w:type="character" w:customStyle="1" w:styleId="CharChar10">
    <w:name w:val="Char Char10"/>
    <w:rsid w:val="00296DD7"/>
    <w:rPr>
      <w:rFonts w:ascii="Tahoma" w:hAnsi="Tahoma" w:cs="Tahoma" w:hint="default"/>
      <w:sz w:val="16"/>
      <w:szCs w:val="16"/>
      <w:lang w:val="x-none" w:eastAsia="en-US"/>
    </w:rPr>
  </w:style>
  <w:style w:type="character" w:customStyle="1" w:styleId="CharChar12">
    <w:name w:val="Char Char12"/>
    <w:rsid w:val="00296DD7"/>
    <w:rPr>
      <w:b/>
      <w:bCs w:val="0"/>
      <w:sz w:val="28"/>
      <w:lang w:eastAsia="en-US"/>
    </w:rPr>
  </w:style>
  <w:style w:type="character" w:customStyle="1" w:styleId="CharCharCharChar10">
    <w:name w:val="Знак Char Char Char Char1"/>
    <w:aliases w:val="Знак Char Char1"/>
    <w:rsid w:val="00296DD7"/>
    <w:rPr>
      <w:rFonts w:ascii="Courier New" w:hAnsi="Courier New" w:cs="Courier New" w:hint="default"/>
      <w:lang w:val="bg-BG" w:eastAsia="ar-SA" w:bidi="ar-SA"/>
    </w:rPr>
  </w:style>
  <w:style w:type="character" w:customStyle="1" w:styleId="CharCharChar20">
    <w:name w:val="Char Char Char2"/>
    <w:rsid w:val="00296DD7"/>
    <w:rPr>
      <w:rFonts w:ascii="Tahoma" w:hAnsi="Tahoma" w:cs="Tahoma" w:hint="default"/>
      <w:sz w:val="24"/>
      <w:lang w:eastAsia="en-US"/>
    </w:rPr>
  </w:style>
  <w:style w:type="character" w:customStyle="1" w:styleId="CharChar40">
    <w:name w:val="Char Char4"/>
    <w:rsid w:val="00296DD7"/>
    <w:rPr>
      <w:rFonts w:ascii="Tahoma" w:hAnsi="Tahoma" w:cs="Tahoma" w:hint="default"/>
      <w:sz w:val="24"/>
      <w:lang w:eastAsia="en-US"/>
    </w:rPr>
  </w:style>
  <w:style w:type="character" w:customStyle="1" w:styleId="Char70">
    <w:name w:val="Char7"/>
    <w:rsid w:val="00296DD7"/>
    <w:rPr>
      <w:rFonts w:ascii="Tahoma" w:hAnsi="Tahoma" w:cs="Tahoma" w:hint="default"/>
      <w:sz w:val="24"/>
      <w:lang w:val="bg-BG" w:eastAsia="en-US" w:bidi="ar-SA"/>
    </w:rPr>
  </w:style>
  <w:style w:type="character" w:customStyle="1" w:styleId="Char150">
    <w:name w:val="Char15"/>
    <w:rsid w:val="00296DD7"/>
    <w:rPr>
      <w:rFonts w:ascii="Tahoma" w:hAnsi="Tahoma" w:cs="Tahoma" w:hint="default"/>
      <w:b/>
      <w:bCs/>
      <w:sz w:val="24"/>
      <w:lang w:eastAsia="en-US"/>
    </w:rPr>
  </w:style>
  <w:style w:type="character" w:customStyle="1" w:styleId="PlainText1">
    <w:name w:val="Plain Text1"/>
    <w:aliases w:val="Знак Знак Зна Char Char Char Знак Знак Знак Знак З1,Знак1,Знак Знак Знак1,Знак + Tahoma1,Центрирано1,Отдясно:  01,06 cm Знак1,06 cm Знак Знак1,06 cm Знак Знак Знак1,06 cm Знак Знак Знак Знак1,Знак Знак Зна Char Char1"/>
    <w:rsid w:val="00296DD7"/>
    <w:rPr>
      <w:rFonts w:ascii="Courier New" w:hAnsi="Courier New" w:cs="Courier New" w:hint="default"/>
      <w:lang w:val="en-GB" w:eastAsia="en-US" w:bidi="ar-SA"/>
    </w:rPr>
  </w:style>
  <w:style w:type="character" w:customStyle="1" w:styleId="historyitemselected1">
    <w:name w:val="historyitemselected1"/>
    <w:rsid w:val="00296DD7"/>
    <w:rPr>
      <w:b/>
      <w:bCs/>
      <w:color w:val="0086C6"/>
    </w:rPr>
  </w:style>
  <w:style w:type="character" w:customStyle="1" w:styleId="FontStyle17">
    <w:name w:val="Font Style17"/>
    <w:rsid w:val="00296DD7"/>
    <w:rPr>
      <w:rFonts w:ascii="Times New Roman" w:hAnsi="Times New Roman" w:cs="Times New Roman" w:hint="default"/>
      <w:sz w:val="18"/>
      <w:szCs w:val="18"/>
    </w:rPr>
  </w:style>
  <w:style w:type="character" w:customStyle="1" w:styleId="FontStyle13">
    <w:name w:val="Font Style13"/>
    <w:uiPriority w:val="99"/>
    <w:rsid w:val="00296DD7"/>
    <w:rPr>
      <w:rFonts w:ascii="Times New Roman" w:hAnsi="Times New Roman" w:cs="Times New Roman" w:hint="default"/>
      <w:b/>
      <w:bCs/>
      <w:sz w:val="38"/>
      <w:szCs w:val="38"/>
    </w:rPr>
  </w:style>
  <w:style w:type="character" w:customStyle="1" w:styleId="FontStyle14">
    <w:name w:val="Font Style14"/>
    <w:uiPriority w:val="99"/>
    <w:rsid w:val="00296DD7"/>
    <w:rPr>
      <w:rFonts w:ascii="Times New Roman" w:hAnsi="Times New Roman" w:cs="Times New Roman" w:hint="default"/>
      <w:sz w:val="26"/>
      <w:szCs w:val="26"/>
    </w:rPr>
  </w:style>
  <w:style w:type="character" w:customStyle="1" w:styleId="FontStyle40">
    <w:name w:val="Font Style40"/>
    <w:rsid w:val="00296DD7"/>
    <w:rPr>
      <w:rFonts w:ascii="MS Reference Sans Serif" w:hAnsi="MS Reference Sans Serif" w:cs="MS Reference Sans Serif" w:hint="default"/>
      <w:b/>
      <w:bCs/>
      <w:sz w:val="16"/>
      <w:szCs w:val="16"/>
    </w:rPr>
  </w:style>
  <w:style w:type="character" w:customStyle="1" w:styleId="Char91">
    <w:name w:val="Char91"/>
    <w:rsid w:val="00296DD7"/>
    <w:rPr>
      <w:rFonts w:ascii="Tahoma" w:hAnsi="Tahoma" w:cs="Tahoma" w:hint="default"/>
      <w:sz w:val="24"/>
      <w:lang w:val="bg-BG" w:eastAsia="en-US" w:bidi="ar-SA"/>
    </w:rPr>
  </w:style>
  <w:style w:type="character" w:customStyle="1" w:styleId="DocumentMapChar1">
    <w:name w:val="Document Map Char1"/>
    <w:uiPriority w:val="99"/>
    <w:semiHidden/>
    <w:rsid w:val="00296DD7"/>
    <w:rPr>
      <w:rFonts w:ascii="Tahoma" w:eastAsia="MS Mincho" w:hAnsi="Tahoma" w:cs="Tahoma" w:hint="default"/>
      <w:sz w:val="16"/>
      <w:szCs w:val="16"/>
      <w:lang w:val="bg-BG"/>
    </w:rPr>
  </w:style>
  <w:style w:type="character" w:customStyle="1" w:styleId="CharChar7">
    <w:name w:val="Char Char7"/>
    <w:rsid w:val="00296DD7"/>
    <w:rPr>
      <w:rFonts w:ascii="Arial" w:hAnsi="Arial" w:cs="Arial" w:hint="default"/>
      <w:lang w:val="en-US" w:eastAsia="en-US"/>
    </w:rPr>
  </w:style>
  <w:style w:type="character" w:customStyle="1" w:styleId="Char3CharCharCharCharChar2">
    <w:name w:val="Char3 Char Char Char Char Char2"/>
    <w:aliases w:val="Footer1 Char2,Char Char1 Char Char Char2,Char Char1 Char Char Char3"/>
    <w:rsid w:val="00296DD7"/>
    <w:rPr>
      <w:rFonts w:ascii="Tahoma" w:hAnsi="Tahoma" w:cs="Tahoma" w:hint="default"/>
      <w:sz w:val="24"/>
      <w:szCs w:val="24"/>
      <w:lang w:val="bg-BG" w:eastAsia="bg-BG" w:bidi="ar-SA"/>
    </w:rPr>
  </w:style>
  <w:style w:type="character" w:customStyle="1" w:styleId="Absatz-Standardschriftart">
    <w:name w:val="Absatz-Standardschriftart"/>
    <w:rsid w:val="00296DD7"/>
  </w:style>
  <w:style w:type="character" w:customStyle="1" w:styleId="270">
    <w:name w:val="Основен текст (2) + 7"/>
    <w:aliases w:val="5 pt,Не е удебелен"/>
    <w:rsid w:val="00296DD7"/>
    <w:rPr>
      <w:rFonts w:ascii="Tahoma" w:eastAsia="Tahoma" w:hAnsi="Tahoma" w:cs="Tahoma" w:hint="default"/>
      <w:b/>
      <w:bCs/>
      <w:color w:val="000000"/>
      <w:spacing w:val="0"/>
      <w:w w:val="100"/>
      <w:position w:val="0"/>
      <w:sz w:val="15"/>
      <w:szCs w:val="15"/>
      <w:shd w:val="clear" w:color="auto" w:fill="FFFFFF"/>
      <w:lang w:val="en-GB" w:eastAsia="en-GB" w:bidi="en-GB"/>
    </w:rPr>
  </w:style>
  <w:style w:type="table" w:customStyle="1" w:styleId="TableGrid111">
    <w:name w:val="Table Grid111"/>
    <w:basedOn w:val="TableNormal"/>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BD0DDF"/>
    <w:rPr>
      <w:color w:val="605E5C"/>
      <w:shd w:val="clear" w:color="auto" w:fill="E1DFDD"/>
    </w:rPr>
  </w:style>
  <w:style w:type="character" w:customStyle="1" w:styleId="Other">
    <w:name w:val="Other_"/>
    <w:link w:val="Other0"/>
    <w:rsid w:val="00BC79AB"/>
    <w:rPr>
      <w:rFonts w:ascii="Verdana" w:eastAsia="Verdana" w:hAnsi="Verdana" w:cs="Verdana"/>
      <w:sz w:val="19"/>
      <w:szCs w:val="19"/>
    </w:rPr>
  </w:style>
  <w:style w:type="paragraph" w:customStyle="1" w:styleId="Other0">
    <w:name w:val="Other"/>
    <w:basedOn w:val="Normal"/>
    <w:link w:val="Other"/>
    <w:rsid w:val="00BC79AB"/>
    <w:pPr>
      <w:widowControl w:val="0"/>
      <w:overflowPunct/>
      <w:autoSpaceDE/>
      <w:autoSpaceDN/>
      <w:adjustRightInd/>
      <w:textAlignment w:val="auto"/>
    </w:pPr>
    <w:rPr>
      <w:rFonts w:ascii="Verdana" w:eastAsia="Verdana" w:hAnsi="Verdana" w:cs="Verdana"/>
      <w:sz w:val="19"/>
      <w:szCs w:val="19"/>
    </w:rPr>
  </w:style>
  <w:style w:type="character" w:customStyle="1" w:styleId="5">
    <w:name w:val="Основен текст (5)_"/>
    <w:link w:val="50"/>
    <w:rsid w:val="00CF0AAC"/>
    <w:rPr>
      <w:b/>
      <w:bCs/>
      <w:sz w:val="21"/>
      <w:szCs w:val="21"/>
      <w:shd w:val="clear" w:color="auto" w:fill="FFFFFF"/>
    </w:rPr>
  </w:style>
  <w:style w:type="paragraph" w:customStyle="1" w:styleId="50">
    <w:name w:val="Основен текст (5)"/>
    <w:basedOn w:val="Normal"/>
    <w:link w:val="5"/>
    <w:rsid w:val="00CF0AAC"/>
    <w:pPr>
      <w:widowControl w:val="0"/>
      <w:shd w:val="clear" w:color="auto" w:fill="FFFFFF"/>
      <w:overflowPunct/>
      <w:autoSpaceDE/>
      <w:autoSpaceDN/>
      <w:adjustRightInd/>
      <w:spacing w:line="504" w:lineRule="exact"/>
      <w:jc w:val="center"/>
      <w:textAlignment w:val="auto"/>
    </w:pPr>
    <w:rPr>
      <w:rFonts w:ascii="Times New Roman" w:hAnsi="Times New Roman"/>
      <w:b/>
      <w:bCs/>
      <w:sz w:val="21"/>
      <w:szCs w:val="21"/>
    </w:rPr>
  </w:style>
  <w:style w:type="character" w:customStyle="1" w:styleId="y2iqfc">
    <w:name w:val="y2iqfc"/>
    <w:basedOn w:val="DefaultParagraphFont"/>
    <w:rsid w:val="00C8190C"/>
  </w:style>
  <w:style w:type="paragraph" w:customStyle="1" w:styleId="title1">
    <w:name w:val="title1"/>
    <w:basedOn w:val="Normal"/>
    <w:rsid w:val="009D66C0"/>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9D66C0"/>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9D66C0"/>
    <w:rPr>
      <w:rFonts w:ascii="Courier New" w:hAnsi="Courier New" w:cs="Courier New"/>
    </w:rPr>
  </w:style>
  <w:style w:type="character" w:customStyle="1" w:styleId="WW-Absatz-Standardschriftart">
    <w:name w:val="WW-Absatz-Standardschriftart"/>
    <w:rsid w:val="009D66C0"/>
  </w:style>
  <w:style w:type="paragraph" w:customStyle="1" w:styleId="WW-PlainText">
    <w:name w:val="WW-Plain Text"/>
    <w:basedOn w:val="Normal"/>
    <w:rsid w:val="009D66C0"/>
    <w:pPr>
      <w:suppressAutoHyphens/>
      <w:overflowPunct/>
      <w:autoSpaceDE/>
      <w:autoSpaceDN/>
      <w:adjustRightInd/>
      <w:textAlignment w:val="auto"/>
    </w:pPr>
    <w:rPr>
      <w:rFonts w:ascii="Courier New" w:hAnsi="Courier New"/>
      <w:lang w:val="bg-BG" w:eastAsia="ar-SA"/>
    </w:rPr>
  </w:style>
  <w:style w:type="character" w:customStyle="1" w:styleId="WW-DefaultParagraphFont">
    <w:name w:val="WW-Default Paragraph Font"/>
    <w:rsid w:val="009D66C0"/>
  </w:style>
  <w:style w:type="character" w:customStyle="1" w:styleId="EndnoteCharacters">
    <w:name w:val="Endnote Characters"/>
    <w:rsid w:val="009D66C0"/>
    <w:rPr>
      <w:vertAlign w:val="superscript"/>
    </w:rPr>
  </w:style>
  <w:style w:type="character" w:customStyle="1" w:styleId="WW-Absatz-Standardschriftart1">
    <w:name w:val="WW-Absatz-Standardschriftart1"/>
    <w:rsid w:val="009D66C0"/>
  </w:style>
  <w:style w:type="character" w:customStyle="1" w:styleId="WW-Absatz-Standardschriftart11">
    <w:name w:val="WW-Absatz-Standardschriftart11"/>
    <w:rsid w:val="009D66C0"/>
  </w:style>
  <w:style w:type="character" w:customStyle="1" w:styleId="WW-Absatz-Standardschriftart111">
    <w:name w:val="WW-Absatz-Standardschriftart111"/>
    <w:rsid w:val="009D66C0"/>
  </w:style>
  <w:style w:type="character" w:customStyle="1" w:styleId="WW-Absatz-Standardschriftart1111">
    <w:name w:val="WW-Absatz-Standardschriftart1111"/>
    <w:rsid w:val="009D66C0"/>
  </w:style>
  <w:style w:type="character" w:customStyle="1" w:styleId="WW-Absatz-Standardschriftart11111">
    <w:name w:val="WW-Absatz-Standardschriftart11111"/>
    <w:rsid w:val="009D66C0"/>
  </w:style>
  <w:style w:type="character" w:customStyle="1" w:styleId="WW-Absatz-Standardschriftart111111">
    <w:name w:val="WW-Absatz-Standardschriftart111111"/>
    <w:rsid w:val="009D66C0"/>
  </w:style>
  <w:style w:type="character" w:customStyle="1" w:styleId="WW-Absatz-Standardschriftart1111111">
    <w:name w:val="WW-Absatz-Standardschriftart1111111"/>
    <w:rsid w:val="009D66C0"/>
  </w:style>
  <w:style w:type="character" w:customStyle="1" w:styleId="WW-Absatz-Standardschriftart11111111">
    <w:name w:val="WW-Absatz-Standardschriftart11111111"/>
    <w:rsid w:val="009D66C0"/>
  </w:style>
  <w:style w:type="character" w:customStyle="1" w:styleId="WW-Absatz-Standardschriftart111111111">
    <w:name w:val="WW-Absatz-Standardschriftart111111111"/>
    <w:rsid w:val="009D66C0"/>
  </w:style>
  <w:style w:type="character" w:customStyle="1" w:styleId="WW-Absatz-Standardschriftart1111111111">
    <w:name w:val="WW-Absatz-Standardschriftart1111111111"/>
    <w:rsid w:val="009D66C0"/>
  </w:style>
  <w:style w:type="character" w:customStyle="1" w:styleId="WW-Absatz-Standardschriftart11111111111">
    <w:name w:val="WW-Absatz-Standardschriftart11111111111"/>
    <w:rsid w:val="009D66C0"/>
  </w:style>
  <w:style w:type="character" w:customStyle="1" w:styleId="WW-Absatz-Standardschriftart111111111111">
    <w:name w:val="WW-Absatz-Standardschriftart111111111111"/>
    <w:rsid w:val="009D66C0"/>
  </w:style>
  <w:style w:type="character" w:customStyle="1" w:styleId="WW-Absatz-Standardschriftart1111111111111">
    <w:name w:val="WW-Absatz-Standardschriftart1111111111111"/>
    <w:rsid w:val="009D66C0"/>
  </w:style>
  <w:style w:type="character" w:customStyle="1" w:styleId="WW-Absatz-Standardschriftart11111111111111">
    <w:name w:val="WW-Absatz-Standardschriftart11111111111111"/>
    <w:rsid w:val="009D66C0"/>
  </w:style>
  <w:style w:type="character" w:customStyle="1" w:styleId="WW-Absatz-Standardschriftart111111111111111">
    <w:name w:val="WW-Absatz-Standardschriftart111111111111111"/>
    <w:rsid w:val="009D66C0"/>
  </w:style>
  <w:style w:type="character" w:customStyle="1" w:styleId="WW-Absatz-Standardschriftart1111111111111111">
    <w:name w:val="WW-Absatz-Standardschriftart1111111111111111"/>
    <w:rsid w:val="009D66C0"/>
  </w:style>
  <w:style w:type="character" w:customStyle="1" w:styleId="WW-Absatz-Standardschriftart11111111111111111">
    <w:name w:val="WW-Absatz-Standardschriftart11111111111111111"/>
    <w:rsid w:val="009D66C0"/>
  </w:style>
  <w:style w:type="character" w:customStyle="1" w:styleId="WW-Absatz-Standardschriftart111111111111111111">
    <w:name w:val="WW-Absatz-Standardschriftart111111111111111111"/>
    <w:rsid w:val="009D66C0"/>
  </w:style>
  <w:style w:type="character" w:customStyle="1" w:styleId="WW-Absatz-Standardschriftart1111111111111111111">
    <w:name w:val="WW-Absatz-Standardschriftart1111111111111111111"/>
    <w:rsid w:val="009D66C0"/>
  </w:style>
  <w:style w:type="character" w:customStyle="1" w:styleId="WW-Absatz-Standardschriftart11111111111111111111">
    <w:name w:val="WW-Absatz-Standardschriftart11111111111111111111"/>
    <w:rsid w:val="009D66C0"/>
  </w:style>
  <w:style w:type="character" w:customStyle="1" w:styleId="WW-Absatz-Standardschriftart111111111111111111111">
    <w:name w:val="WW-Absatz-Standardschriftart111111111111111111111"/>
    <w:rsid w:val="009D66C0"/>
  </w:style>
  <w:style w:type="character" w:customStyle="1" w:styleId="WW-Absatz-Standardschriftart1111111111111111111111">
    <w:name w:val="WW-Absatz-Standardschriftart1111111111111111111111"/>
    <w:rsid w:val="009D66C0"/>
  </w:style>
  <w:style w:type="character" w:customStyle="1" w:styleId="WW-Absatz-Standardschriftart11111111111111111111111">
    <w:name w:val="WW-Absatz-Standardschriftart11111111111111111111111"/>
    <w:rsid w:val="009D66C0"/>
  </w:style>
  <w:style w:type="character" w:customStyle="1" w:styleId="WW-Absatz-Standardschriftart111111111111111111111111">
    <w:name w:val="WW-Absatz-Standardschriftart111111111111111111111111"/>
    <w:rsid w:val="009D66C0"/>
  </w:style>
  <w:style w:type="character" w:customStyle="1" w:styleId="WW-Absatz-Standardschriftart1111111111111111111111111">
    <w:name w:val="WW-Absatz-Standardschriftart1111111111111111111111111"/>
    <w:rsid w:val="009D66C0"/>
  </w:style>
  <w:style w:type="character" w:customStyle="1" w:styleId="WW-Absatz-Standardschriftart11111111111111111111111111">
    <w:name w:val="WW-Absatz-Standardschriftart11111111111111111111111111"/>
    <w:rsid w:val="009D66C0"/>
  </w:style>
  <w:style w:type="character" w:customStyle="1" w:styleId="WW-Absatz-Standardschriftart111111111111111111111111111">
    <w:name w:val="WW-Absatz-Standardschriftart111111111111111111111111111"/>
    <w:rsid w:val="009D66C0"/>
  </w:style>
  <w:style w:type="character" w:customStyle="1" w:styleId="WW-Absatz-Standardschriftart1111111111111111111111111111">
    <w:name w:val="WW-Absatz-Standardschriftart1111111111111111111111111111"/>
    <w:rsid w:val="009D66C0"/>
  </w:style>
  <w:style w:type="character" w:customStyle="1" w:styleId="WW-DefaultParagraphFont1">
    <w:name w:val="WW-Default Paragraph Font1"/>
    <w:rsid w:val="009D66C0"/>
  </w:style>
  <w:style w:type="character" w:customStyle="1" w:styleId="WW-Absatz-Standardschriftart11111111111111111111111111111">
    <w:name w:val="WW-Absatz-Standardschriftart11111111111111111111111111111"/>
    <w:rsid w:val="009D66C0"/>
  </w:style>
  <w:style w:type="character" w:customStyle="1" w:styleId="WW-Absatz-Standardschriftart111111111111111111111111111111">
    <w:name w:val="WW-Absatz-Standardschriftart111111111111111111111111111111"/>
    <w:rsid w:val="009D66C0"/>
  </w:style>
  <w:style w:type="character" w:customStyle="1" w:styleId="WW-Absatz-Standardschriftart1111111111111111111111111111111">
    <w:name w:val="WW-Absatz-Standardschriftart1111111111111111111111111111111"/>
    <w:rsid w:val="009D66C0"/>
  </w:style>
  <w:style w:type="character" w:customStyle="1" w:styleId="WW-Absatz-Standardschriftart11111111111111111111111111111111">
    <w:name w:val="WW-Absatz-Standardschriftart11111111111111111111111111111111"/>
    <w:rsid w:val="009D66C0"/>
  </w:style>
  <w:style w:type="character" w:customStyle="1" w:styleId="WW-Absatz-Standardschriftart111111111111111111111111111111111">
    <w:name w:val="WW-Absatz-Standardschriftart111111111111111111111111111111111"/>
    <w:rsid w:val="009D66C0"/>
  </w:style>
  <w:style w:type="character" w:customStyle="1" w:styleId="WW-Absatz-Standardschriftart1111111111111111111111111111111111">
    <w:name w:val="WW-Absatz-Standardschriftart1111111111111111111111111111111111"/>
    <w:rsid w:val="009D66C0"/>
  </w:style>
  <w:style w:type="character" w:customStyle="1" w:styleId="WW-Absatz-Standardschriftart11111111111111111111111111111111111">
    <w:name w:val="WW-Absatz-Standardschriftart11111111111111111111111111111111111"/>
    <w:rsid w:val="009D66C0"/>
  </w:style>
  <w:style w:type="character" w:customStyle="1" w:styleId="WW-Absatz-Standardschriftart111111111111111111111111111111111111">
    <w:name w:val="WW-Absatz-Standardschriftart111111111111111111111111111111111111"/>
    <w:rsid w:val="009D66C0"/>
  </w:style>
  <w:style w:type="character" w:customStyle="1" w:styleId="WW-Absatz-Standardschriftart1111111111111111111111111111111111111">
    <w:name w:val="WW-Absatz-Standardschriftart1111111111111111111111111111111111111"/>
    <w:rsid w:val="009D66C0"/>
  </w:style>
  <w:style w:type="character" w:customStyle="1" w:styleId="WW-Absatz-Standardschriftart11111111111111111111111111111111111111">
    <w:name w:val="WW-Absatz-Standardschriftart11111111111111111111111111111111111111"/>
    <w:rsid w:val="009D66C0"/>
  </w:style>
  <w:style w:type="character" w:customStyle="1" w:styleId="WW-Absatz-Standardschriftart111111111111111111111111111111111111111">
    <w:name w:val="WW-Absatz-Standardschriftart111111111111111111111111111111111111111"/>
    <w:rsid w:val="009D66C0"/>
  </w:style>
  <w:style w:type="character" w:customStyle="1" w:styleId="WW-Absatz-Standardschriftart1111111111111111111111111111111111111111">
    <w:name w:val="WW-Absatz-Standardschriftart1111111111111111111111111111111111111111"/>
    <w:rsid w:val="009D66C0"/>
  </w:style>
  <w:style w:type="character" w:customStyle="1" w:styleId="34">
    <w:name w:val="Шрифт на абзаца по подразбиране3"/>
    <w:rsid w:val="009D66C0"/>
  </w:style>
  <w:style w:type="character" w:customStyle="1" w:styleId="WW-Absatz-Standardschriftart11111111111111111111111111111111111111111">
    <w:name w:val="WW-Absatz-Standardschriftart11111111111111111111111111111111111111111"/>
    <w:rsid w:val="009D66C0"/>
  </w:style>
  <w:style w:type="character" w:customStyle="1" w:styleId="WW-Absatz-Standardschriftart111111111111111111111111111111111111111111">
    <w:name w:val="WW-Absatz-Standardschriftart111111111111111111111111111111111111111111"/>
    <w:rsid w:val="009D66C0"/>
  </w:style>
  <w:style w:type="character" w:customStyle="1" w:styleId="WW-Absatz-Standardschriftart1111111111111111111111111111111111111111111">
    <w:name w:val="WW-Absatz-Standardschriftart1111111111111111111111111111111111111111111"/>
    <w:rsid w:val="009D66C0"/>
  </w:style>
  <w:style w:type="character" w:customStyle="1" w:styleId="WW-Absatz-Standardschriftart11111111111111111111111111111111111111111111">
    <w:name w:val="WW-Absatz-Standardschriftart11111111111111111111111111111111111111111111"/>
    <w:rsid w:val="009D66C0"/>
  </w:style>
  <w:style w:type="character" w:customStyle="1" w:styleId="WW-Absatz-Standardschriftart111111111111111111111111111111111111111111111">
    <w:name w:val="WW-Absatz-Standardschriftart111111111111111111111111111111111111111111111"/>
    <w:rsid w:val="009D66C0"/>
  </w:style>
  <w:style w:type="character" w:customStyle="1" w:styleId="WW-Absatz-Standardschriftart1111111111111111111111111111111111111111111111">
    <w:name w:val="WW-Absatz-Standardschriftart1111111111111111111111111111111111111111111111"/>
    <w:rsid w:val="009D66C0"/>
  </w:style>
  <w:style w:type="character" w:customStyle="1" w:styleId="WW-Absatz-Standardschriftart11111111111111111111111111111111111111111111111">
    <w:name w:val="WW-Absatz-Standardschriftart11111111111111111111111111111111111111111111111"/>
    <w:rsid w:val="009D66C0"/>
  </w:style>
  <w:style w:type="character" w:customStyle="1" w:styleId="WW-Absatz-Standardschriftart111111111111111111111111111111111111111111111111">
    <w:name w:val="WW-Absatz-Standardschriftart111111111111111111111111111111111111111111111111"/>
    <w:rsid w:val="009D66C0"/>
  </w:style>
  <w:style w:type="character" w:customStyle="1" w:styleId="WW-Absatz-Standardschriftart1111111111111111111111111111111111111111111111111">
    <w:name w:val="WW-Absatz-Standardschriftart1111111111111111111111111111111111111111111111111"/>
    <w:rsid w:val="009D66C0"/>
  </w:style>
  <w:style w:type="character" w:customStyle="1" w:styleId="WW-Absatz-Standardschriftart11111111111111111111111111111111111111111111111111">
    <w:name w:val="WW-Absatz-Standardschriftart11111111111111111111111111111111111111111111111111"/>
    <w:rsid w:val="009D66C0"/>
  </w:style>
  <w:style w:type="character" w:customStyle="1" w:styleId="WW-Absatz-Standardschriftart111111111111111111111111111111111111111111111111111">
    <w:name w:val="WW-Absatz-Standardschriftart111111111111111111111111111111111111111111111111111"/>
    <w:rsid w:val="009D66C0"/>
  </w:style>
  <w:style w:type="character" w:customStyle="1" w:styleId="WW-Absatz-Standardschriftart1111111111111111111111111111111111111111111111111111">
    <w:name w:val="WW-Absatz-Standardschriftart1111111111111111111111111111111111111111111111111111"/>
    <w:rsid w:val="009D66C0"/>
  </w:style>
  <w:style w:type="character" w:customStyle="1" w:styleId="WW-Absatz-Standardschriftart11111111111111111111111111111111111111111111111111111">
    <w:name w:val="WW-Absatz-Standardschriftart11111111111111111111111111111111111111111111111111111"/>
    <w:rsid w:val="009D66C0"/>
  </w:style>
  <w:style w:type="character" w:customStyle="1" w:styleId="WW-Absatz-Standardschriftart111111111111111111111111111111111111111111111111111111">
    <w:name w:val="WW-Absatz-Standardschriftart111111111111111111111111111111111111111111111111111111"/>
    <w:rsid w:val="009D66C0"/>
  </w:style>
  <w:style w:type="character" w:customStyle="1" w:styleId="WW-Absatz-Standardschriftart1111111111111111111111111111111111111111111111111111111">
    <w:name w:val="WW-Absatz-Standardschriftart1111111111111111111111111111111111111111111111111111111"/>
    <w:rsid w:val="009D66C0"/>
  </w:style>
  <w:style w:type="character" w:customStyle="1" w:styleId="WW-Absatz-Standardschriftart11111111111111111111111111111111111111111111111111111111">
    <w:name w:val="WW-Absatz-Standardschriftart11111111111111111111111111111111111111111111111111111111"/>
    <w:rsid w:val="009D66C0"/>
  </w:style>
  <w:style w:type="character" w:customStyle="1" w:styleId="WW-Absatz-Standardschriftart111111111111111111111111111111111111111111111111111111111">
    <w:name w:val="WW-Absatz-Standardschriftart111111111111111111111111111111111111111111111111111111111"/>
    <w:rsid w:val="009D66C0"/>
  </w:style>
  <w:style w:type="character" w:customStyle="1" w:styleId="WW-Absatz-Standardschriftart1111111111111111111111111111111111111111111111111111111111">
    <w:name w:val="WW-Absatz-Standardschriftart1111111111111111111111111111111111111111111111111111111111"/>
    <w:rsid w:val="009D66C0"/>
  </w:style>
  <w:style w:type="character" w:customStyle="1" w:styleId="WW-Absatz-Standardschriftart11111111111111111111111111111111111111111111111111111111111">
    <w:name w:val="WW-Absatz-Standardschriftart11111111111111111111111111111111111111111111111111111111111"/>
    <w:rsid w:val="009D66C0"/>
  </w:style>
  <w:style w:type="character" w:customStyle="1" w:styleId="WW-Absatz-Standardschriftart111111111111111111111111111111111111111111111111111111111111">
    <w:name w:val="WW-Absatz-Standardschriftart111111111111111111111111111111111111111111111111111111111111"/>
    <w:rsid w:val="009D66C0"/>
  </w:style>
  <w:style w:type="character" w:customStyle="1" w:styleId="WW-DefaultParagraphFont11">
    <w:name w:val="WW-Default Paragraph Font11"/>
    <w:rsid w:val="009D66C0"/>
  </w:style>
  <w:style w:type="character" w:customStyle="1" w:styleId="CharChar16">
    <w:name w:val="Char Char16"/>
    <w:rsid w:val="009D66C0"/>
    <w:rPr>
      <w:rFonts w:ascii="HebarU" w:hAnsi="HebarU"/>
      <w:b/>
      <w:bCs/>
      <w:sz w:val="24"/>
    </w:rPr>
  </w:style>
  <w:style w:type="character" w:customStyle="1" w:styleId="CharChar15">
    <w:name w:val="Char Char15"/>
    <w:rsid w:val="009D66C0"/>
    <w:rPr>
      <w:rFonts w:ascii="Calibri" w:eastAsia="Times New Roman" w:hAnsi="Calibri" w:cs="Times New Roman"/>
      <w:b/>
      <w:bCs/>
      <w:sz w:val="28"/>
      <w:szCs w:val="28"/>
    </w:rPr>
  </w:style>
  <w:style w:type="character" w:customStyle="1" w:styleId="CharChar14">
    <w:name w:val="Char Char14"/>
    <w:rsid w:val="009D66C0"/>
    <w:rPr>
      <w:sz w:val="24"/>
    </w:rPr>
  </w:style>
  <w:style w:type="character" w:customStyle="1" w:styleId="CharChar13">
    <w:name w:val="Char Char13"/>
    <w:rsid w:val="009D66C0"/>
    <w:rPr>
      <w:rFonts w:ascii="Tahoma" w:hAnsi="Tahoma" w:cs="Tahoma"/>
      <w:sz w:val="24"/>
      <w:lang w:val="en-US"/>
    </w:rPr>
  </w:style>
  <w:style w:type="character" w:customStyle="1" w:styleId="CharChar9">
    <w:name w:val="Char Char9"/>
    <w:rsid w:val="009D66C0"/>
    <w:rPr>
      <w:sz w:val="24"/>
      <w:szCs w:val="24"/>
    </w:rPr>
  </w:style>
  <w:style w:type="character" w:customStyle="1" w:styleId="a2">
    <w:name w:val="Символи за номериране"/>
    <w:rsid w:val="009D66C0"/>
  </w:style>
  <w:style w:type="character" w:customStyle="1" w:styleId="WW8Num13z1">
    <w:name w:val="WW8Num13z1"/>
    <w:rsid w:val="009D66C0"/>
    <w:rPr>
      <w:rFonts w:ascii="Courier New" w:hAnsi="Courier New" w:cs="Courier New"/>
    </w:rPr>
  </w:style>
  <w:style w:type="character" w:customStyle="1" w:styleId="WW8Num13z2">
    <w:name w:val="WW8Num13z2"/>
    <w:rsid w:val="009D66C0"/>
    <w:rPr>
      <w:rFonts w:ascii="Wingdings" w:hAnsi="Wingdings"/>
    </w:rPr>
  </w:style>
  <w:style w:type="character" w:customStyle="1" w:styleId="WW8Num11z1">
    <w:name w:val="WW8Num11z1"/>
    <w:rsid w:val="009D66C0"/>
    <w:rPr>
      <w:rFonts w:ascii="Courier New" w:hAnsi="Courier New" w:cs="Courier New"/>
    </w:rPr>
  </w:style>
  <w:style w:type="character" w:customStyle="1" w:styleId="WW8Num11z2">
    <w:name w:val="WW8Num11z2"/>
    <w:rsid w:val="009D66C0"/>
    <w:rPr>
      <w:rFonts w:ascii="Wingdings" w:hAnsi="Wingdings"/>
    </w:rPr>
  </w:style>
  <w:style w:type="paragraph" w:customStyle="1" w:styleId="35">
    <w:name w:val="Заглавие3"/>
    <w:basedOn w:val="Normal"/>
    <w:next w:val="BodyText"/>
    <w:rsid w:val="009D66C0"/>
    <w:pPr>
      <w:keepNext/>
      <w:suppressAutoHyphens/>
      <w:overflowPunct/>
      <w:autoSpaceDE/>
      <w:autoSpaceDN/>
      <w:adjustRightInd/>
      <w:spacing w:before="240" w:after="120"/>
      <w:textAlignment w:val="auto"/>
    </w:pPr>
    <w:rPr>
      <w:rFonts w:eastAsia="MS Mincho" w:cs="Tahoma"/>
      <w:sz w:val="28"/>
      <w:szCs w:val="28"/>
      <w:lang w:val="bg-BG" w:eastAsia="ar-SA"/>
    </w:rPr>
  </w:style>
  <w:style w:type="character" w:customStyle="1" w:styleId="CharChar22">
    <w:name w:val="Char Char2"/>
    <w:rsid w:val="009D66C0"/>
    <w:rPr>
      <w:rFonts w:ascii="Tahoma" w:hAnsi="Tahoma"/>
      <w:sz w:val="24"/>
      <w:lang w:val="bg-BG"/>
    </w:rPr>
  </w:style>
  <w:style w:type="paragraph" w:customStyle="1" w:styleId="title2">
    <w:name w:val="title2"/>
    <w:basedOn w:val="Normal"/>
    <w:rsid w:val="009D66C0"/>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9D66C0"/>
  </w:style>
  <w:style w:type="paragraph" w:customStyle="1" w:styleId="a3">
    <w:name w:val="Знак Знак"/>
    <w:basedOn w:val="Normal"/>
    <w:rsid w:val="009D66C0"/>
    <w:pPr>
      <w:overflowPunct/>
      <w:autoSpaceDE/>
      <w:autoSpaceDN/>
      <w:adjustRightInd/>
      <w:spacing w:after="160" w:line="240" w:lineRule="exact"/>
      <w:textAlignment w:val="auto"/>
    </w:pPr>
    <w:rPr>
      <w:rFonts w:ascii="Tahoma" w:hAnsi="Tahoma"/>
    </w:rPr>
  </w:style>
  <w:style w:type="character" w:customStyle="1" w:styleId="CharChar120">
    <w:name w:val="Char Char12"/>
    <w:rsid w:val="009D66C0"/>
    <w:rPr>
      <w:u w:val="single"/>
      <w:lang w:eastAsia="en-US"/>
    </w:rPr>
  </w:style>
  <w:style w:type="character" w:customStyle="1" w:styleId="CharCharCharChar3">
    <w:name w:val="Char Char Char Char"/>
    <w:rsid w:val="009D66C0"/>
    <w:rPr>
      <w:rFonts w:ascii="Courier New" w:hAnsi="Courier New"/>
      <w:lang w:eastAsia="en-US"/>
    </w:rPr>
  </w:style>
  <w:style w:type="character" w:customStyle="1" w:styleId="CharChar200">
    <w:name w:val="Char Char20"/>
    <w:rsid w:val="009D66C0"/>
    <w:rPr>
      <w:rFonts w:ascii="Tahoma" w:hAnsi="Tahoma"/>
      <w:sz w:val="24"/>
      <w:lang w:val="bg-BG" w:eastAsia="en-US" w:bidi="ar-SA"/>
    </w:rPr>
  </w:style>
  <w:style w:type="character" w:customStyle="1" w:styleId="CharChar110">
    <w:name w:val="Char Char11"/>
    <w:rsid w:val="009D66C0"/>
    <w:rPr>
      <w:rFonts w:ascii="Arial" w:hAnsi="Arial"/>
      <w:lang w:val="en-US" w:eastAsia="en-US"/>
    </w:rPr>
  </w:style>
  <w:style w:type="character" w:customStyle="1" w:styleId="CharChar100">
    <w:name w:val="Char Char10"/>
    <w:rsid w:val="009D66C0"/>
    <w:rPr>
      <w:lang w:eastAsia="en-US"/>
    </w:rPr>
  </w:style>
  <w:style w:type="character" w:customStyle="1" w:styleId="CharChar90">
    <w:name w:val="Char Char9"/>
    <w:rsid w:val="009D66C0"/>
    <w:rPr>
      <w:sz w:val="24"/>
      <w:lang w:eastAsia="en-US"/>
    </w:rPr>
  </w:style>
  <w:style w:type="paragraph" w:customStyle="1" w:styleId="protokol">
    <w:name w:val="protokol"/>
    <w:basedOn w:val="Normal"/>
    <w:autoRedefine/>
    <w:rsid w:val="009D66C0"/>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9D66C0"/>
    <w:rPr>
      <w:rFonts w:ascii="Courier New" w:eastAsia="Times New Roman" w:hAnsi="Courier New" w:cs="Courier New"/>
      <w:sz w:val="20"/>
      <w:szCs w:val="20"/>
    </w:rPr>
  </w:style>
  <w:style w:type="character" w:customStyle="1" w:styleId="CharChar60">
    <w:name w:val="Char Char6"/>
    <w:locked/>
    <w:rsid w:val="009D66C0"/>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9D66C0"/>
    <w:pPr>
      <w:tabs>
        <w:tab w:val="left" w:pos="709"/>
      </w:tabs>
      <w:overflowPunct/>
      <w:autoSpaceDE/>
      <w:autoSpaceDN/>
      <w:adjustRightInd/>
      <w:textAlignment w:val="auto"/>
    </w:pPr>
    <w:rPr>
      <w:rFonts w:ascii="Tahoma" w:hAnsi="Tahoma"/>
      <w:sz w:val="24"/>
      <w:szCs w:val="24"/>
      <w:lang w:val="pl-PL" w:eastAsia="pl-PL"/>
    </w:rPr>
  </w:style>
  <w:style w:type="character" w:customStyle="1" w:styleId="Header2">
    <w:name w:val="Header 2"/>
    <w:rsid w:val="009D66C0"/>
    <w:rPr>
      <w:rFonts w:ascii="Arial" w:hAnsi="Arial"/>
      <w:spacing w:val="2"/>
      <w:sz w:val="18"/>
    </w:rPr>
  </w:style>
  <w:style w:type="character" w:customStyle="1" w:styleId="a4">
    <w:name w:val="Обикновен текст Знак"/>
    <w:rsid w:val="009D66C0"/>
    <w:rPr>
      <w:rFonts w:ascii="Courier New" w:hAnsi="Courier New" w:cs="Courier New"/>
    </w:rPr>
  </w:style>
  <w:style w:type="character" w:customStyle="1" w:styleId="a5">
    <w:name w:val="Основен текст Знак"/>
    <w:rsid w:val="009D66C0"/>
    <w:rPr>
      <w:sz w:val="24"/>
      <w:lang w:val="en-AU"/>
    </w:rPr>
  </w:style>
  <w:style w:type="paragraph" w:customStyle="1" w:styleId="2a">
    <w:name w:val="Заглавие2"/>
    <w:basedOn w:val="13"/>
    <w:next w:val="BodyText"/>
    <w:rsid w:val="009D66C0"/>
    <w:pPr>
      <w:keepNext w:val="0"/>
      <w:autoSpaceDE/>
      <w:spacing w:before="0" w:after="0"/>
      <w:jc w:val="center"/>
    </w:pPr>
    <w:rPr>
      <w:rFonts w:ascii="Times New Roman" w:eastAsia="Times New Roman" w:hAnsi="Times New Roman" w:cs="Times New Roman"/>
      <w:b/>
      <w:bCs/>
      <w:sz w:val="56"/>
      <w:szCs w:val="56"/>
      <w:lang w:eastAsia="zh-CN"/>
    </w:rPr>
  </w:style>
  <w:style w:type="paragraph" w:customStyle="1" w:styleId="1e">
    <w:name w:val="Блоков текст1"/>
    <w:basedOn w:val="Normal"/>
    <w:rsid w:val="009D66C0"/>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9D66C0"/>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9D66C0"/>
  </w:style>
  <w:style w:type="character" w:customStyle="1" w:styleId="alt-edited">
    <w:name w:val="alt-edited"/>
    <w:rsid w:val="009D66C0"/>
  </w:style>
  <w:style w:type="paragraph" w:styleId="TOCHeading">
    <w:name w:val="TOC Heading"/>
    <w:basedOn w:val="Heading1"/>
    <w:next w:val="Normal"/>
    <w:uiPriority w:val="39"/>
    <w:semiHidden/>
    <w:unhideWhenUsed/>
    <w:qFormat/>
    <w:rsid w:val="009D66C0"/>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character" w:customStyle="1" w:styleId="FontStyle29">
    <w:name w:val="Font Style29"/>
    <w:uiPriority w:val="99"/>
    <w:rsid w:val="009D66C0"/>
    <w:rPr>
      <w:rFonts w:ascii="Franklin Gothic Medium Cond" w:hAnsi="Franklin Gothic Medium Cond" w:cs="Franklin Gothic Medium Cond"/>
      <w:color w:val="000000"/>
      <w:sz w:val="20"/>
      <w:szCs w:val="20"/>
    </w:rPr>
  </w:style>
  <w:style w:type="character" w:customStyle="1" w:styleId="FontStyle30">
    <w:name w:val="Font Style30"/>
    <w:uiPriority w:val="99"/>
    <w:rsid w:val="009D66C0"/>
    <w:rPr>
      <w:rFonts w:ascii="Segoe UI" w:hAnsi="Segoe UI" w:cs="Segoe UI"/>
      <w:b/>
      <w:bCs/>
      <w:color w:val="000000"/>
      <w:spacing w:val="10"/>
      <w:sz w:val="16"/>
      <w:szCs w:val="16"/>
    </w:rPr>
  </w:style>
  <w:style w:type="character" w:customStyle="1" w:styleId="FontStyle31">
    <w:name w:val="Font Style31"/>
    <w:uiPriority w:val="99"/>
    <w:rsid w:val="009D66C0"/>
    <w:rPr>
      <w:rFonts w:ascii="Verdana" w:hAnsi="Verdana" w:cs="Verdana"/>
      <w:b/>
      <w:bCs/>
      <w:color w:val="000000"/>
      <w:sz w:val="16"/>
      <w:szCs w:val="16"/>
    </w:rPr>
  </w:style>
  <w:style w:type="character" w:customStyle="1" w:styleId="BodyText15">
    <w:name w:val="Body Text15"/>
    <w:rsid w:val="009D66C0"/>
    <w:rPr>
      <w:rFonts w:ascii="Verdana" w:eastAsia="Verdana" w:hAnsi="Verdana" w:cs="Verdana"/>
      <w:b w:val="0"/>
      <w:bCs w:val="0"/>
      <w:i w:val="0"/>
      <w:iCs w:val="0"/>
      <w:smallCaps w:val="0"/>
      <w:strike w:val="0"/>
      <w:spacing w:val="0"/>
      <w:sz w:val="19"/>
      <w:szCs w:val="19"/>
    </w:rPr>
  </w:style>
  <w:style w:type="character" w:customStyle="1" w:styleId="Tablecaption">
    <w:name w:val="Table caption_"/>
    <w:link w:val="Tablecaption0"/>
    <w:rsid w:val="009D66C0"/>
    <w:rPr>
      <w:b/>
      <w:bCs/>
      <w:u w:val="single"/>
    </w:rPr>
  </w:style>
  <w:style w:type="paragraph" w:customStyle="1" w:styleId="Tablecaption0">
    <w:name w:val="Table caption"/>
    <w:basedOn w:val="Normal"/>
    <w:link w:val="Tablecaption"/>
    <w:rsid w:val="009D66C0"/>
    <w:pPr>
      <w:widowControl w:val="0"/>
      <w:overflowPunct/>
      <w:autoSpaceDE/>
      <w:autoSpaceDN/>
      <w:adjustRightInd/>
      <w:textAlignment w:val="auto"/>
    </w:pPr>
    <w:rPr>
      <w:rFonts w:ascii="Times New Roman" w:hAnsi="Times New Roman"/>
      <w:b/>
      <w:bCs/>
      <w:u w:val="single"/>
    </w:rPr>
  </w:style>
  <w:style w:type="character" w:customStyle="1" w:styleId="Bodytext30">
    <w:name w:val="Body text (3)_"/>
    <w:basedOn w:val="DefaultParagraphFont"/>
    <w:link w:val="Bodytext31"/>
    <w:rsid w:val="007402BD"/>
    <w:rPr>
      <w:color w:val="2F2F32"/>
      <w:sz w:val="17"/>
      <w:szCs w:val="17"/>
    </w:rPr>
  </w:style>
  <w:style w:type="paragraph" w:customStyle="1" w:styleId="Bodytext31">
    <w:name w:val="Body text (3)"/>
    <w:basedOn w:val="Normal"/>
    <w:link w:val="Bodytext30"/>
    <w:rsid w:val="007402BD"/>
    <w:pPr>
      <w:widowControl w:val="0"/>
      <w:overflowPunct/>
      <w:autoSpaceDE/>
      <w:autoSpaceDN/>
      <w:adjustRightInd/>
      <w:spacing w:line="254" w:lineRule="auto"/>
      <w:ind w:left="840" w:firstLine="20"/>
      <w:textAlignment w:val="auto"/>
    </w:pPr>
    <w:rPr>
      <w:rFonts w:ascii="Times New Roman" w:hAnsi="Times New Roman"/>
      <w:color w:val="2F2F32"/>
      <w:sz w:val="17"/>
      <w:szCs w:val="17"/>
    </w:rPr>
  </w:style>
  <w:style w:type="character" w:customStyle="1" w:styleId="BodyText1">
    <w:name w:val="Body Text1"/>
    <w:rsid w:val="00DE7EBC"/>
    <w:rPr>
      <w:rFonts w:ascii="Verdana" w:eastAsia="Verdana" w:hAnsi="Verdana" w:cs="Verdana" w:hint="default"/>
      <w:b w:val="0"/>
      <w:bCs w:val="0"/>
      <w:i w:val="0"/>
      <w:iCs w:val="0"/>
      <w:smallCaps w:val="0"/>
      <w:strike w:val="0"/>
      <w:dstrike w:val="0"/>
      <w:color w:val="000000"/>
      <w:spacing w:val="0"/>
      <w:w w:val="100"/>
      <w:position w:val="0"/>
      <w:sz w:val="19"/>
      <w:szCs w:val="19"/>
      <w:u w:val="none"/>
      <w:effect w:val="none"/>
      <w:shd w:val="clear" w:color="auto" w:fill="FFFFFF"/>
      <w:lang w:val="bg-BG" w:eastAsia="bg-BG" w:bidi="bg-BG"/>
    </w:rPr>
  </w:style>
  <w:style w:type="character" w:customStyle="1" w:styleId="a6">
    <w:name w:val="Основен текст_"/>
    <w:basedOn w:val="DefaultParagraphFont"/>
    <w:link w:val="2b"/>
    <w:rsid w:val="00504A41"/>
    <w:rPr>
      <w:rFonts w:ascii="Verdana" w:eastAsia="Verdana" w:hAnsi="Verdana" w:cs="Verdana"/>
      <w:sz w:val="19"/>
      <w:szCs w:val="19"/>
      <w:shd w:val="clear" w:color="auto" w:fill="FFFFFF"/>
    </w:rPr>
  </w:style>
  <w:style w:type="character" w:customStyle="1" w:styleId="a7">
    <w:name w:val="Основен текст + Удебелен"/>
    <w:basedOn w:val="a6"/>
    <w:rsid w:val="00504A41"/>
    <w:rPr>
      <w:rFonts w:ascii="Verdana" w:eastAsia="Verdana" w:hAnsi="Verdana" w:cs="Verdana"/>
      <w:b/>
      <w:bCs/>
      <w:color w:val="000000"/>
      <w:spacing w:val="0"/>
      <w:w w:val="100"/>
      <w:position w:val="0"/>
      <w:sz w:val="19"/>
      <w:szCs w:val="19"/>
      <w:shd w:val="clear" w:color="auto" w:fill="FFFFFF"/>
      <w:lang w:val="en-US" w:eastAsia="en-US" w:bidi="en-US"/>
    </w:rPr>
  </w:style>
  <w:style w:type="character" w:customStyle="1" w:styleId="1f">
    <w:name w:val="Основен текст1"/>
    <w:basedOn w:val="a6"/>
    <w:rsid w:val="00504A41"/>
    <w:rPr>
      <w:rFonts w:ascii="Verdana" w:eastAsia="Verdana" w:hAnsi="Verdana" w:cs="Verdana"/>
      <w:color w:val="000000"/>
      <w:spacing w:val="0"/>
      <w:w w:val="100"/>
      <w:position w:val="0"/>
      <w:sz w:val="19"/>
      <w:szCs w:val="19"/>
      <w:shd w:val="clear" w:color="auto" w:fill="FFFFFF"/>
      <w:lang w:val="en-US" w:eastAsia="en-US" w:bidi="en-US"/>
    </w:rPr>
  </w:style>
  <w:style w:type="character" w:customStyle="1" w:styleId="a8">
    <w:name w:val="Основен текст + Удебелен;Курсив"/>
    <w:basedOn w:val="a6"/>
    <w:rsid w:val="00504A41"/>
    <w:rPr>
      <w:rFonts w:ascii="Verdana" w:eastAsia="Verdana" w:hAnsi="Verdana" w:cs="Verdana"/>
      <w:b/>
      <w:bCs/>
      <w:i/>
      <w:iCs/>
      <w:color w:val="000000"/>
      <w:spacing w:val="0"/>
      <w:w w:val="100"/>
      <w:position w:val="0"/>
      <w:sz w:val="19"/>
      <w:szCs w:val="19"/>
      <w:shd w:val="clear" w:color="auto" w:fill="FFFFFF"/>
      <w:lang w:val="en-US" w:eastAsia="en-US" w:bidi="en-US"/>
    </w:rPr>
  </w:style>
  <w:style w:type="character" w:customStyle="1" w:styleId="85pt">
    <w:name w:val="Основен текст + 8;5 pt"/>
    <w:basedOn w:val="a6"/>
    <w:rsid w:val="00504A41"/>
    <w:rPr>
      <w:rFonts w:ascii="Verdana" w:eastAsia="Verdana" w:hAnsi="Verdana" w:cs="Verdana"/>
      <w:color w:val="000000"/>
      <w:spacing w:val="0"/>
      <w:w w:val="100"/>
      <w:position w:val="0"/>
      <w:sz w:val="17"/>
      <w:szCs w:val="17"/>
      <w:shd w:val="clear" w:color="auto" w:fill="FFFFFF"/>
      <w:lang w:val="en-US" w:eastAsia="en-US" w:bidi="en-US"/>
    </w:rPr>
  </w:style>
  <w:style w:type="paragraph" w:customStyle="1" w:styleId="2b">
    <w:name w:val="Основен текст2"/>
    <w:basedOn w:val="Normal"/>
    <w:link w:val="a6"/>
    <w:rsid w:val="00504A41"/>
    <w:pPr>
      <w:widowControl w:val="0"/>
      <w:shd w:val="clear" w:color="auto" w:fill="FFFFFF"/>
      <w:overflowPunct/>
      <w:autoSpaceDE/>
      <w:autoSpaceDN/>
      <w:adjustRightInd/>
      <w:spacing w:before="660" w:after="780" w:line="322" w:lineRule="exact"/>
      <w:jc w:val="center"/>
      <w:textAlignment w:val="auto"/>
    </w:pPr>
    <w:rPr>
      <w:rFonts w:ascii="Verdana" w:eastAsia="Verdana" w:hAnsi="Verdana" w:cs="Verdana"/>
      <w:sz w:val="19"/>
      <w:szCs w:val="19"/>
    </w:rPr>
  </w:style>
  <w:style w:type="character" w:customStyle="1" w:styleId="PicturecaptionBold">
    <w:name w:val="Picture caption + Bold"/>
    <w:rsid w:val="0003502D"/>
    <w:rPr>
      <w:rFonts w:ascii="Verdana" w:hAnsi="Verdana" w:cs="Verdana"/>
      <w:b/>
      <w:bCs/>
      <w:spacing w:val="0"/>
      <w:sz w:val="19"/>
      <w:szCs w:val="19"/>
    </w:rPr>
  </w:style>
  <w:style w:type="character" w:customStyle="1" w:styleId="Bodytext10">
    <w:name w:val="Body text|1_"/>
    <w:link w:val="Bodytext11"/>
    <w:rsid w:val="0003502D"/>
    <w:rPr>
      <w:rFonts w:ascii="Arial" w:eastAsia="Arial" w:hAnsi="Arial" w:cs="Arial"/>
    </w:rPr>
  </w:style>
  <w:style w:type="paragraph" w:customStyle="1" w:styleId="Bodytext11">
    <w:name w:val="Body text|1"/>
    <w:basedOn w:val="Normal"/>
    <w:link w:val="Bodytext10"/>
    <w:rsid w:val="0003502D"/>
    <w:pPr>
      <w:widowControl w:val="0"/>
      <w:overflowPunct/>
      <w:autoSpaceDE/>
      <w:autoSpaceDN/>
      <w:adjustRightInd/>
      <w:spacing w:after="600" w:line="252" w:lineRule="auto"/>
      <w:textAlignment w:val="auto"/>
    </w:pPr>
    <w:rPr>
      <w:rFonts w:eastAsia="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83582">
      <w:bodyDiv w:val="1"/>
      <w:marLeft w:val="0"/>
      <w:marRight w:val="0"/>
      <w:marTop w:val="0"/>
      <w:marBottom w:val="0"/>
      <w:divBdr>
        <w:top w:val="none" w:sz="0" w:space="0" w:color="auto"/>
        <w:left w:val="none" w:sz="0" w:space="0" w:color="auto"/>
        <w:bottom w:val="none" w:sz="0" w:space="0" w:color="auto"/>
        <w:right w:val="none" w:sz="0" w:space="0" w:color="auto"/>
      </w:divBdr>
    </w:div>
    <w:div w:id="126701085">
      <w:bodyDiv w:val="1"/>
      <w:marLeft w:val="0"/>
      <w:marRight w:val="0"/>
      <w:marTop w:val="0"/>
      <w:marBottom w:val="0"/>
      <w:divBdr>
        <w:top w:val="none" w:sz="0" w:space="0" w:color="auto"/>
        <w:left w:val="none" w:sz="0" w:space="0" w:color="auto"/>
        <w:bottom w:val="none" w:sz="0" w:space="0" w:color="auto"/>
        <w:right w:val="none" w:sz="0" w:space="0" w:color="auto"/>
      </w:divBdr>
    </w:div>
    <w:div w:id="272513988">
      <w:bodyDiv w:val="1"/>
      <w:marLeft w:val="0"/>
      <w:marRight w:val="0"/>
      <w:marTop w:val="0"/>
      <w:marBottom w:val="0"/>
      <w:divBdr>
        <w:top w:val="none" w:sz="0" w:space="0" w:color="auto"/>
        <w:left w:val="none" w:sz="0" w:space="0" w:color="auto"/>
        <w:bottom w:val="none" w:sz="0" w:space="0" w:color="auto"/>
        <w:right w:val="none" w:sz="0" w:space="0" w:color="auto"/>
      </w:divBdr>
    </w:div>
    <w:div w:id="436020703">
      <w:bodyDiv w:val="1"/>
      <w:marLeft w:val="0"/>
      <w:marRight w:val="0"/>
      <w:marTop w:val="0"/>
      <w:marBottom w:val="0"/>
      <w:divBdr>
        <w:top w:val="none" w:sz="0" w:space="0" w:color="auto"/>
        <w:left w:val="none" w:sz="0" w:space="0" w:color="auto"/>
        <w:bottom w:val="none" w:sz="0" w:space="0" w:color="auto"/>
        <w:right w:val="none" w:sz="0" w:space="0" w:color="auto"/>
      </w:divBdr>
    </w:div>
    <w:div w:id="613942554">
      <w:bodyDiv w:val="1"/>
      <w:marLeft w:val="0"/>
      <w:marRight w:val="0"/>
      <w:marTop w:val="0"/>
      <w:marBottom w:val="0"/>
      <w:divBdr>
        <w:top w:val="none" w:sz="0" w:space="0" w:color="auto"/>
        <w:left w:val="none" w:sz="0" w:space="0" w:color="auto"/>
        <w:bottom w:val="none" w:sz="0" w:space="0" w:color="auto"/>
        <w:right w:val="none" w:sz="0" w:space="0" w:color="auto"/>
      </w:divBdr>
    </w:div>
    <w:div w:id="672613109">
      <w:bodyDiv w:val="1"/>
      <w:marLeft w:val="0"/>
      <w:marRight w:val="0"/>
      <w:marTop w:val="0"/>
      <w:marBottom w:val="0"/>
      <w:divBdr>
        <w:top w:val="none" w:sz="0" w:space="0" w:color="auto"/>
        <w:left w:val="none" w:sz="0" w:space="0" w:color="auto"/>
        <w:bottom w:val="none" w:sz="0" w:space="0" w:color="auto"/>
        <w:right w:val="none" w:sz="0" w:space="0" w:color="auto"/>
      </w:divBdr>
    </w:div>
    <w:div w:id="678970395">
      <w:bodyDiv w:val="1"/>
      <w:marLeft w:val="0"/>
      <w:marRight w:val="0"/>
      <w:marTop w:val="0"/>
      <w:marBottom w:val="0"/>
      <w:divBdr>
        <w:top w:val="none" w:sz="0" w:space="0" w:color="auto"/>
        <w:left w:val="none" w:sz="0" w:space="0" w:color="auto"/>
        <w:bottom w:val="none" w:sz="0" w:space="0" w:color="auto"/>
        <w:right w:val="none" w:sz="0" w:space="0" w:color="auto"/>
      </w:divBdr>
    </w:div>
    <w:div w:id="701438404">
      <w:bodyDiv w:val="1"/>
      <w:marLeft w:val="0"/>
      <w:marRight w:val="0"/>
      <w:marTop w:val="0"/>
      <w:marBottom w:val="0"/>
      <w:divBdr>
        <w:top w:val="none" w:sz="0" w:space="0" w:color="auto"/>
        <w:left w:val="none" w:sz="0" w:space="0" w:color="auto"/>
        <w:bottom w:val="none" w:sz="0" w:space="0" w:color="auto"/>
        <w:right w:val="none" w:sz="0" w:space="0" w:color="auto"/>
      </w:divBdr>
    </w:div>
    <w:div w:id="702098670">
      <w:bodyDiv w:val="1"/>
      <w:marLeft w:val="0"/>
      <w:marRight w:val="0"/>
      <w:marTop w:val="0"/>
      <w:marBottom w:val="0"/>
      <w:divBdr>
        <w:top w:val="none" w:sz="0" w:space="0" w:color="auto"/>
        <w:left w:val="none" w:sz="0" w:space="0" w:color="auto"/>
        <w:bottom w:val="none" w:sz="0" w:space="0" w:color="auto"/>
        <w:right w:val="none" w:sz="0" w:space="0" w:color="auto"/>
      </w:divBdr>
      <w:divsChild>
        <w:div w:id="1154250785">
          <w:marLeft w:val="0"/>
          <w:marRight w:val="0"/>
          <w:marTop w:val="0"/>
          <w:marBottom w:val="0"/>
          <w:divBdr>
            <w:top w:val="none" w:sz="0" w:space="0" w:color="auto"/>
            <w:left w:val="none" w:sz="0" w:space="0" w:color="auto"/>
            <w:bottom w:val="none" w:sz="0" w:space="0" w:color="auto"/>
            <w:right w:val="none" w:sz="0" w:space="0" w:color="auto"/>
          </w:divBdr>
          <w:divsChild>
            <w:div w:id="732002875">
              <w:marLeft w:val="0"/>
              <w:marRight w:val="0"/>
              <w:marTop w:val="0"/>
              <w:marBottom w:val="0"/>
              <w:divBdr>
                <w:top w:val="none" w:sz="0" w:space="0" w:color="auto"/>
                <w:left w:val="none" w:sz="0" w:space="0" w:color="auto"/>
                <w:bottom w:val="none" w:sz="0" w:space="0" w:color="auto"/>
                <w:right w:val="none" w:sz="0" w:space="0" w:color="auto"/>
              </w:divBdr>
              <w:divsChild>
                <w:div w:id="2044360076">
                  <w:marLeft w:val="0"/>
                  <w:marRight w:val="0"/>
                  <w:marTop w:val="0"/>
                  <w:marBottom w:val="0"/>
                  <w:divBdr>
                    <w:top w:val="none" w:sz="0" w:space="0" w:color="auto"/>
                    <w:left w:val="none" w:sz="0" w:space="0" w:color="auto"/>
                    <w:bottom w:val="none" w:sz="0" w:space="0" w:color="auto"/>
                    <w:right w:val="none" w:sz="0" w:space="0" w:color="auto"/>
                  </w:divBdr>
                  <w:divsChild>
                    <w:div w:id="6070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07513">
      <w:bodyDiv w:val="1"/>
      <w:marLeft w:val="0"/>
      <w:marRight w:val="0"/>
      <w:marTop w:val="0"/>
      <w:marBottom w:val="0"/>
      <w:divBdr>
        <w:top w:val="none" w:sz="0" w:space="0" w:color="auto"/>
        <w:left w:val="none" w:sz="0" w:space="0" w:color="auto"/>
        <w:bottom w:val="none" w:sz="0" w:space="0" w:color="auto"/>
        <w:right w:val="none" w:sz="0" w:space="0" w:color="auto"/>
      </w:divBdr>
    </w:div>
    <w:div w:id="800072903">
      <w:bodyDiv w:val="1"/>
      <w:marLeft w:val="0"/>
      <w:marRight w:val="0"/>
      <w:marTop w:val="0"/>
      <w:marBottom w:val="0"/>
      <w:divBdr>
        <w:top w:val="none" w:sz="0" w:space="0" w:color="auto"/>
        <w:left w:val="none" w:sz="0" w:space="0" w:color="auto"/>
        <w:bottom w:val="none" w:sz="0" w:space="0" w:color="auto"/>
        <w:right w:val="none" w:sz="0" w:space="0" w:color="auto"/>
      </w:divBdr>
    </w:div>
    <w:div w:id="806818566">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47637695">
      <w:bodyDiv w:val="1"/>
      <w:marLeft w:val="0"/>
      <w:marRight w:val="0"/>
      <w:marTop w:val="0"/>
      <w:marBottom w:val="0"/>
      <w:divBdr>
        <w:top w:val="none" w:sz="0" w:space="0" w:color="auto"/>
        <w:left w:val="none" w:sz="0" w:space="0" w:color="auto"/>
        <w:bottom w:val="none" w:sz="0" w:space="0" w:color="auto"/>
        <w:right w:val="none" w:sz="0" w:space="0" w:color="auto"/>
      </w:divBdr>
    </w:div>
    <w:div w:id="1385255796">
      <w:bodyDiv w:val="1"/>
      <w:marLeft w:val="0"/>
      <w:marRight w:val="0"/>
      <w:marTop w:val="0"/>
      <w:marBottom w:val="0"/>
      <w:divBdr>
        <w:top w:val="none" w:sz="0" w:space="0" w:color="auto"/>
        <w:left w:val="none" w:sz="0" w:space="0" w:color="auto"/>
        <w:bottom w:val="none" w:sz="0" w:space="0" w:color="auto"/>
        <w:right w:val="none" w:sz="0" w:space="0" w:color="auto"/>
      </w:divBdr>
    </w:div>
    <w:div w:id="1393769063">
      <w:bodyDiv w:val="1"/>
      <w:marLeft w:val="0"/>
      <w:marRight w:val="0"/>
      <w:marTop w:val="0"/>
      <w:marBottom w:val="0"/>
      <w:divBdr>
        <w:top w:val="none" w:sz="0" w:space="0" w:color="auto"/>
        <w:left w:val="none" w:sz="0" w:space="0" w:color="auto"/>
        <w:bottom w:val="none" w:sz="0" w:space="0" w:color="auto"/>
        <w:right w:val="none" w:sz="0" w:space="0" w:color="auto"/>
      </w:divBdr>
    </w:div>
    <w:div w:id="1414008690">
      <w:bodyDiv w:val="1"/>
      <w:marLeft w:val="0"/>
      <w:marRight w:val="0"/>
      <w:marTop w:val="0"/>
      <w:marBottom w:val="0"/>
      <w:divBdr>
        <w:top w:val="none" w:sz="0" w:space="0" w:color="auto"/>
        <w:left w:val="none" w:sz="0" w:space="0" w:color="auto"/>
        <w:bottom w:val="none" w:sz="0" w:space="0" w:color="auto"/>
        <w:right w:val="none" w:sz="0" w:space="0" w:color="auto"/>
      </w:divBdr>
    </w:div>
    <w:div w:id="1416242286">
      <w:bodyDiv w:val="1"/>
      <w:marLeft w:val="0"/>
      <w:marRight w:val="0"/>
      <w:marTop w:val="0"/>
      <w:marBottom w:val="0"/>
      <w:divBdr>
        <w:top w:val="none" w:sz="0" w:space="0" w:color="auto"/>
        <w:left w:val="none" w:sz="0" w:space="0" w:color="auto"/>
        <w:bottom w:val="none" w:sz="0" w:space="0" w:color="auto"/>
        <w:right w:val="none" w:sz="0" w:space="0" w:color="auto"/>
      </w:divBdr>
    </w:div>
    <w:div w:id="1420178265">
      <w:bodyDiv w:val="1"/>
      <w:marLeft w:val="0"/>
      <w:marRight w:val="0"/>
      <w:marTop w:val="0"/>
      <w:marBottom w:val="0"/>
      <w:divBdr>
        <w:top w:val="none" w:sz="0" w:space="0" w:color="auto"/>
        <w:left w:val="none" w:sz="0" w:space="0" w:color="auto"/>
        <w:bottom w:val="none" w:sz="0" w:space="0" w:color="auto"/>
        <w:right w:val="none" w:sz="0" w:space="0" w:color="auto"/>
      </w:divBdr>
    </w:div>
    <w:div w:id="1440567573">
      <w:bodyDiv w:val="1"/>
      <w:marLeft w:val="0"/>
      <w:marRight w:val="0"/>
      <w:marTop w:val="0"/>
      <w:marBottom w:val="0"/>
      <w:divBdr>
        <w:top w:val="none" w:sz="0" w:space="0" w:color="auto"/>
        <w:left w:val="none" w:sz="0" w:space="0" w:color="auto"/>
        <w:bottom w:val="none" w:sz="0" w:space="0" w:color="auto"/>
        <w:right w:val="none" w:sz="0" w:space="0" w:color="auto"/>
      </w:divBdr>
    </w:div>
    <w:div w:id="1454059950">
      <w:bodyDiv w:val="1"/>
      <w:marLeft w:val="0"/>
      <w:marRight w:val="0"/>
      <w:marTop w:val="0"/>
      <w:marBottom w:val="0"/>
      <w:divBdr>
        <w:top w:val="none" w:sz="0" w:space="0" w:color="auto"/>
        <w:left w:val="none" w:sz="0" w:space="0" w:color="auto"/>
        <w:bottom w:val="none" w:sz="0" w:space="0" w:color="auto"/>
        <w:right w:val="none" w:sz="0" w:space="0" w:color="auto"/>
      </w:divBdr>
    </w:div>
    <w:div w:id="1455247331">
      <w:bodyDiv w:val="1"/>
      <w:marLeft w:val="0"/>
      <w:marRight w:val="0"/>
      <w:marTop w:val="0"/>
      <w:marBottom w:val="0"/>
      <w:divBdr>
        <w:top w:val="none" w:sz="0" w:space="0" w:color="auto"/>
        <w:left w:val="none" w:sz="0" w:space="0" w:color="auto"/>
        <w:bottom w:val="none" w:sz="0" w:space="0" w:color="auto"/>
        <w:right w:val="none" w:sz="0" w:space="0" w:color="auto"/>
      </w:divBdr>
    </w:div>
    <w:div w:id="1518156291">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808352162">
      <w:bodyDiv w:val="1"/>
      <w:marLeft w:val="0"/>
      <w:marRight w:val="0"/>
      <w:marTop w:val="0"/>
      <w:marBottom w:val="0"/>
      <w:divBdr>
        <w:top w:val="none" w:sz="0" w:space="0" w:color="auto"/>
        <w:left w:val="none" w:sz="0" w:space="0" w:color="auto"/>
        <w:bottom w:val="none" w:sz="0" w:space="0" w:color="auto"/>
        <w:right w:val="none" w:sz="0" w:space="0" w:color="auto"/>
      </w:divBdr>
    </w:div>
    <w:div w:id="1877812006">
      <w:bodyDiv w:val="1"/>
      <w:marLeft w:val="0"/>
      <w:marRight w:val="0"/>
      <w:marTop w:val="0"/>
      <w:marBottom w:val="0"/>
      <w:divBdr>
        <w:top w:val="none" w:sz="0" w:space="0" w:color="auto"/>
        <w:left w:val="none" w:sz="0" w:space="0" w:color="auto"/>
        <w:bottom w:val="none" w:sz="0" w:space="0" w:color="auto"/>
        <w:right w:val="none" w:sz="0" w:space="0" w:color="auto"/>
      </w:divBdr>
    </w:div>
    <w:div w:id="1899511715">
      <w:bodyDiv w:val="1"/>
      <w:marLeft w:val="0"/>
      <w:marRight w:val="0"/>
      <w:marTop w:val="0"/>
      <w:marBottom w:val="0"/>
      <w:divBdr>
        <w:top w:val="none" w:sz="0" w:space="0" w:color="auto"/>
        <w:left w:val="none" w:sz="0" w:space="0" w:color="auto"/>
        <w:bottom w:val="none" w:sz="0" w:space="0" w:color="auto"/>
        <w:right w:val="none" w:sz="0" w:space="0" w:color="auto"/>
      </w:divBdr>
    </w:div>
    <w:div w:id="1969705091">
      <w:bodyDiv w:val="1"/>
      <w:marLeft w:val="0"/>
      <w:marRight w:val="0"/>
      <w:marTop w:val="0"/>
      <w:marBottom w:val="0"/>
      <w:divBdr>
        <w:top w:val="none" w:sz="0" w:space="0" w:color="auto"/>
        <w:left w:val="none" w:sz="0" w:space="0" w:color="auto"/>
        <w:bottom w:val="none" w:sz="0" w:space="0" w:color="auto"/>
        <w:right w:val="none" w:sz="0" w:space="0" w:color="auto"/>
      </w:divBdr>
    </w:div>
    <w:div w:id="207469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856A3-94D4-4078-AE69-8857B6040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922</Words>
  <Characters>5256</Characters>
  <Application>Microsoft Office Word</Application>
  <DocSecurity>0</DocSecurity>
  <Lines>43</Lines>
  <Paragraphs>12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2024-12-23T09:09:00Z</cp:lastPrinted>
  <dcterms:created xsi:type="dcterms:W3CDTF">2025-01-02T09:59:00Z</dcterms:created>
  <dcterms:modified xsi:type="dcterms:W3CDTF">2025-01-02T10:00:00Z</dcterms:modified>
</cp:coreProperties>
</file>