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93F09" w14:textId="031C28A2" w:rsidR="001236B0" w:rsidRPr="00447DCB" w:rsidRDefault="00447DCB" w:rsidP="00895D86">
      <w:pPr>
        <w:overflowPunct/>
        <w:autoSpaceDE/>
        <w:autoSpaceDN/>
        <w:adjustRightInd/>
        <w:spacing w:line="480" w:lineRule="auto"/>
        <w:jc w:val="center"/>
        <w:textAlignment w:val="auto"/>
        <w:rPr>
          <w:rFonts w:ascii="Verdana" w:eastAsia="Calibri" w:hAnsi="Verdana"/>
          <w:b/>
          <w:iCs/>
          <w:lang w:val="bg-BG"/>
        </w:rPr>
      </w:pPr>
      <w:r>
        <w:rPr>
          <w:rFonts w:ascii="Verdana" w:hAnsi="Verdana"/>
          <w:b/>
        </w:rPr>
        <w:t xml:space="preserve">SCOPE </w:t>
      </w:r>
      <w:r>
        <w:rPr>
          <w:rFonts w:ascii="Verdana" w:hAnsi="Verdana"/>
          <w:b/>
          <w:lang w:val="bg-BG"/>
        </w:rPr>
        <w:t>142 ЛИ</w:t>
      </w:r>
    </w:p>
    <w:p w14:paraId="73B7BA57" w14:textId="335130EA" w:rsidR="003B4DA2" w:rsidRPr="00FF50DE" w:rsidRDefault="00D76FC2" w:rsidP="00895D86">
      <w:pPr>
        <w:overflowPunct/>
        <w:autoSpaceDE/>
        <w:autoSpaceDN/>
        <w:adjustRightInd/>
        <w:spacing w:line="480" w:lineRule="auto"/>
        <w:jc w:val="center"/>
        <w:textAlignment w:val="auto"/>
        <w:rPr>
          <w:rFonts w:ascii="Verdana" w:eastAsia="Calibri" w:hAnsi="Verdana"/>
          <w:b/>
          <w:iCs/>
        </w:rPr>
      </w:pPr>
      <w:r w:rsidRPr="00D76FC2">
        <w:rPr>
          <w:rFonts w:ascii="Verdana" w:eastAsia="Calibri" w:hAnsi="Verdana"/>
          <w:b/>
          <w:iCs/>
        </w:rPr>
        <w:t xml:space="preserve">Sofia, </w:t>
      </w:r>
      <w:r w:rsidR="002D0ABE">
        <w:rPr>
          <w:rFonts w:ascii="Verdana" w:eastAsia="Calibri" w:hAnsi="Verdana"/>
          <w:b/>
        </w:rPr>
        <w:t>2</w:t>
      </w:r>
      <w:r w:rsidR="005F060A">
        <w:rPr>
          <w:rFonts w:ascii="Verdana" w:eastAsia="Calibri" w:hAnsi="Verdana"/>
          <w:b/>
        </w:rPr>
        <w:t>1</w:t>
      </w:r>
      <w:r w:rsidR="0039342D" w:rsidRPr="0039342D">
        <w:rPr>
          <w:rFonts w:ascii="Verdana" w:eastAsia="Calibri" w:hAnsi="Verdana"/>
          <w:b/>
        </w:rPr>
        <w:t>.</w:t>
      </w:r>
      <w:r w:rsidR="00FF50DE">
        <w:rPr>
          <w:rFonts w:ascii="Verdana" w:eastAsia="Calibri" w:hAnsi="Verdana"/>
          <w:b/>
        </w:rPr>
        <w:t>0</w:t>
      </w:r>
      <w:r w:rsidR="005F060A">
        <w:rPr>
          <w:rFonts w:ascii="Verdana" w:eastAsia="Calibri" w:hAnsi="Verdana"/>
          <w:b/>
        </w:rPr>
        <w:t>4</w:t>
      </w:r>
      <w:r w:rsidR="0039342D" w:rsidRPr="0039342D">
        <w:rPr>
          <w:rFonts w:ascii="Verdana" w:eastAsia="Calibri" w:hAnsi="Verdana"/>
          <w:b/>
        </w:rPr>
        <w:t>.202</w:t>
      </w:r>
      <w:r w:rsidR="002D0ABE">
        <w:rPr>
          <w:rFonts w:ascii="Verdana" w:eastAsia="Calibri" w:hAnsi="Verdana"/>
          <w:b/>
        </w:rPr>
        <w:t>6</w:t>
      </w:r>
    </w:p>
    <w:p w14:paraId="783D69C9" w14:textId="77777777" w:rsidR="00EC3820" w:rsidRPr="00EC3820" w:rsidRDefault="00EC3820" w:rsidP="00EC3820">
      <w:pPr>
        <w:jc w:val="center"/>
        <w:rPr>
          <w:rFonts w:ascii="Verdana" w:hAnsi="Verdana"/>
          <w:b/>
          <w:bCs/>
        </w:rPr>
      </w:pPr>
      <w:r w:rsidRPr="00EC3820">
        <w:rPr>
          <w:rFonts w:ascii="Verdana" w:hAnsi="Verdana"/>
          <w:b/>
          <w:bCs/>
        </w:rPr>
        <w:t xml:space="preserve">INDEPENDENT CONSTRUCTION LABORATORY INFRASTRUCTURE LTD. </w:t>
      </w:r>
    </w:p>
    <w:p w14:paraId="671048B7" w14:textId="0B0C7B42" w:rsidR="00EC3820" w:rsidRDefault="00EC3820" w:rsidP="00EC3820">
      <w:pPr>
        <w:spacing w:line="360" w:lineRule="auto"/>
        <w:jc w:val="center"/>
        <w:rPr>
          <w:rFonts w:ascii="Verdana" w:hAnsi="Verdana"/>
          <w:b/>
          <w:bCs/>
        </w:rPr>
      </w:pPr>
      <w:r w:rsidRPr="00EC3820">
        <w:rPr>
          <w:rFonts w:ascii="Verdana" w:hAnsi="Verdana"/>
          <w:b/>
          <w:bCs/>
        </w:rPr>
        <w:t>INDEPENDENT CONSTRUCTION LABORATORY</w:t>
      </w:r>
    </w:p>
    <w:p w14:paraId="29EF4EEC" w14:textId="77777777" w:rsidR="00EC3820" w:rsidRPr="00087A67" w:rsidRDefault="00EC3820" w:rsidP="00EC3820">
      <w:pPr>
        <w:jc w:val="center"/>
        <w:rPr>
          <w:rFonts w:ascii="Verdana" w:hAnsi="Verdana"/>
          <w:b/>
        </w:rPr>
      </w:pPr>
      <w:r w:rsidRPr="00087A67">
        <w:rPr>
          <w:rFonts w:ascii="Verdana" w:hAnsi="Verdana"/>
          <w:b/>
        </w:rPr>
        <w:t>Management</w:t>
      </w:r>
      <w:r w:rsidRPr="00087A67">
        <w:rPr>
          <w:rFonts w:ascii="Verdana" w:hAnsi="Verdana"/>
          <w:b/>
          <w:lang w:val="bg-BG"/>
        </w:rPr>
        <w:t xml:space="preserve"> </w:t>
      </w:r>
      <w:r w:rsidRPr="00087A67">
        <w:rPr>
          <w:rFonts w:ascii="Verdana" w:hAnsi="Verdana"/>
          <w:b/>
        </w:rPr>
        <w:t xml:space="preserve">and laboratory address: </w:t>
      </w:r>
    </w:p>
    <w:p w14:paraId="493C498B" w14:textId="307650BF" w:rsidR="00D04032" w:rsidRDefault="0077043A" w:rsidP="0077043A">
      <w:pPr>
        <w:spacing w:line="360" w:lineRule="auto"/>
        <w:jc w:val="center"/>
        <w:rPr>
          <w:rFonts w:ascii="Verdana" w:hAnsi="Verdana"/>
          <w:lang w:val="de-DE"/>
        </w:rPr>
      </w:pPr>
      <w:r w:rsidRPr="00087A67">
        <w:rPr>
          <w:rFonts w:ascii="Verdana" w:hAnsi="Verdana"/>
          <w:lang w:val="de-DE"/>
        </w:rPr>
        <w:t>1619</w:t>
      </w:r>
      <w:r>
        <w:rPr>
          <w:rFonts w:ascii="Verdana" w:hAnsi="Verdana"/>
        </w:rPr>
        <w:t>,</w:t>
      </w:r>
      <w:r w:rsidRPr="00087A67">
        <w:rPr>
          <w:rFonts w:ascii="Verdana" w:hAnsi="Verdana"/>
          <w:lang w:val="de-DE"/>
        </w:rPr>
        <w:t xml:space="preserve"> Sofia</w:t>
      </w:r>
      <w:r w:rsidRPr="00D76D5F">
        <w:rPr>
          <w:rFonts w:ascii="Verdana" w:hAnsi="Verdana"/>
          <w:lang w:val="de-DE"/>
        </w:rPr>
        <w:t xml:space="preserve">, </w:t>
      </w:r>
      <w:proofErr w:type="spellStart"/>
      <w:r w:rsidRPr="00D76D5F">
        <w:rPr>
          <w:rFonts w:ascii="Verdana" w:hAnsi="Verdana"/>
        </w:rPr>
        <w:t>Vitosha</w:t>
      </w:r>
      <w:proofErr w:type="spellEnd"/>
      <w:r w:rsidRPr="00D76D5F">
        <w:rPr>
          <w:rFonts w:ascii="Verdana" w:hAnsi="Verdana"/>
        </w:rPr>
        <w:t xml:space="preserve"> Municipality, </w:t>
      </w:r>
      <w:r w:rsidRPr="00D76D5F">
        <w:rPr>
          <w:rFonts w:ascii="Verdana" w:hAnsi="Verdana"/>
          <w:lang w:val="de-DE"/>
        </w:rPr>
        <w:t>257</w:t>
      </w:r>
      <w:r w:rsidRPr="00087A67">
        <w:rPr>
          <w:rFonts w:ascii="Verdana" w:hAnsi="Verdana"/>
          <w:lang w:val="de-DE"/>
        </w:rPr>
        <w:t xml:space="preserve"> </w:t>
      </w:r>
      <w:proofErr w:type="spellStart"/>
      <w:r w:rsidRPr="00087A67">
        <w:rPr>
          <w:rFonts w:ascii="Verdana" w:hAnsi="Verdana"/>
          <w:lang w:val="de-DE"/>
        </w:rPr>
        <w:t>Tsar</w:t>
      </w:r>
      <w:proofErr w:type="spellEnd"/>
      <w:r w:rsidRPr="00087A67">
        <w:rPr>
          <w:rFonts w:ascii="Verdana" w:hAnsi="Verdana"/>
          <w:lang w:val="de-DE"/>
        </w:rPr>
        <w:t xml:space="preserve"> Boris III </w:t>
      </w:r>
      <w:proofErr w:type="spellStart"/>
      <w:r w:rsidRPr="00087A67">
        <w:rPr>
          <w:rFonts w:ascii="Verdana" w:hAnsi="Verdana"/>
          <w:lang w:val="de-DE"/>
        </w:rPr>
        <w:t>Blvd</w:t>
      </w:r>
      <w:proofErr w:type="spellEnd"/>
      <w:r w:rsidRPr="00087A67">
        <w:rPr>
          <w:rFonts w:ascii="Verdana" w:hAnsi="Verdana"/>
          <w:lang w:val="de-DE"/>
        </w:rPr>
        <w:t>.</w:t>
      </w:r>
    </w:p>
    <w:p w14:paraId="1EBF1F77" w14:textId="77777777" w:rsidR="00667269" w:rsidRDefault="00667269" w:rsidP="00667269">
      <w:pPr>
        <w:overflowPunct/>
        <w:autoSpaceDE/>
        <w:autoSpaceDN/>
        <w:adjustRightInd/>
        <w:textAlignment w:val="auto"/>
        <w:rPr>
          <w:rFonts w:ascii="Verdana" w:eastAsia="Calibri" w:hAnsi="Verdana"/>
          <w:b/>
        </w:rPr>
      </w:pPr>
      <w:r w:rsidRPr="00A1532F">
        <w:rPr>
          <w:rFonts w:ascii="Verdana" w:hAnsi="Verdana"/>
          <w:b/>
          <w:bCs/>
          <w:color w:val="000000"/>
          <w:lang w:val="en-GB"/>
        </w:rPr>
        <w:t>To perform testing of:</w:t>
      </w:r>
      <w:r w:rsidRPr="007C45E3">
        <w:rPr>
          <w:rFonts w:ascii="Verdana" w:eastAsia="Calibri" w:hAnsi="Verdana"/>
          <w:b/>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551"/>
        <w:gridCol w:w="3544"/>
        <w:gridCol w:w="2835"/>
      </w:tblGrid>
      <w:tr w:rsidR="00667269" w:rsidRPr="00271002" w14:paraId="5E10DD06" w14:textId="77777777" w:rsidTr="005A2BF0">
        <w:trPr>
          <w:tblHeader/>
        </w:trPr>
        <w:tc>
          <w:tcPr>
            <w:tcW w:w="9498" w:type="dxa"/>
            <w:gridSpan w:val="4"/>
            <w:tcMar>
              <w:top w:w="28" w:type="dxa"/>
              <w:left w:w="85" w:type="dxa"/>
              <w:bottom w:w="28" w:type="dxa"/>
              <w:right w:w="85" w:type="dxa"/>
            </w:tcMar>
          </w:tcPr>
          <w:p w14:paraId="2526D6F3" w14:textId="77777777" w:rsidR="00667269" w:rsidRPr="00271002" w:rsidRDefault="00667269" w:rsidP="0080079C">
            <w:pPr>
              <w:pStyle w:val="PlainText"/>
              <w:spacing w:line="276" w:lineRule="auto"/>
              <w:rPr>
                <w:rFonts w:ascii="Verdana" w:eastAsia="Verdana" w:hAnsi="Verdana" w:cs="Verdana"/>
                <w:b/>
                <w:bCs/>
                <w:color w:val="000000"/>
                <w:lang w:val="en-GB" w:bidi="bg-BG"/>
              </w:rPr>
            </w:pPr>
            <w:r w:rsidRPr="00271002">
              <w:rPr>
                <w:rFonts w:ascii="Verdana" w:hAnsi="Verdana"/>
                <w:b/>
                <w:bCs/>
                <w:iCs/>
                <w:lang w:val="en-GB"/>
              </w:rPr>
              <w:t xml:space="preserve">Type of </w:t>
            </w:r>
            <w:r>
              <w:rPr>
                <w:rFonts w:ascii="Verdana" w:hAnsi="Verdana"/>
                <w:b/>
                <w:bCs/>
                <w:iCs/>
                <w:lang w:val="en-GB"/>
              </w:rPr>
              <w:t xml:space="preserve">the </w:t>
            </w:r>
            <w:r w:rsidRPr="00271002">
              <w:rPr>
                <w:rFonts w:ascii="Verdana" w:hAnsi="Verdana"/>
                <w:b/>
                <w:bCs/>
                <w:iCs/>
                <w:lang w:val="en-GB"/>
              </w:rPr>
              <w:t>scope</w:t>
            </w:r>
            <w:r w:rsidRPr="00271002">
              <w:rPr>
                <w:rFonts w:ascii="Verdana" w:hAnsi="Verdana"/>
                <w:iCs/>
                <w:lang w:val="en-GB"/>
              </w:rPr>
              <w:t xml:space="preserve">: </w:t>
            </w:r>
            <w:r w:rsidRPr="00D76D5F">
              <w:rPr>
                <w:rFonts w:ascii="Verdana" w:hAnsi="Verdana"/>
                <w:i/>
                <w:lang w:val="en-GB"/>
              </w:rPr>
              <w:t>flexible</w:t>
            </w:r>
            <w:r w:rsidRPr="00D76D5F">
              <w:rPr>
                <w:rFonts w:ascii="Verdana" w:hAnsi="Verdana"/>
                <w:i/>
              </w:rPr>
              <w:t>*</w:t>
            </w:r>
          </w:p>
        </w:tc>
      </w:tr>
      <w:tr w:rsidR="00667269" w:rsidRPr="00271002" w14:paraId="01519418" w14:textId="77777777" w:rsidTr="005A2BF0">
        <w:trPr>
          <w:tblHeader/>
        </w:trPr>
        <w:tc>
          <w:tcPr>
            <w:tcW w:w="568" w:type="dxa"/>
            <w:tcMar>
              <w:top w:w="28" w:type="dxa"/>
              <w:left w:w="85" w:type="dxa"/>
              <w:bottom w:w="28" w:type="dxa"/>
              <w:right w:w="85" w:type="dxa"/>
            </w:tcMar>
            <w:vAlign w:val="center"/>
          </w:tcPr>
          <w:p w14:paraId="47FC2A96" w14:textId="77777777" w:rsidR="00667269" w:rsidRPr="00271002" w:rsidRDefault="00667269" w:rsidP="0080079C">
            <w:pPr>
              <w:pStyle w:val="PlainText"/>
              <w:spacing w:line="276" w:lineRule="auto"/>
              <w:jc w:val="center"/>
              <w:rPr>
                <w:rFonts w:ascii="Verdana" w:hAnsi="Verdana"/>
              </w:rPr>
            </w:pPr>
            <w:r w:rsidRPr="00271002">
              <w:rPr>
                <w:rFonts w:ascii="Verdana" w:eastAsia="Verdana" w:hAnsi="Verdana" w:cs="Verdana"/>
                <w:b/>
                <w:bCs/>
                <w:color w:val="000000"/>
                <w:lang w:val="en-GB" w:bidi="bg-BG"/>
              </w:rPr>
              <w:t>№</w:t>
            </w:r>
          </w:p>
        </w:tc>
        <w:tc>
          <w:tcPr>
            <w:tcW w:w="2551" w:type="dxa"/>
            <w:tcMar>
              <w:top w:w="28" w:type="dxa"/>
              <w:left w:w="85" w:type="dxa"/>
              <w:bottom w:w="28" w:type="dxa"/>
              <w:right w:w="85" w:type="dxa"/>
            </w:tcMar>
            <w:vAlign w:val="center"/>
          </w:tcPr>
          <w:p w14:paraId="2FFA9C8D" w14:textId="77777777" w:rsidR="00667269" w:rsidRPr="00271002" w:rsidRDefault="00667269" w:rsidP="0080079C">
            <w:pPr>
              <w:pStyle w:val="PlainText"/>
              <w:spacing w:line="276" w:lineRule="auto"/>
              <w:jc w:val="center"/>
              <w:rPr>
                <w:rFonts w:ascii="Verdana" w:hAnsi="Verdana"/>
              </w:rPr>
            </w:pPr>
            <w:r w:rsidRPr="00271002">
              <w:rPr>
                <w:rFonts w:ascii="Verdana" w:eastAsia="Verdana" w:hAnsi="Verdana" w:cs="Verdana"/>
                <w:b/>
                <w:bCs/>
                <w:color w:val="000000"/>
                <w:lang w:val="en-GB" w:bidi="bg-BG"/>
              </w:rPr>
              <w:t>Tested products</w:t>
            </w:r>
          </w:p>
        </w:tc>
        <w:tc>
          <w:tcPr>
            <w:tcW w:w="3544" w:type="dxa"/>
            <w:tcMar>
              <w:top w:w="28" w:type="dxa"/>
              <w:left w:w="85" w:type="dxa"/>
              <w:bottom w:w="28" w:type="dxa"/>
              <w:right w:w="85" w:type="dxa"/>
            </w:tcMar>
            <w:vAlign w:val="center"/>
          </w:tcPr>
          <w:p w14:paraId="3C54A1D1" w14:textId="77777777" w:rsidR="00667269" w:rsidRPr="00271002" w:rsidRDefault="00667269" w:rsidP="0080079C">
            <w:pPr>
              <w:pStyle w:val="PlainText"/>
              <w:spacing w:line="276" w:lineRule="auto"/>
              <w:jc w:val="center"/>
              <w:rPr>
                <w:rFonts w:ascii="Verdana" w:hAnsi="Verdana"/>
                <w:lang w:val="en-GB"/>
              </w:rPr>
            </w:pPr>
            <w:r w:rsidRPr="00271002">
              <w:rPr>
                <w:rFonts w:ascii="Verdana" w:eastAsia="Verdana" w:hAnsi="Verdana" w:cs="Verdana"/>
                <w:b/>
                <w:bCs/>
                <w:color w:val="000000"/>
                <w:lang w:val="en-GB" w:bidi="bg-BG"/>
              </w:rPr>
              <w:t>Type of test/characteristic</w:t>
            </w:r>
          </w:p>
        </w:tc>
        <w:tc>
          <w:tcPr>
            <w:tcW w:w="2835" w:type="dxa"/>
            <w:tcMar>
              <w:top w:w="28" w:type="dxa"/>
              <w:left w:w="85" w:type="dxa"/>
              <w:bottom w:w="28" w:type="dxa"/>
              <w:right w:w="85" w:type="dxa"/>
            </w:tcMar>
            <w:vAlign w:val="center"/>
          </w:tcPr>
          <w:p w14:paraId="15D0AB8A" w14:textId="77777777" w:rsidR="00667269" w:rsidRPr="00271002" w:rsidRDefault="00667269" w:rsidP="0080079C">
            <w:pPr>
              <w:pStyle w:val="PlainText"/>
              <w:spacing w:line="276" w:lineRule="auto"/>
              <w:jc w:val="center"/>
              <w:rPr>
                <w:rFonts w:ascii="Verdana" w:hAnsi="Verdana"/>
              </w:rPr>
            </w:pPr>
            <w:r w:rsidRPr="00271002">
              <w:rPr>
                <w:rFonts w:ascii="Verdana" w:eastAsia="Verdana" w:hAnsi="Verdana" w:cs="Verdana"/>
                <w:b/>
                <w:bCs/>
                <w:color w:val="000000"/>
                <w:lang w:val="en-GB" w:bidi="bg-BG"/>
              </w:rPr>
              <w:t>Testing methods (standard/ validated method)</w:t>
            </w:r>
          </w:p>
        </w:tc>
      </w:tr>
      <w:tr w:rsidR="00667269" w:rsidRPr="00271002" w14:paraId="1D5F0752" w14:textId="77777777" w:rsidTr="005A2BF0">
        <w:trPr>
          <w:tblHeader/>
        </w:trPr>
        <w:tc>
          <w:tcPr>
            <w:tcW w:w="568" w:type="dxa"/>
            <w:tcBorders>
              <w:bottom w:val="single" w:sz="4" w:space="0" w:color="auto"/>
            </w:tcBorders>
            <w:tcMar>
              <w:top w:w="28" w:type="dxa"/>
              <w:left w:w="85" w:type="dxa"/>
              <w:bottom w:w="28" w:type="dxa"/>
              <w:right w:w="85" w:type="dxa"/>
            </w:tcMar>
          </w:tcPr>
          <w:p w14:paraId="31AB10B8" w14:textId="77777777" w:rsidR="00667269" w:rsidRPr="00271002" w:rsidRDefault="00667269" w:rsidP="0080079C">
            <w:pPr>
              <w:pStyle w:val="PlainText"/>
              <w:spacing w:line="276" w:lineRule="auto"/>
              <w:jc w:val="center"/>
              <w:rPr>
                <w:rFonts w:ascii="Verdana" w:hAnsi="Verdana"/>
              </w:rPr>
            </w:pPr>
            <w:r w:rsidRPr="00271002">
              <w:rPr>
                <w:rFonts w:ascii="Verdana" w:hAnsi="Verdana"/>
              </w:rPr>
              <w:t>1</w:t>
            </w:r>
          </w:p>
        </w:tc>
        <w:tc>
          <w:tcPr>
            <w:tcW w:w="2551" w:type="dxa"/>
            <w:tcBorders>
              <w:bottom w:val="single" w:sz="4" w:space="0" w:color="auto"/>
            </w:tcBorders>
            <w:tcMar>
              <w:top w:w="28" w:type="dxa"/>
              <w:left w:w="85" w:type="dxa"/>
              <w:bottom w:w="28" w:type="dxa"/>
              <w:right w:w="85" w:type="dxa"/>
            </w:tcMar>
          </w:tcPr>
          <w:p w14:paraId="0AAD3EEF" w14:textId="77777777" w:rsidR="00667269" w:rsidRPr="00271002" w:rsidRDefault="00667269" w:rsidP="0080079C">
            <w:pPr>
              <w:pStyle w:val="PlainText"/>
              <w:spacing w:line="276" w:lineRule="auto"/>
              <w:jc w:val="center"/>
              <w:rPr>
                <w:rFonts w:ascii="Verdana" w:hAnsi="Verdana"/>
              </w:rPr>
            </w:pPr>
            <w:r w:rsidRPr="00271002">
              <w:rPr>
                <w:rFonts w:ascii="Verdana" w:hAnsi="Verdana"/>
              </w:rPr>
              <w:t>2</w:t>
            </w:r>
          </w:p>
        </w:tc>
        <w:tc>
          <w:tcPr>
            <w:tcW w:w="3544" w:type="dxa"/>
            <w:tcBorders>
              <w:bottom w:val="single" w:sz="4" w:space="0" w:color="auto"/>
            </w:tcBorders>
            <w:tcMar>
              <w:top w:w="28" w:type="dxa"/>
              <w:left w:w="85" w:type="dxa"/>
              <w:bottom w:w="28" w:type="dxa"/>
              <w:right w:w="85" w:type="dxa"/>
            </w:tcMar>
          </w:tcPr>
          <w:p w14:paraId="33541EDE" w14:textId="77777777" w:rsidR="00667269" w:rsidRPr="00271002" w:rsidRDefault="00667269" w:rsidP="0080079C">
            <w:pPr>
              <w:pStyle w:val="PlainText"/>
              <w:spacing w:line="276" w:lineRule="auto"/>
              <w:jc w:val="center"/>
              <w:rPr>
                <w:rFonts w:ascii="Verdana" w:hAnsi="Verdana"/>
              </w:rPr>
            </w:pPr>
            <w:r w:rsidRPr="00271002">
              <w:rPr>
                <w:rFonts w:ascii="Verdana" w:hAnsi="Verdana"/>
              </w:rPr>
              <w:t>3</w:t>
            </w:r>
          </w:p>
        </w:tc>
        <w:tc>
          <w:tcPr>
            <w:tcW w:w="2835" w:type="dxa"/>
            <w:tcBorders>
              <w:bottom w:val="single" w:sz="4" w:space="0" w:color="auto"/>
            </w:tcBorders>
            <w:tcMar>
              <w:top w:w="28" w:type="dxa"/>
              <w:left w:w="85" w:type="dxa"/>
              <w:bottom w:w="28" w:type="dxa"/>
              <w:right w:w="85" w:type="dxa"/>
            </w:tcMar>
          </w:tcPr>
          <w:p w14:paraId="3D310A25" w14:textId="77777777" w:rsidR="00667269" w:rsidRPr="00271002" w:rsidRDefault="00667269" w:rsidP="0080079C">
            <w:pPr>
              <w:pStyle w:val="PlainText"/>
              <w:spacing w:line="276" w:lineRule="auto"/>
              <w:jc w:val="center"/>
              <w:rPr>
                <w:rFonts w:ascii="Verdana" w:hAnsi="Verdana"/>
              </w:rPr>
            </w:pPr>
            <w:r w:rsidRPr="00271002">
              <w:rPr>
                <w:rFonts w:ascii="Verdana" w:hAnsi="Verdana"/>
              </w:rPr>
              <w:t>4</w:t>
            </w:r>
          </w:p>
        </w:tc>
      </w:tr>
      <w:tr w:rsidR="00667269" w:rsidRPr="00271002" w14:paraId="05AF2D2D" w14:textId="77777777" w:rsidTr="005A2BF0">
        <w:tc>
          <w:tcPr>
            <w:tcW w:w="568" w:type="dxa"/>
            <w:vMerge w:val="restart"/>
            <w:tcMar>
              <w:top w:w="57" w:type="dxa"/>
              <w:left w:w="85" w:type="dxa"/>
              <w:bottom w:w="28" w:type="dxa"/>
              <w:right w:w="85" w:type="dxa"/>
            </w:tcMar>
          </w:tcPr>
          <w:p w14:paraId="61A896B9" w14:textId="77777777" w:rsidR="00667269" w:rsidRPr="00271002" w:rsidRDefault="00667269" w:rsidP="00667269">
            <w:pPr>
              <w:pStyle w:val="PlainText"/>
              <w:spacing w:line="360" w:lineRule="auto"/>
              <w:jc w:val="center"/>
              <w:rPr>
                <w:rFonts w:ascii="Verdana" w:hAnsi="Verdana"/>
                <w:bCs/>
                <w:lang w:val="ru-RU"/>
              </w:rPr>
            </w:pPr>
            <w:r w:rsidRPr="00271002">
              <w:rPr>
                <w:rFonts w:ascii="Verdana" w:hAnsi="Verdana"/>
                <w:bCs/>
                <w:lang w:val="ru-RU"/>
              </w:rPr>
              <w:t>1.</w:t>
            </w:r>
          </w:p>
          <w:p w14:paraId="1BAB316B" w14:textId="77777777" w:rsidR="00667269" w:rsidRPr="00271002" w:rsidRDefault="00667269" w:rsidP="00667269">
            <w:pPr>
              <w:pStyle w:val="Footer"/>
              <w:spacing w:line="360" w:lineRule="auto"/>
              <w:ind w:right="-41"/>
              <w:jc w:val="center"/>
              <w:rPr>
                <w:rFonts w:ascii="Verdana" w:hAnsi="Verdana"/>
                <w:b/>
              </w:rPr>
            </w:pPr>
          </w:p>
          <w:p w14:paraId="1193932A" w14:textId="77777777" w:rsidR="00667269" w:rsidRPr="00271002" w:rsidRDefault="00667269" w:rsidP="00667269">
            <w:pPr>
              <w:pStyle w:val="Footer"/>
              <w:spacing w:line="360" w:lineRule="auto"/>
              <w:ind w:right="-41"/>
              <w:jc w:val="center"/>
              <w:rPr>
                <w:rFonts w:ascii="Verdana" w:hAnsi="Verdana"/>
                <w:b/>
              </w:rPr>
            </w:pPr>
          </w:p>
          <w:p w14:paraId="65817C0F" w14:textId="77777777" w:rsidR="00667269" w:rsidRPr="00271002" w:rsidRDefault="00667269" w:rsidP="00667269">
            <w:pPr>
              <w:pStyle w:val="Footer"/>
              <w:spacing w:line="360" w:lineRule="auto"/>
              <w:ind w:right="-41"/>
              <w:jc w:val="center"/>
              <w:rPr>
                <w:rFonts w:ascii="Verdana" w:hAnsi="Verdana"/>
                <w:b/>
                <w:lang w:val="ru-RU"/>
              </w:rPr>
            </w:pPr>
          </w:p>
        </w:tc>
        <w:tc>
          <w:tcPr>
            <w:tcW w:w="2551" w:type="dxa"/>
            <w:vMerge w:val="restart"/>
            <w:tcMar>
              <w:top w:w="57" w:type="dxa"/>
              <w:left w:w="85" w:type="dxa"/>
              <w:bottom w:w="28" w:type="dxa"/>
              <w:right w:w="85" w:type="dxa"/>
            </w:tcMar>
          </w:tcPr>
          <w:p w14:paraId="3381486E" w14:textId="77777777" w:rsidR="00667269" w:rsidRPr="00271002" w:rsidRDefault="00667269" w:rsidP="00667269">
            <w:pPr>
              <w:pStyle w:val="PlainText"/>
              <w:spacing w:line="360" w:lineRule="auto"/>
              <w:ind w:right="-41"/>
              <w:rPr>
                <w:rFonts w:ascii="Verdana" w:hAnsi="Verdana"/>
              </w:rPr>
            </w:pPr>
            <w:r w:rsidRPr="00271002">
              <w:rPr>
                <w:rFonts w:ascii="Verdana" w:hAnsi="Verdana"/>
              </w:rPr>
              <w:t xml:space="preserve">Construction </w:t>
            </w:r>
            <w:proofErr w:type="spellStart"/>
            <w:r w:rsidRPr="00271002">
              <w:rPr>
                <w:rFonts w:ascii="Verdana" w:hAnsi="Verdana"/>
              </w:rPr>
              <w:t>soils</w:t>
            </w:r>
            <w:proofErr w:type="spellEnd"/>
            <w:r w:rsidRPr="00271002">
              <w:rPr>
                <w:rFonts w:ascii="Verdana" w:hAnsi="Verdana"/>
              </w:rPr>
              <w:t xml:space="preserve"> (</w:t>
            </w:r>
            <w:proofErr w:type="spellStart"/>
            <w:r w:rsidRPr="00271002">
              <w:rPr>
                <w:rFonts w:ascii="Verdana" w:hAnsi="Verdana"/>
              </w:rPr>
              <w:t>unbound</w:t>
            </w:r>
            <w:proofErr w:type="spellEnd"/>
            <w:r w:rsidRPr="00271002">
              <w:rPr>
                <w:rFonts w:ascii="Verdana" w:hAnsi="Verdana"/>
              </w:rPr>
              <w:t xml:space="preserve"> </w:t>
            </w:r>
            <w:proofErr w:type="spellStart"/>
            <w:r w:rsidRPr="00271002">
              <w:rPr>
                <w:rFonts w:ascii="Verdana" w:hAnsi="Verdana"/>
              </w:rPr>
              <w:t>and</w:t>
            </w:r>
            <w:proofErr w:type="spellEnd"/>
            <w:r w:rsidRPr="00271002">
              <w:rPr>
                <w:rFonts w:ascii="Verdana" w:hAnsi="Verdana"/>
              </w:rPr>
              <w:t xml:space="preserve"> </w:t>
            </w:r>
            <w:proofErr w:type="spellStart"/>
            <w:r w:rsidRPr="00271002">
              <w:rPr>
                <w:rFonts w:ascii="Verdana" w:hAnsi="Verdana"/>
              </w:rPr>
              <w:t>hydraulically</w:t>
            </w:r>
            <w:proofErr w:type="spellEnd"/>
            <w:r w:rsidRPr="00271002">
              <w:rPr>
                <w:rFonts w:ascii="Verdana" w:hAnsi="Verdana"/>
              </w:rPr>
              <w:t xml:space="preserve"> </w:t>
            </w:r>
            <w:proofErr w:type="spellStart"/>
            <w:r w:rsidRPr="00271002">
              <w:rPr>
                <w:rFonts w:ascii="Verdana" w:hAnsi="Verdana"/>
              </w:rPr>
              <w:t>bound</w:t>
            </w:r>
            <w:proofErr w:type="spellEnd"/>
            <w:r w:rsidRPr="00271002">
              <w:rPr>
                <w:rFonts w:ascii="Verdana" w:hAnsi="Verdana"/>
              </w:rPr>
              <w:t xml:space="preserve"> </w:t>
            </w:r>
            <w:proofErr w:type="spellStart"/>
            <w:r w:rsidRPr="00271002">
              <w:rPr>
                <w:rFonts w:ascii="Verdana" w:hAnsi="Verdana"/>
              </w:rPr>
              <w:t>mixtures</w:t>
            </w:r>
            <w:proofErr w:type="spellEnd"/>
            <w:r w:rsidRPr="00271002">
              <w:rPr>
                <w:rFonts w:ascii="Verdana" w:hAnsi="Verdana"/>
              </w:rPr>
              <w:t xml:space="preserve">; </w:t>
            </w:r>
            <w:proofErr w:type="spellStart"/>
            <w:r w:rsidRPr="00271002">
              <w:rPr>
                <w:rFonts w:ascii="Verdana" w:hAnsi="Verdana"/>
              </w:rPr>
              <w:t>aggregates</w:t>
            </w:r>
            <w:proofErr w:type="spellEnd"/>
            <w:r w:rsidRPr="00271002">
              <w:rPr>
                <w:rFonts w:ascii="Verdana" w:hAnsi="Verdana"/>
              </w:rPr>
              <w:t xml:space="preserve"> </w:t>
            </w:r>
            <w:proofErr w:type="spellStart"/>
            <w:r w:rsidRPr="00271002">
              <w:rPr>
                <w:rFonts w:ascii="Verdana" w:hAnsi="Verdana"/>
              </w:rPr>
              <w:t>for</w:t>
            </w:r>
            <w:proofErr w:type="spellEnd"/>
            <w:r w:rsidRPr="00271002">
              <w:rPr>
                <w:rFonts w:ascii="Verdana" w:hAnsi="Verdana"/>
              </w:rPr>
              <w:t xml:space="preserve"> </w:t>
            </w:r>
            <w:proofErr w:type="spellStart"/>
            <w:r w:rsidRPr="00271002">
              <w:rPr>
                <w:rFonts w:ascii="Verdana" w:hAnsi="Verdana"/>
              </w:rPr>
              <w:t>unbound</w:t>
            </w:r>
            <w:proofErr w:type="spellEnd"/>
            <w:r w:rsidRPr="00271002">
              <w:rPr>
                <w:rFonts w:ascii="Verdana" w:hAnsi="Verdana"/>
              </w:rPr>
              <w:t xml:space="preserve"> </w:t>
            </w:r>
            <w:proofErr w:type="spellStart"/>
            <w:r w:rsidRPr="00271002">
              <w:rPr>
                <w:rFonts w:ascii="Verdana" w:hAnsi="Verdana"/>
              </w:rPr>
              <w:t>and</w:t>
            </w:r>
            <w:proofErr w:type="spellEnd"/>
            <w:r w:rsidRPr="00271002">
              <w:rPr>
                <w:rFonts w:ascii="Verdana" w:hAnsi="Verdana"/>
              </w:rPr>
              <w:t xml:space="preserve"> </w:t>
            </w:r>
            <w:proofErr w:type="spellStart"/>
            <w:r w:rsidRPr="00271002">
              <w:rPr>
                <w:rFonts w:ascii="Verdana" w:hAnsi="Verdana"/>
              </w:rPr>
              <w:t>hydraulically</w:t>
            </w:r>
            <w:proofErr w:type="spellEnd"/>
            <w:r w:rsidRPr="00271002">
              <w:rPr>
                <w:rFonts w:ascii="Verdana" w:hAnsi="Verdana"/>
              </w:rPr>
              <w:t xml:space="preserve"> </w:t>
            </w:r>
            <w:proofErr w:type="spellStart"/>
            <w:r w:rsidRPr="00271002">
              <w:rPr>
                <w:rFonts w:ascii="Verdana" w:hAnsi="Verdana"/>
              </w:rPr>
              <w:t>bound</w:t>
            </w:r>
            <w:proofErr w:type="spellEnd"/>
            <w:r w:rsidRPr="00271002">
              <w:rPr>
                <w:rFonts w:ascii="Verdana" w:hAnsi="Verdana"/>
              </w:rPr>
              <w:t xml:space="preserve"> </w:t>
            </w:r>
            <w:proofErr w:type="spellStart"/>
            <w:r w:rsidRPr="00271002">
              <w:rPr>
                <w:rFonts w:ascii="Verdana" w:hAnsi="Verdana"/>
              </w:rPr>
              <w:t>mixtures</w:t>
            </w:r>
            <w:proofErr w:type="spellEnd"/>
            <w:r w:rsidRPr="00271002">
              <w:rPr>
                <w:rFonts w:ascii="Verdana" w:hAnsi="Verdana"/>
              </w:rPr>
              <w:t xml:space="preserve"> </w:t>
            </w:r>
            <w:proofErr w:type="spellStart"/>
            <w:r w:rsidRPr="00271002">
              <w:rPr>
                <w:rFonts w:ascii="Verdana" w:hAnsi="Verdana"/>
              </w:rPr>
              <w:t>for</w:t>
            </w:r>
            <w:proofErr w:type="spellEnd"/>
            <w:r w:rsidRPr="00271002">
              <w:rPr>
                <w:rFonts w:ascii="Verdana" w:hAnsi="Verdana"/>
              </w:rPr>
              <w:t xml:space="preserve"> </w:t>
            </w:r>
            <w:proofErr w:type="spellStart"/>
            <w:r w:rsidRPr="00271002">
              <w:rPr>
                <w:rFonts w:ascii="Verdana" w:hAnsi="Verdana"/>
              </w:rPr>
              <w:t>use</w:t>
            </w:r>
            <w:proofErr w:type="spellEnd"/>
            <w:r w:rsidRPr="00271002">
              <w:rPr>
                <w:rFonts w:ascii="Verdana" w:hAnsi="Verdana"/>
              </w:rPr>
              <w:t xml:space="preserve"> </w:t>
            </w:r>
            <w:proofErr w:type="spellStart"/>
            <w:r w:rsidRPr="00271002">
              <w:rPr>
                <w:rFonts w:ascii="Verdana" w:hAnsi="Verdana"/>
              </w:rPr>
              <w:t>in</w:t>
            </w:r>
            <w:proofErr w:type="spellEnd"/>
            <w:r w:rsidRPr="00271002">
              <w:rPr>
                <w:rFonts w:ascii="Verdana" w:hAnsi="Verdana"/>
              </w:rPr>
              <w:t xml:space="preserve"> </w:t>
            </w:r>
            <w:proofErr w:type="spellStart"/>
            <w:r w:rsidRPr="00271002">
              <w:rPr>
                <w:rFonts w:ascii="Verdana" w:hAnsi="Verdana"/>
              </w:rPr>
              <w:t>construction</w:t>
            </w:r>
            <w:proofErr w:type="spellEnd"/>
            <w:r w:rsidRPr="00271002">
              <w:rPr>
                <w:rFonts w:ascii="Verdana" w:hAnsi="Verdana"/>
              </w:rPr>
              <w:t xml:space="preserve"> </w:t>
            </w:r>
            <w:proofErr w:type="spellStart"/>
            <w:r w:rsidRPr="00271002">
              <w:rPr>
                <w:rFonts w:ascii="Verdana" w:hAnsi="Verdana"/>
              </w:rPr>
              <w:t>equipment</w:t>
            </w:r>
            <w:proofErr w:type="spellEnd"/>
            <w:r w:rsidRPr="00271002">
              <w:rPr>
                <w:rFonts w:ascii="Verdana" w:hAnsi="Verdana"/>
              </w:rPr>
              <w:t xml:space="preserve"> </w:t>
            </w:r>
            <w:proofErr w:type="spellStart"/>
            <w:r w:rsidRPr="00271002">
              <w:rPr>
                <w:rFonts w:ascii="Verdana" w:hAnsi="Verdana"/>
              </w:rPr>
              <w:t>and</w:t>
            </w:r>
            <w:proofErr w:type="spellEnd"/>
            <w:r w:rsidRPr="00271002">
              <w:rPr>
                <w:rFonts w:ascii="Verdana" w:hAnsi="Verdana"/>
              </w:rPr>
              <w:t xml:space="preserve"> </w:t>
            </w:r>
            <w:proofErr w:type="spellStart"/>
            <w:r w:rsidRPr="00271002">
              <w:rPr>
                <w:rFonts w:ascii="Verdana" w:hAnsi="Verdana"/>
              </w:rPr>
              <w:t>road</w:t>
            </w:r>
            <w:proofErr w:type="spellEnd"/>
            <w:r w:rsidRPr="00271002">
              <w:rPr>
                <w:rFonts w:ascii="Verdana" w:hAnsi="Verdana"/>
              </w:rPr>
              <w:t xml:space="preserve"> </w:t>
            </w:r>
            <w:proofErr w:type="spellStart"/>
            <w:r w:rsidRPr="00271002">
              <w:rPr>
                <w:rFonts w:ascii="Verdana" w:hAnsi="Verdana"/>
              </w:rPr>
              <w:t>construction</w:t>
            </w:r>
            <w:proofErr w:type="spellEnd"/>
            <w:r w:rsidRPr="00271002">
              <w:rPr>
                <w:rFonts w:ascii="Verdana" w:hAnsi="Verdana"/>
              </w:rPr>
              <w:t>)</w:t>
            </w:r>
          </w:p>
        </w:tc>
        <w:tc>
          <w:tcPr>
            <w:tcW w:w="3544" w:type="dxa"/>
            <w:tcMar>
              <w:top w:w="57" w:type="dxa"/>
              <w:left w:w="85" w:type="dxa"/>
              <w:bottom w:w="28" w:type="dxa"/>
              <w:right w:w="85" w:type="dxa"/>
            </w:tcMar>
          </w:tcPr>
          <w:p w14:paraId="01C47CE8" w14:textId="77777777" w:rsidR="00667269" w:rsidRPr="00271002" w:rsidRDefault="00667269" w:rsidP="00667269">
            <w:pPr>
              <w:pStyle w:val="PlainText"/>
              <w:spacing w:line="360" w:lineRule="auto"/>
              <w:ind w:right="-41"/>
              <w:rPr>
                <w:rFonts w:ascii="Verdana" w:hAnsi="Verdana"/>
                <w:lang w:val="en-GB"/>
              </w:rPr>
            </w:pPr>
            <w:r w:rsidRPr="00271002">
              <w:rPr>
                <w:rFonts w:ascii="Verdana" w:hAnsi="Verdana"/>
              </w:rPr>
              <w:t>1.1</w:t>
            </w:r>
            <w:r w:rsidRPr="00271002">
              <w:rPr>
                <w:rFonts w:ascii="Verdana" w:hAnsi="Verdana"/>
                <w:lang w:val="en-US"/>
              </w:rPr>
              <w:t xml:space="preserve"> </w:t>
            </w:r>
            <w:r w:rsidRPr="00271002">
              <w:rPr>
                <w:rFonts w:ascii="Verdana" w:hAnsi="Verdana"/>
                <w:lang w:val="en-GB"/>
              </w:rPr>
              <w:t>Determination of water content</w:t>
            </w:r>
          </w:p>
        </w:tc>
        <w:tc>
          <w:tcPr>
            <w:tcW w:w="2835" w:type="dxa"/>
            <w:tcMar>
              <w:top w:w="57" w:type="dxa"/>
              <w:left w:w="85" w:type="dxa"/>
              <w:bottom w:w="28" w:type="dxa"/>
              <w:right w:w="85" w:type="dxa"/>
            </w:tcMar>
          </w:tcPr>
          <w:p w14:paraId="69F874B2" w14:textId="77777777" w:rsidR="00667269" w:rsidRPr="00271002" w:rsidRDefault="00667269" w:rsidP="00667269">
            <w:pPr>
              <w:spacing w:line="360" w:lineRule="auto"/>
              <w:rPr>
                <w:rFonts w:ascii="Verdana" w:hAnsi="Verdana"/>
              </w:rPr>
            </w:pPr>
            <w:r w:rsidRPr="00271002">
              <w:rPr>
                <w:rFonts w:ascii="Verdana" w:hAnsi="Verdana"/>
              </w:rPr>
              <w:t>БДС EN 1097–5</w:t>
            </w:r>
            <w:r>
              <w:rPr>
                <w:rFonts w:ascii="Verdana" w:hAnsi="Verdana"/>
              </w:rPr>
              <w:t>;</w:t>
            </w:r>
          </w:p>
          <w:p w14:paraId="7BA1B524" w14:textId="77777777" w:rsidR="00667269" w:rsidRPr="00271002" w:rsidRDefault="00667269" w:rsidP="00667269">
            <w:pPr>
              <w:spacing w:line="360" w:lineRule="auto"/>
              <w:rPr>
                <w:rFonts w:ascii="Verdana" w:hAnsi="Verdana"/>
              </w:rPr>
            </w:pPr>
            <w:r w:rsidRPr="00271002">
              <w:rPr>
                <w:rFonts w:ascii="Verdana" w:hAnsi="Verdana"/>
              </w:rPr>
              <w:t>БДС EN ISO 17892-1</w:t>
            </w:r>
          </w:p>
        </w:tc>
      </w:tr>
      <w:tr w:rsidR="00667269" w:rsidRPr="00271002" w14:paraId="7ED56E63" w14:textId="77777777" w:rsidTr="005A2BF0">
        <w:tc>
          <w:tcPr>
            <w:tcW w:w="568" w:type="dxa"/>
            <w:vMerge/>
            <w:tcMar>
              <w:top w:w="57" w:type="dxa"/>
              <w:left w:w="85" w:type="dxa"/>
              <w:bottom w:w="28" w:type="dxa"/>
              <w:right w:w="85" w:type="dxa"/>
            </w:tcMar>
          </w:tcPr>
          <w:p w14:paraId="2C64DE02"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34A5B138" w14:textId="77777777" w:rsidR="00667269" w:rsidRPr="00271002" w:rsidRDefault="00667269" w:rsidP="00667269">
            <w:pPr>
              <w:pStyle w:val="PlainText"/>
              <w:spacing w:line="360" w:lineRule="auto"/>
              <w:rPr>
                <w:rFonts w:ascii="Verdana" w:hAnsi="Verdana"/>
                <w:b/>
              </w:rPr>
            </w:pPr>
          </w:p>
        </w:tc>
        <w:tc>
          <w:tcPr>
            <w:tcW w:w="3544" w:type="dxa"/>
            <w:tcMar>
              <w:top w:w="57" w:type="dxa"/>
              <w:left w:w="85" w:type="dxa"/>
              <w:bottom w:w="28" w:type="dxa"/>
              <w:right w:w="85" w:type="dxa"/>
            </w:tcMar>
          </w:tcPr>
          <w:p w14:paraId="538C778D" w14:textId="77777777" w:rsidR="00667269" w:rsidRPr="00271002" w:rsidRDefault="00667269" w:rsidP="00667269">
            <w:pPr>
              <w:tabs>
                <w:tab w:val="left" w:pos="360"/>
              </w:tabs>
              <w:spacing w:line="360" w:lineRule="auto"/>
              <w:rPr>
                <w:rFonts w:ascii="Verdana" w:hAnsi="Verdana"/>
              </w:rPr>
            </w:pPr>
            <w:r w:rsidRPr="00271002">
              <w:rPr>
                <w:rFonts w:ascii="Verdana" w:hAnsi="Verdana"/>
              </w:rPr>
              <w:t xml:space="preserve">1.2 </w:t>
            </w:r>
            <w:r w:rsidRPr="00271002">
              <w:rPr>
                <w:rFonts w:ascii="Verdana" w:hAnsi="Verdana"/>
                <w:lang w:val="en-GB"/>
              </w:rPr>
              <w:t>Determination of p</w:t>
            </w:r>
            <w:r w:rsidRPr="00271002">
              <w:rPr>
                <w:rFonts w:ascii="Verdana" w:hAnsi="Verdana"/>
              </w:rPr>
              <w:t>article size distribution</w:t>
            </w:r>
          </w:p>
        </w:tc>
        <w:tc>
          <w:tcPr>
            <w:tcW w:w="2835" w:type="dxa"/>
            <w:tcMar>
              <w:top w:w="57" w:type="dxa"/>
              <w:left w:w="85" w:type="dxa"/>
              <w:bottom w:w="28" w:type="dxa"/>
              <w:right w:w="85" w:type="dxa"/>
            </w:tcMar>
          </w:tcPr>
          <w:p w14:paraId="4ED33DA1" w14:textId="77777777" w:rsidR="00667269" w:rsidRPr="00271002" w:rsidRDefault="00667269" w:rsidP="00667269">
            <w:pPr>
              <w:spacing w:line="360" w:lineRule="auto"/>
              <w:rPr>
                <w:rFonts w:ascii="Verdana" w:hAnsi="Verdana"/>
              </w:rPr>
            </w:pPr>
            <w:r w:rsidRPr="00271002">
              <w:rPr>
                <w:rFonts w:ascii="Verdana" w:hAnsi="Verdana"/>
              </w:rPr>
              <w:t>БДС EN 933-1</w:t>
            </w:r>
            <w:r>
              <w:rPr>
                <w:rFonts w:ascii="Verdana" w:hAnsi="Verdana"/>
              </w:rPr>
              <w:t>;</w:t>
            </w:r>
          </w:p>
          <w:p w14:paraId="18F0286D" w14:textId="77777777" w:rsidR="00667269" w:rsidRDefault="00667269" w:rsidP="00667269">
            <w:pPr>
              <w:pStyle w:val="BodyText"/>
              <w:spacing w:line="360" w:lineRule="auto"/>
              <w:jc w:val="left"/>
              <w:rPr>
                <w:rFonts w:ascii="Verdana" w:hAnsi="Verdana"/>
                <w:b/>
              </w:rPr>
            </w:pPr>
            <w:r w:rsidRPr="00271002">
              <w:rPr>
                <w:rFonts w:ascii="Verdana" w:hAnsi="Verdana"/>
                <w:lang w:eastAsia="bg-BG"/>
              </w:rPr>
              <w:t xml:space="preserve">БДС </w:t>
            </w:r>
            <w:r w:rsidRPr="00271002">
              <w:rPr>
                <w:rFonts w:ascii="Verdana" w:hAnsi="Verdana"/>
                <w:lang w:val="en-US"/>
              </w:rPr>
              <w:t>EN ISO 17892</w:t>
            </w:r>
            <w:r w:rsidRPr="00271002">
              <w:rPr>
                <w:rFonts w:ascii="Verdana" w:hAnsi="Verdana"/>
              </w:rPr>
              <w:t>-4,</w:t>
            </w:r>
            <w:r w:rsidRPr="00271002">
              <w:rPr>
                <w:rFonts w:ascii="Verdana" w:hAnsi="Verdana"/>
                <w:b/>
              </w:rPr>
              <w:t xml:space="preserve"> </w:t>
            </w:r>
          </w:p>
          <w:p w14:paraId="504B9665" w14:textId="77777777" w:rsidR="00667269" w:rsidRPr="00271002" w:rsidRDefault="00667269" w:rsidP="00667269">
            <w:pPr>
              <w:pStyle w:val="BodyText"/>
              <w:spacing w:line="360" w:lineRule="auto"/>
              <w:jc w:val="left"/>
              <w:rPr>
                <w:rFonts w:ascii="Verdana" w:hAnsi="Verdana"/>
                <w:b/>
                <w:lang w:eastAsia="bg-BG"/>
              </w:rPr>
            </w:pPr>
            <w:r>
              <w:rPr>
                <w:rFonts w:ascii="Verdana" w:hAnsi="Verdana"/>
                <w:lang w:val="en-GB"/>
              </w:rPr>
              <w:t>cl.</w:t>
            </w:r>
            <w:r w:rsidRPr="00271002">
              <w:rPr>
                <w:rFonts w:ascii="Verdana" w:hAnsi="Verdana"/>
              </w:rPr>
              <w:t xml:space="preserve"> 5.2 </w:t>
            </w:r>
            <w:r w:rsidRPr="00271002">
              <w:rPr>
                <w:rFonts w:ascii="Verdana" w:hAnsi="Verdana"/>
                <w:lang w:val="en-GB"/>
              </w:rPr>
              <w:t>and</w:t>
            </w:r>
            <w:r w:rsidRPr="00271002">
              <w:rPr>
                <w:rFonts w:ascii="Verdana" w:hAnsi="Verdana"/>
              </w:rPr>
              <w:t xml:space="preserve"> </w:t>
            </w:r>
            <w:r>
              <w:rPr>
                <w:rFonts w:ascii="Verdana" w:hAnsi="Verdana"/>
                <w:lang w:val="en-GB"/>
              </w:rPr>
              <w:t xml:space="preserve">cl. </w:t>
            </w:r>
            <w:r w:rsidRPr="00271002">
              <w:rPr>
                <w:rFonts w:ascii="Verdana" w:hAnsi="Verdana"/>
              </w:rPr>
              <w:t>5.3</w:t>
            </w:r>
          </w:p>
        </w:tc>
      </w:tr>
      <w:tr w:rsidR="00667269" w:rsidRPr="00271002" w14:paraId="27C0E682" w14:textId="77777777" w:rsidTr="005A2BF0">
        <w:tc>
          <w:tcPr>
            <w:tcW w:w="568" w:type="dxa"/>
            <w:vMerge/>
            <w:tcMar>
              <w:top w:w="57" w:type="dxa"/>
              <w:left w:w="85" w:type="dxa"/>
              <w:bottom w:w="28" w:type="dxa"/>
              <w:right w:w="85" w:type="dxa"/>
            </w:tcMar>
          </w:tcPr>
          <w:p w14:paraId="5CF8DA07"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51D1275E"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5FE01F68" w14:textId="77777777" w:rsidR="00667269" w:rsidRPr="00271002" w:rsidRDefault="00667269" w:rsidP="00667269">
            <w:pPr>
              <w:tabs>
                <w:tab w:val="left" w:pos="360"/>
              </w:tabs>
              <w:spacing w:line="360" w:lineRule="auto"/>
              <w:rPr>
                <w:rFonts w:ascii="Verdana" w:hAnsi="Verdana"/>
              </w:rPr>
            </w:pPr>
            <w:r w:rsidRPr="00271002">
              <w:rPr>
                <w:rFonts w:ascii="Verdana" w:hAnsi="Verdana"/>
              </w:rPr>
              <w:t xml:space="preserve">1.3 </w:t>
            </w:r>
            <w:r w:rsidRPr="00271002">
              <w:rPr>
                <w:rFonts w:ascii="Verdana" w:hAnsi="Verdana"/>
                <w:lang w:val="en-GB"/>
              </w:rPr>
              <w:t>Determination of p</w:t>
            </w:r>
            <w:r w:rsidRPr="00271002">
              <w:rPr>
                <w:rFonts w:ascii="Verdana" w:hAnsi="Verdana"/>
              </w:rPr>
              <w:t>article</w:t>
            </w:r>
            <w:r w:rsidRPr="00271002">
              <w:rPr>
                <w:rFonts w:ascii="Verdana" w:hAnsi="Verdana"/>
                <w:lang w:val="en-GB"/>
              </w:rPr>
              <w:t xml:space="preserve"> density</w:t>
            </w:r>
            <w:r w:rsidRPr="00271002">
              <w:rPr>
                <w:rFonts w:ascii="Verdana" w:hAnsi="Verdana"/>
              </w:rPr>
              <w:t xml:space="preserve">     </w:t>
            </w:r>
          </w:p>
        </w:tc>
        <w:tc>
          <w:tcPr>
            <w:tcW w:w="2835" w:type="dxa"/>
            <w:tcMar>
              <w:top w:w="57" w:type="dxa"/>
              <w:left w:w="85" w:type="dxa"/>
              <w:bottom w:w="28" w:type="dxa"/>
              <w:right w:w="85" w:type="dxa"/>
            </w:tcMar>
          </w:tcPr>
          <w:p w14:paraId="3421C5F4" w14:textId="77777777" w:rsidR="00667269" w:rsidRDefault="00667269" w:rsidP="00667269">
            <w:pPr>
              <w:pStyle w:val="BodyText"/>
              <w:spacing w:line="360" w:lineRule="auto"/>
              <w:jc w:val="left"/>
              <w:rPr>
                <w:rFonts w:ascii="Verdana" w:hAnsi="Verdana"/>
              </w:rPr>
            </w:pPr>
            <w:r w:rsidRPr="00271002">
              <w:rPr>
                <w:rFonts w:ascii="Verdana" w:hAnsi="Verdana"/>
                <w:lang w:eastAsia="bg-BG"/>
              </w:rPr>
              <w:t xml:space="preserve">БДС </w:t>
            </w:r>
            <w:r w:rsidRPr="00271002">
              <w:rPr>
                <w:rFonts w:ascii="Verdana" w:hAnsi="Verdana"/>
                <w:lang w:val="en-US"/>
              </w:rPr>
              <w:t>EN ISO 17892</w:t>
            </w:r>
            <w:r w:rsidRPr="00271002">
              <w:rPr>
                <w:rFonts w:ascii="Verdana" w:hAnsi="Verdana"/>
              </w:rPr>
              <w:t xml:space="preserve">-3, </w:t>
            </w:r>
          </w:p>
          <w:p w14:paraId="0EB3EE12" w14:textId="77777777" w:rsidR="00667269" w:rsidRPr="00271002" w:rsidRDefault="00667269" w:rsidP="00667269">
            <w:pPr>
              <w:pStyle w:val="BodyText"/>
              <w:spacing w:line="360" w:lineRule="auto"/>
              <w:jc w:val="left"/>
              <w:rPr>
                <w:rFonts w:ascii="Verdana" w:hAnsi="Verdana"/>
              </w:rPr>
            </w:pPr>
            <w:r>
              <w:rPr>
                <w:rFonts w:ascii="Verdana" w:hAnsi="Verdana"/>
                <w:lang w:val="en-GB"/>
              </w:rPr>
              <w:t>cl.</w:t>
            </w:r>
            <w:r w:rsidRPr="00271002">
              <w:rPr>
                <w:rFonts w:ascii="Verdana" w:hAnsi="Verdana"/>
              </w:rPr>
              <w:t xml:space="preserve"> 5.1</w:t>
            </w:r>
          </w:p>
        </w:tc>
      </w:tr>
      <w:tr w:rsidR="00667269" w:rsidRPr="00271002" w14:paraId="742D0E81" w14:textId="77777777" w:rsidTr="005A2BF0">
        <w:tc>
          <w:tcPr>
            <w:tcW w:w="568" w:type="dxa"/>
            <w:vMerge/>
            <w:tcMar>
              <w:top w:w="57" w:type="dxa"/>
              <w:left w:w="85" w:type="dxa"/>
              <w:bottom w:w="28" w:type="dxa"/>
              <w:right w:w="85" w:type="dxa"/>
            </w:tcMar>
          </w:tcPr>
          <w:p w14:paraId="2E57C505"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782E28B4" w14:textId="77777777" w:rsidR="00667269" w:rsidRPr="00271002" w:rsidRDefault="00667269" w:rsidP="00667269">
            <w:pPr>
              <w:pStyle w:val="Footer"/>
              <w:spacing w:line="360" w:lineRule="auto"/>
              <w:ind w:right="-41"/>
              <w:rPr>
                <w:rFonts w:ascii="Verdana" w:hAnsi="Verdana"/>
                <w:b/>
              </w:rPr>
            </w:pPr>
          </w:p>
        </w:tc>
        <w:tc>
          <w:tcPr>
            <w:tcW w:w="3544" w:type="dxa"/>
            <w:tcBorders>
              <w:bottom w:val="single" w:sz="4" w:space="0" w:color="auto"/>
            </w:tcBorders>
            <w:tcMar>
              <w:top w:w="57" w:type="dxa"/>
              <w:left w:w="85" w:type="dxa"/>
              <w:bottom w:w="28" w:type="dxa"/>
              <w:right w:w="85" w:type="dxa"/>
            </w:tcMar>
          </w:tcPr>
          <w:p w14:paraId="1DDC8411" w14:textId="77777777" w:rsidR="00667269" w:rsidRPr="00271002" w:rsidRDefault="00667269" w:rsidP="00667269">
            <w:pPr>
              <w:tabs>
                <w:tab w:val="left" w:pos="360"/>
              </w:tabs>
              <w:spacing w:line="360" w:lineRule="auto"/>
              <w:rPr>
                <w:rFonts w:ascii="Verdana" w:hAnsi="Verdana"/>
              </w:rPr>
            </w:pPr>
            <w:r w:rsidRPr="00271002">
              <w:rPr>
                <w:rFonts w:ascii="Verdana" w:hAnsi="Verdana"/>
              </w:rPr>
              <w:t xml:space="preserve">1.4 </w:t>
            </w:r>
            <w:r w:rsidRPr="00271002">
              <w:rPr>
                <w:rFonts w:ascii="Verdana" w:hAnsi="Verdana"/>
                <w:lang w:val="en-GB"/>
              </w:rPr>
              <w:t>Determination of bulk density</w:t>
            </w:r>
            <w:r w:rsidRPr="00271002">
              <w:rPr>
                <w:rFonts w:ascii="Verdana" w:hAnsi="Verdana"/>
              </w:rPr>
              <w:t xml:space="preserve"> </w:t>
            </w:r>
          </w:p>
        </w:tc>
        <w:tc>
          <w:tcPr>
            <w:tcW w:w="2835" w:type="dxa"/>
            <w:tcBorders>
              <w:bottom w:val="single" w:sz="4" w:space="0" w:color="auto"/>
            </w:tcBorders>
            <w:tcMar>
              <w:top w:w="57" w:type="dxa"/>
              <w:left w:w="85" w:type="dxa"/>
              <w:bottom w:w="28" w:type="dxa"/>
              <w:right w:w="85" w:type="dxa"/>
            </w:tcMar>
          </w:tcPr>
          <w:p w14:paraId="2FC351A0" w14:textId="77777777" w:rsidR="00667269" w:rsidRDefault="00667269" w:rsidP="00667269">
            <w:pPr>
              <w:pStyle w:val="BodyText"/>
              <w:spacing w:line="360" w:lineRule="auto"/>
              <w:jc w:val="left"/>
              <w:rPr>
                <w:rFonts w:ascii="Verdana" w:hAnsi="Verdana"/>
              </w:rPr>
            </w:pPr>
            <w:r w:rsidRPr="00271002">
              <w:rPr>
                <w:rFonts w:ascii="Verdana" w:hAnsi="Verdana"/>
              </w:rPr>
              <w:t xml:space="preserve">БДС </w:t>
            </w:r>
            <w:r w:rsidRPr="00271002">
              <w:rPr>
                <w:rFonts w:ascii="Verdana" w:hAnsi="Verdana"/>
                <w:lang w:val="en-US"/>
              </w:rPr>
              <w:t>EN</w:t>
            </w:r>
            <w:r w:rsidRPr="00271002">
              <w:rPr>
                <w:rFonts w:ascii="Verdana" w:hAnsi="Verdana"/>
                <w:lang w:val="ru-RU"/>
              </w:rPr>
              <w:t xml:space="preserve"> </w:t>
            </w:r>
            <w:r w:rsidRPr="00271002">
              <w:rPr>
                <w:rFonts w:ascii="Verdana" w:hAnsi="Verdana"/>
                <w:lang w:val="en-US"/>
              </w:rPr>
              <w:t>ISO</w:t>
            </w:r>
            <w:r w:rsidRPr="00271002">
              <w:rPr>
                <w:rFonts w:ascii="Verdana" w:hAnsi="Verdana"/>
                <w:lang w:val="ru-RU"/>
              </w:rPr>
              <w:t xml:space="preserve"> 17892-2,</w:t>
            </w:r>
            <w:r w:rsidRPr="00271002">
              <w:rPr>
                <w:rFonts w:ascii="Verdana" w:hAnsi="Verdana"/>
              </w:rPr>
              <w:t xml:space="preserve"> </w:t>
            </w:r>
          </w:p>
          <w:p w14:paraId="731F2B9B" w14:textId="77777777" w:rsidR="00667269" w:rsidRPr="00DD1039" w:rsidRDefault="00667269" w:rsidP="00667269">
            <w:pPr>
              <w:pStyle w:val="BodyText"/>
              <w:spacing w:line="360" w:lineRule="auto"/>
              <w:jc w:val="left"/>
              <w:rPr>
                <w:rFonts w:ascii="Verdana" w:hAnsi="Verdana"/>
                <w:lang w:val="en-US"/>
              </w:rPr>
            </w:pPr>
            <w:r>
              <w:rPr>
                <w:rFonts w:ascii="Verdana" w:hAnsi="Verdana"/>
                <w:lang w:val="en-GB"/>
              </w:rPr>
              <w:t>cl.</w:t>
            </w:r>
            <w:r w:rsidRPr="00271002">
              <w:rPr>
                <w:rFonts w:ascii="Verdana" w:hAnsi="Verdana"/>
                <w:lang w:val="en-GB"/>
              </w:rPr>
              <w:t xml:space="preserve"> </w:t>
            </w:r>
            <w:r w:rsidRPr="00271002">
              <w:rPr>
                <w:rFonts w:ascii="Verdana" w:hAnsi="Verdana"/>
                <w:lang w:val="ru-RU"/>
              </w:rPr>
              <w:t xml:space="preserve">5.1 </w:t>
            </w:r>
            <w:r w:rsidRPr="00271002">
              <w:rPr>
                <w:rFonts w:ascii="Verdana" w:hAnsi="Verdana"/>
                <w:lang w:val="en-GB"/>
              </w:rPr>
              <w:t>and</w:t>
            </w:r>
            <w:r w:rsidRPr="00271002">
              <w:rPr>
                <w:rFonts w:ascii="Verdana" w:hAnsi="Verdana"/>
              </w:rPr>
              <w:t xml:space="preserve"> </w:t>
            </w:r>
            <w:r>
              <w:rPr>
                <w:rFonts w:ascii="Verdana" w:hAnsi="Verdana"/>
                <w:lang w:val="en-GB"/>
              </w:rPr>
              <w:t>cl.</w:t>
            </w:r>
            <w:r w:rsidRPr="00271002">
              <w:rPr>
                <w:rFonts w:ascii="Verdana" w:hAnsi="Verdana"/>
                <w:lang w:val="ru-RU"/>
              </w:rPr>
              <w:t xml:space="preserve"> 5.2</w:t>
            </w:r>
            <w:r>
              <w:rPr>
                <w:rFonts w:ascii="Verdana" w:hAnsi="Verdana"/>
                <w:lang w:val="en-US"/>
              </w:rPr>
              <w:t>;</w:t>
            </w:r>
          </w:p>
          <w:p w14:paraId="0DD8DA43" w14:textId="77777777" w:rsidR="00667269" w:rsidRPr="00271002" w:rsidRDefault="00667269" w:rsidP="00667269">
            <w:pPr>
              <w:pStyle w:val="BodyText"/>
              <w:spacing w:line="360" w:lineRule="auto"/>
              <w:jc w:val="left"/>
              <w:rPr>
                <w:rFonts w:ascii="Verdana" w:hAnsi="Verdana"/>
                <w:lang w:val="en-GB"/>
              </w:rPr>
            </w:pPr>
            <w:r w:rsidRPr="00271002">
              <w:rPr>
                <w:rFonts w:ascii="Verdana" w:hAnsi="Verdana"/>
                <w:lang w:val="en-GB"/>
              </w:rPr>
              <w:t>Appendix</w:t>
            </w:r>
            <w:r w:rsidRPr="00271002">
              <w:rPr>
                <w:rFonts w:ascii="Verdana" w:hAnsi="Verdana"/>
              </w:rPr>
              <w:t xml:space="preserve"> 18 </w:t>
            </w:r>
            <w:r w:rsidRPr="00271002">
              <w:rPr>
                <w:rFonts w:ascii="Verdana" w:hAnsi="Verdana"/>
                <w:lang w:val="en-GB"/>
              </w:rPr>
              <w:t>of</w:t>
            </w:r>
          </w:p>
          <w:p w14:paraId="533A070B" w14:textId="77777777" w:rsidR="00667269" w:rsidRPr="00271002" w:rsidRDefault="00667269" w:rsidP="00667269">
            <w:pPr>
              <w:pStyle w:val="BodyText"/>
              <w:spacing w:line="360" w:lineRule="auto"/>
              <w:jc w:val="left"/>
              <w:rPr>
                <w:rFonts w:ascii="Verdana" w:hAnsi="Verdana"/>
              </w:rPr>
            </w:pPr>
            <w:r w:rsidRPr="00271002">
              <w:rPr>
                <w:rFonts w:ascii="Verdana" w:hAnsi="Verdana"/>
                <w:lang w:val="en-GB"/>
              </w:rPr>
              <w:t>Ordinance</w:t>
            </w:r>
            <w:r w:rsidRPr="00271002">
              <w:rPr>
                <w:rFonts w:ascii="Verdana" w:hAnsi="Verdana"/>
              </w:rPr>
              <w:t xml:space="preserve"> № РД-02-20-2</w:t>
            </w:r>
          </w:p>
        </w:tc>
      </w:tr>
      <w:tr w:rsidR="00667269" w:rsidRPr="00271002" w14:paraId="11B67AA3" w14:textId="77777777" w:rsidTr="005A2BF0">
        <w:tc>
          <w:tcPr>
            <w:tcW w:w="568" w:type="dxa"/>
            <w:vMerge/>
            <w:tcMar>
              <w:top w:w="57" w:type="dxa"/>
              <w:left w:w="85" w:type="dxa"/>
              <w:bottom w:w="28" w:type="dxa"/>
              <w:right w:w="85" w:type="dxa"/>
            </w:tcMar>
          </w:tcPr>
          <w:p w14:paraId="7F925F13"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2D56519E" w14:textId="77777777" w:rsidR="00667269" w:rsidRPr="00271002" w:rsidRDefault="00667269" w:rsidP="00667269">
            <w:pPr>
              <w:pStyle w:val="Footer"/>
              <w:spacing w:line="360" w:lineRule="auto"/>
              <w:ind w:right="-41"/>
              <w:rPr>
                <w:rFonts w:ascii="Verdana" w:hAnsi="Verdana"/>
                <w:b/>
              </w:rPr>
            </w:pPr>
          </w:p>
        </w:tc>
        <w:tc>
          <w:tcPr>
            <w:tcW w:w="3544" w:type="dxa"/>
            <w:tcBorders>
              <w:top w:val="single" w:sz="4" w:space="0" w:color="auto"/>
            </w:tcBorders>
            <w:tcMar>
              <w:top w:w="57" w:type="dxa"/>
              <w:left w:w="85" w:type="dxa"/>
              <w:bottom w:w="28" w:type="dxa"/>
              <w:right w:w="85" w:type="dxa"/>
            </w:tcMar>
          </w:tcPr>
          <w:p w14:paraId="6385DBA9" w14:textId="77777777" w:rsidR="00667269" w:rsidRPr="00271002" w:rsidRDefault="00667269" w:rsidP="00667269">
            <w:pPr>
              <w:tabs>
                <w:tab w:val="left" w:pos="360"/>
              </w:tabs>
              <w:spacing w:line="360" w:lineRule="auto"/>
              <w:rPr>
                <w:rFonts w:ascii="Verdana" w:hAnsi="Verdana"/>
              </w:rPr>
            </w:pPr>
            <w:r w:rsidRPr="00271002">
              <w:rPr>
                <w:rFonts w:ascii="Verdana" w:hAnsi="Verdana"/>
              </w:rPr>
              <w:t xml:space="preserve">1.5 </w:t>
            </w:r>
            <w:r w:rsidRPr="00271002">
              <w:rPr>
                <w:rFonts w:ascii="Verdana" w:hAnsi="Verdana"/>
                <w:lang w:val="en-GB"/>
              </w:rPr>
              <w:t>Determination of dry density</w:t>
            </w:r>
          </w:p>
          <w:p w14:paraId="2148C441" w14:textId="77777777" w:rsidR="00667269" w:rsidRPr="00271002" w:rsidRDefault="00667269" w:rsidP="00667269">
            <w:pPr>
              <w:tabs>
                <w:tab w:val="left" w:pos="360"/>
              </w:tabs>
              <w:spacing w:line="360" w:lineRule="auto"/>
              <w:rPr>
                <w:rFonts w:ascii="Verdana" w:hAnsi="Verdana"/>
              </w:rPr>
            </w:pPr>
          </w:p>
          <w:p w14:paraId="7F9DADA1" w14:textId="77777777" w:rsidR="00667269" w:rsidRPr="00271002" w:rsidRDefault="00667269" w:rsidP="00667269">
            <w:pPr>
              <w:tabs>
                <w:tab w:val="left" w:pos="360"/>
              </w:tabs>
              <w:spacing w:line="360" w:lineRule="auto"/>
              <w:rPr>
                <w:rFonts w:ascii="Verdana" w:hAnsi="Verdana"/>
                <w:lang w:val="en-GB"/>
              </w:rPr>
            </w:pPr>
            <w:r w:rsidRPr="00271002">
              <w:rPr>
                <w:rFonts w:ascii="Verdana" w:hAnsi="Verdana"/>
                <w:lang w:val="en-GB"/>
              </w:rPr>
              <w:t>bulk density</w:t>
            </w:r>
            <w:r w:rsidRPr="00271002">
              <w:rPr>
                <w:rFonts w:ascii="Verdana" w:hAnsi="Verdana"/>
              </w:rPr>
              <w:t xml:space="preserve"> </w:t>
            </w:r>
            <w:r w:rsidRPr="00271002">
              <w:rPr>
                <w:rFonts w:ascii="Verdana" w:hAnsi="Verdana"/>
                <w:lang w:val="en-GB"/>
              </w:rPr>
              <w:t>of the skeleton</w:t>
            </w:r>
          </w:p>
        </w:tc>
        <w:tc>
          <w:tcPr>
            <w:tcW w:w="2835" w:type="dxa"/>
            <w:tcBorders>
              <w:top w:val="single" w:sz="4" w:space="0" w:color="auto"/>
            </w:tcBorders>
            <w:tcMar>
              <w:top w:w="57" w:type="dxa"/>
              <w:left w:w="85" w:type="dxa"/>
              <w:bottom w:w="28" w:type="dxa"/>
              <w:right w:w="85" w:type="dxa"/>
            </w:tcMar>
          </w:tcPr>
          <w:p w14:paraId="5F1AE648" w14:textId="77777777" w:rsidR="00667269" w:rsidRDefault="00667269" w:rsidP="00667269">
            <w:pPr>
              <w:pStyle w:val="BodyText"/>
              <w:spacing w:line="360" w:lineRule="auto"/>
              <w:jc w:val="left"/>
              <w:rPr>
                <w:rFonts w:ascii="Verdana" w:hAnsi="Verdana"/>
              </w:rPr>
            </w:pPr>
            <w:r w:rsidRPr="00271002">
              <w:rPr>
                <w:rFonts w:ascii="Verdana" w:hAnsi="Verdana"/>
              </w:rPr>
              <w:t xml:space="preserve">БДС </w:t>
            </w:r>
            <w:r w:rsidRPr="00271002">
              <w:rPr>
                <w:rFonts w:ascii="Verdana" w:hAnsi="Verdana"/>
                <w:lang w:val="en-US"/>
              </w:rPr>
              <w:t>EN</w:t>
            </w:r>
            <w:r w:rsidRPr="00271002">
              <w:rPr>
                <w:rFonts w:ascii="Verdana" w:hAnsi="Verdana"/>
                <w:lang w:val="ru-RU"/>
              </w:rPr>
              <w:t xml:space="preserve"> </w:t>
            </w:r>
            <w:r w:rsidRPr="00271002">
              <w:rPr>
                <w:rFonts w:ascii="Verdana" w:hAnsi="Verdana"/>
                <w:lang w:val="en-US"/>
              </w:rPr>
              <w:t>ISO</w:t>
            </w:r>
            <w:r w:rsidRPr="00271002">
              <w:rPr>
                <w:rFonts w:ascii="Verdana" w:hAnsi="Verdana"/>
                <w:lang w:val="ru-RU"/>
              </w:rPr>
              <w:t xml:space="preserve"> 17892-2,</w:t>
            </w:r>
            <w:r w:rsidRPr="00271002">
              <w:rPr>
                <w:rFonts w:ascii="Verdana" w:hAnsi="Verdana"/>
              </w:rPr>
              <w:t xml:space="preserve"> </w:t>
            </w:r>
          </w:p>
          <w:p w14:paraId="26014E78" w14:textId="77777777" w:rsidR="00667269" w:rsidRPr="00DD1039" w:rsidRDefault="00667269" w:rsidP="00667269">
            <w:pPr>
              <w:pStyle w:val="BodyText"/>
              <w:spacing w:line="360" w:lineRule="auto"/>
              <w:jc w:val="left"/>
              <w:rPr>
                <w:rFonts w:ascii="Verdana" w:hAnsi="Verdana"/>
                <w:lang w:val="en-US"/>
              </w:rPr>
            </w:pPr>
            <w:r>
              <w:rPr>
                <w:rFonts w:ascii="Verdana" w:hAnsi="Verdana"/>
                <w:lang w:val="en-GB"/>
              </w:rPr>
              <w:t>cl.</w:t>
            </w:r>
            <w:r w:rsidRPr="00271002">
              <w:rPr>
                <w:rFonts w:ascii="Verdana" w:hAnsi="Verdana"/>
                <w:lang w:val="ru-RU"/>
              </w:rPr>
              <w:t xml:space="preserve"> 5.1 </w:t>
            </w:r>
            <w:r w:rsidRPr="00271002">
              <w:rPr>
                <w:rFonts w:ascii="Verdana" w:hAnsi="Verdana"/>
                <w:lang w:val="en-GB"/>
              </w:rPr>
              <w:t>and</w:t>
            </w:r>
            <w:r>
              <w:rPr>
                <w:rFonts w:ascii="Verdana" w:hAnsi="Verdana"/>
                <w:lang w:val="en-GB"/>
              </w:rPr>
              <w:t xml:space="preserve"> </w:t>
            </w:r>
            <w:proofErr w:type="spellStart"/>
            <w:r>
              <w:rPr>
                <w:rFonts w:ascii="Verdana" w:hAnsi="Verdana"/>
                <w:lang w:val="ru-RU"/>
              </w:rPr>
              <w:t>cl</w:t>
            </w:r>
            <w:proofErr w:type="spellEnd"/>
            <w:r>
              <w:rPr>
                <w:rFonts w:ascii="Verdana" w:hAnsi="Verdana"/>
                <w:lang w:val="ru-RU"/>
              </w:rPr>
              <w:t>.</w:t>
            </w:r>
            <w:r w:rsidRPr="00271002">
              <w:rPr>
                <w:rFonts w:ascii="Verdana" w:hAnsi="Verdana"/>
                <w:lang w:val="ru-RU"/>
              </w:rPr>
              <w:t xml:space="preserve"> 5.2</w:t>
            </w:r>
            <w:r>
              <w:rPr>
                <w:rFonts w:ascii="Verdana" w:hAnsi="Verdana"/>
                <w:lang w:val="en-US"/>
              </w:rPr>
              <w:t>;</w:t>
            </w:r>
          </w:p>
          <w:p w14:paraId="1B2C242B" w14:textId="77777777" w:rsidR="00667269" w:rsidRPr="00271002" w:rsidRDefault="00667269" w:rsidP="00667269">
            <w:pPr>
              <w:pStyle w:val="BodyText"/>
              <w:spacing w:line="360" w:lineRule="auto"/>
              <w:jc w:val="left"/>
              <w:rPr>
                <w:rFonts w:ascii="Verdana" w:hAnsi="Verdana"/>
                <w:lang w:val="en-GB"/>
              </w:rPr>
            </w:pPr>
            <w:proofErr w:type="spellStart"/>
            <w:r w:rsidRPr="00271002">
              <w:rPr>
                <w:rFonts w:ascii="Verdana" w:hAnsi="Verdana"/>
              </w:rPr>
              <w:t>Appendix</w:t>
            </w:r>
            <w:proofErr w:type="spellEnd"/>
            <w:r w:rsidRPr="00271002">
              <w:rPr>
                <w:rFonts w:ascii="Verdana" w:hAnsi="Verdana"/>
              </w:rPr>
              <w:t xml:space="preserve">  18 </w:t>
            </w:r>
            <w:r w:rsidRPr="00271002">
              <w:rPr>
                <w:rFonts w:ascii="Verdana" w:hAnsi="Verdana"/>
                <w:lang w:val="en-GB"/>
              </w:rPr>
              <w:t>of</w:t>
            </w:r>
          </w:p>
          <w:p w14:paraId="07743F8B" w14:textId="77777777" w:rsidR="00667269" w:rsidRPr="00271002" w:rsidRDefault="00667269" w:rsidP="00667269">
            <w:pPr>
              <w:pStyle w:val="BodyText"/>
              <w:spacing w:line="360" w:lineRule="auto"/>
              <w:jc w:val="left"/>
              <w:rPr>
                <w:rFonts w:ascii="Verdana" w:hAnsi="Verdana"/>
              </w:rPr>
            </w:pPr>
            <w:r w:rsidRPr="00271002">
              <w:rPr>
                <w:rFonts w:ascii="Verdana" w:hAnsi="Verdana"/>
                <w:lang w:val="en-GB"/>
              </w:rPr>
              <w:t>Ordinance</w:t>
            </w:r>
            <w:r w:rsidRPr="00271002">
              <w:rPr>
                <w:rFonts w:ascii="Verdana" w:hAnsi="Verdana"/>
              </w:rPr>
              <w:t xml:space="preserve"> № РД-02-20-2</w:t>
            </w:r>
          </w:p>
        </w:tc>
      </w:tr>
      <w:tr w:rsidR="00667269" w:rsidRPr="00271002" w14:paraId="438678F8" w14:textId="77777777" w:rsidTr="005A2BF0">
        <w:tc>
          <w:tcPr>
            <w:tcW w:w="568" w:type="dxa"/>
            <w:vMerge/>
            <w:tcMar>
              <w:top w:w="57" w:type="dxa"/>
              <w:left w:w="85" w:type="dxa"/>
              <w:bottom w:w="28" w:type="dxa"/>
              <w:right w:w="85" w:type="dxa"/>
            </w:tcMar>
          </w:tcPr>
          <w:p w14:paraId="208B691A"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1F4BD287"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3AD854D8" w14:textId="77777777" w:rsidR="00667269" w:rsidRPr="00271002" w:rsidRDefault="00667269" w:rsidP="00667269">
            <w:pPr>
              <w:tabs>
                <w:tab w:val="left" w:pos="360"/>
              </w:tabs>
              <w:spacing w:line="360" w:lineRule="auto"/>
              <w:rPr>
                <w:rFonts w:ascii="Verdana" w:hAnsi="Verdana"/>
              </w:rPr>
            </w:pPr>
            <w:r w:rsidRPr="00271002">
              <w:rPr>
                <w:rFonts w:ascii="Verdana" w:hAnsi="Verdana"/>
                <w:lang w:val="ru-RU"/>
              </w:rPr>
              <w:t xml:space="preserve">1.6 </w:t>
            </w:r>
            <w:r w:rsidRPr="00271002">
              <w:rPr>
                <w:rFonts w:ascii="Verdana" w:hAnsi="Verdana"/>
                <w:lang w:val="en"/>
              </w:rPr>
              <w:t>Elastic module</w:t>
            </w:r>
          </w:p>
        </w:tc>
        <w:tc>
          <w:tcPr>
            <w:tcW w:w="2835" w:type="dxa"/>
            <w:tcMar>
              <w:top w:w="57" w:type="dxa"/>
              <w:left w:w="85" w:type="dxa"/>
              <w:bottom w:w="28" w:type="dxa"/>
              <w:right w:w="85" w:type="dxa"/>
            </w:tcMar>
          </w:tcPr>
          <w:p w14:paraId="183BA71B" w14:textId="77777777" w:rsidR="00667269" w:rsidRPr="00271002" w:rsidRDefault="00667269" w:rsidP="00667269">
            <w:pPr>
              <w:pStyle w:val="BodyText"/>
              <w:spacing w:line="360" w:lineRule="auto"/>
              <w:jc w:val="left"/>
              <w:rPr>
                <w:rFonts w:ascii="Verdana" w:hAnsi="Verdana"/>
              </w:rPr>
            </w:pPr>
            <w:r w:rsidRPr="00271002">
              <w:rPr>
                <w:rFonts w:ascii="Verdana" w:hAnsi="Verdana"/>
              </w:rPr>
              <w:t xml:space="preserve">БДС 15130 </w:t>
            </w:r>
          </w:p>
        </w:tc>
      </w:tr>
      <w:tr w:rsidR="00667269" w:rsidRPr="00271002" w14:paraId="4BC33040" w14:textId="77777777" w:rsidTr="005A2BF0">
        <w:tc>
          <w:tcPr>
            <w:tcW w:w="568" w:type="dxa"/>
            <w:vMerge/>
            <w:tcMar>
              <w:top w:w="57" w:type="dxa"/>
              <w:left w:w="85" w:type="dxa"/>
              <w:bottom w:w="28" w:type="dxa"/>
              <w:right w:w="85" w:type="dxa"/>
            </w:tcMar>
          </w:tcPr>
          <w:p w14:paraId="18DBAAD9"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3E35F7C3"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376EBEC5" w14:textId="77777777" w:rsidR="00667269" w:rsidRPr="00271002" w:rsidRDefault="00667269" w:rsidP="00667269">
            <w:pPr>
              <w:tabs>
                <w:tab w:val="left" w:pos="360"/>
              </w:tabs>
              <w:spacing w:line="360" w:lineRule="auto"/>
              <w:rPr>
                <w:rFonts w:ascii="Verdana" w:hAnsi="Verdana"/>
              </w:rPr>
            </w:pPr>
            <w:r w:rsidRPr="00271002">
              <w:rPr>
                <w:rFonts w:ascii="Verdana" w:hAnsi="Verdana"/>
                <w:lang w:val="ru-RU"/>
              </w:rPr>
              <w:t xml:space="preserve">1.7 </w:t>
            </w:r>
            <w:r w:rsidRPr="00271002">
              <w:rPr>
                <w:rFonts w:ascii="Verdana" w:hAnsi="Verdana"/>
                <w:lang w:val="en"/>
              </w:rPr>
              <w:t>Deformation module</w:t>
            </w:r>
          </w:p>
        </w:tc>
        <w:tc>
          <w:tcPr>
            <w:tcW w:w="2835" w:type="dxa"/>
            <w:tcMar>
              <w:top w:w="57" w:type="dxa"/>
              <w:left w:w="85" w:type="dxa"/>
              <w:bottom w:w="28" w:type="dxa"/>
              <w:right w:w="85" w:type="dxa"/>
            </w:tcMar>
          </w:tcPr>
          <w:p w14:paraId="2E99579F" w14:textId="77777777" w:rsidR="00667269" w:rsidRPr="00271002" w:rsidRDefault="00667269" w:rsidP="00667269">
            <w:pPr>
              <w:pStyle w:val="BodyText"/>
              <w:spacing w:line="360" w:lineRule="auto"/>
              <w:jc w:val="left"/>
              <w:rPr>
                <w:rFonts w:ascii="Verdana" w:hAnsi="Verdana"/>
                <w:lang w:val="en-US"/>
              </w:rPr>
            </w:pPr>
            <w:r w:rsidRPr="00271002">
              <w:rPr>
                <w:rFonts w:ascii="Verdana" w:hAnsi="Verdana"/>
              </w:rPr>
              <w:t>БДС 15130</w:t>
            </w:r>
          </w:p>
        </w:tc>
      </w:tr>
      <w:tr w:rsidR="00667269" w:rsidRPr="00271002" w14:paraId="735052FB" w14:textId="77777777" w:rsidTr="005A2BF0">
        <w:tc>
          <w:tcPr>
            <w:tcW w:w="568" w:type="dxa"/>
            <w:vMerge/>
            <w:tcMar>
              <w:top w:w="57" w:type="dxa"/>
              <w:left w:w="85" w:type="dxa"/>
              <w:bottom w:w="28" w:type="dxa"/>
              <w:right w:w="85" w:type="dxa"/>
            </w:tcMar>
          </w:tcPr>
          <w:p w14:paraId="1A1ED7A7"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2C43D153"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40C224B6" w14:textId="77777777" w:rsidR="00667269" w:rsidRPr="00271002" w:rsidRDefault="00667269" w:rsidP="00667269">
            <w:pPr>
              <w:tabs>
                <w:tab w:val="left" w:pos="360"/>
              </w:tabs>
              <w:spacing w:line="360" w:lineRule="auto"/>
              <w:rPr>
                <w:rFonts w:ascii="Verdana" w:hAnsi="Verdana"/>
              </w:rPr>
            </w:pPr>
            <w:r w:rsidRPr="00271002">
              <w:rPr>
                <w:rFonts w:ascii="Verdana" w:hAnsi="Verdana"/>
              </w:rPr>
              <w:t>1.8 R</w:t>
            </w:r>
            <w:r w:rsidRPr="00271002">
              <w:rPr>
                <w:rFonts w:ascii="Verdana" w:hAnsi="Verdana"/>
                <w:lang w:val="en-GB"/>
              </w:rPr>
              <w:t>elation</w:t>
            </w:r>
            <w:r w:rsidRPr="00271002">
              <w:rPr>
                <w:rFonts w:ascii="Verdana" w:hAnsi="Verdana"/>
              </w:rPr>
              <w:t xml:space="preserve"> of deformation modules</w:t>
            </w:r>
          </w:p>
        </w:tc>
        <w:tc>
          <w:tcPr>
            <w:tcW w:w="2835" w:type="dxa"/>
            <w:tcMar>
              <w:top w:w="57" w:type="dxa"/>
              <w:left w:w="85" w:type="dxa"/>
              <w:bottom w:w="28" w:type="dxa"/>
              <w:right w:w="85" w:type="dxa"/>
            </w:tcMar>
          </w:tcPr>
          <w:p w14:paraId="73071F7F" w14:textId="77777777" w:rsidR="00667269" w:rsidRPr="00271002" w:rsidRDefault="00667269" w:rsidP="00667269">
            <w:pPr>
              <w:pStyle w:val="BodyText"/>
              <w:spacing w:line="360" w:lineRule="auto"/>
              <w:jc w:val="left"/>
              <w:rPr>
                <w:rFonts w:ascii="Verdana" w:hAnsi="Verdana"/>
              </w:rPr>
            </w:pPr>
            <w:r w:rsidRPr="00271002">
              <w:rPr>
                <w:rFonts w:ascii="Verdana" w:hAnsi="Verdana"/>
              </w:rPr>
              <w:t>БДС 1513</w:t>
            </w:r>
            <w:r w:rsidRPr="00271002">
              <w:rPr>
                <w:rFonts w:ascii="Verdana" w:hAnsi="Verdana"/>
                <w:lang w:val="en-US"/>
              </w:rPr>
              <w:t>0</w:t>
            </w:r>
          </w:p>
        </w:tc>
      </w:tr>
      <w:tr w:rsidR="00667269" w:rsidRPr="00271002" w14:paraId="2984BC87" w14:textId="77777777" w:rsidTr="005A2BF0">
        <w:tc>
          <w:tcPr>
            <w:tcW w:w="568" w:type="dxa"/>
            <w:vMerge/>
            <w:tcMar>
              <w:top w:w="57" w:type="dxa"/>
              <w:left w:w="85" w:type="dxa"/>
              <w:bottom w:w="28" w:type="dxa"/>
              <w:right w:w="85" w:type="dxa"/>
            </w:tcMar>
          </w:tcPr>
          <w:p w14:paraId="6B8C4D29"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0078FFFB"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3D00EAD1" w14:textId="77777777" w:rsidR="00667269" w:rsidRPr="00271002" w:rsidRDefault="00667269" w:rsidP="00667269">
            <w:pPr>
              <w:tabs>
                <w:tab w:val="left" w:pos="360"/>
              </w:tabs>
              <w:spacing w:line="360" w:lineRule="auto"/>
              <w:rPr>
                <w:rFonts w:ascii="Verdana" w:hAnsi="Verdana"/>
              </w:rPr>
            </w:pPr>
            <w:r w:rsidRPr="00271002">
              <w:rPr>
                <w:rFonts w:ascii="Verdana" w:hAnsi="Verdana"/>
              </w:rPr>
              <w:t xml:space="preserve">1.9 </w:t>
            </w:r>
            <w:r w:rsidRPr="00271002">
              <w:rPr>
                <w:rFonts w:ascii="Verdana" w:hAnsi="Verdana"/>
                <w:lang w:val="en-GB"/>
              </w:rPr>
              <w:t>Determination of l</w:t>
            </w:r>
            <w:proofErr w:type="spellStart"/>
            <w:r w:rsidRPr="00271002">
              <w:rPr>
                <w:rFonts w:ascii="Verdana" w:hAnsi="Verdana"/>
              </w:rPr>
              <w:t>iquid</w:t>
            </w:r>
            <w:proofErr w:type="spellEnd"/>
            <w:r w:rsidRPr="00271002">
              <w:rPr>
                <w:rFonts w:ascii="Verdana" w:hAnsi="Verdana"/>
              </w:rPr>
              <w:t xml:space="preserve"> </w:t>
            </w:r>
            <w:r w:rsidRPr="00271002">
              <w:rPr>
                <w:rFonts w:ascii="Verdana" w:hAnsi="Verdana"/>
                <w:lang w:val="en-GB"/>
              </w:rPr>
              <w:t>l</w:t>
            </w:r>
            <w:proofErr w:type="spellStart"/>
            <w:r w:rsidRPr="00271002">
              <w:rPr>
                <w:rFonts w:ascii="Verdana" w:hAnsi="Verdana"/>
              </w:rPr>
              <w:t>imit</w:t>
            </w:r>
            <w:proofErr w:type="spellEnd"/>
          </w:p>
        </w:tc>
        <w:tc>
          <w:tcPr>
            <w:tcW w:w="2835" w:type="dxa"/>
            <w:tcMar>
              <w:top w:w="57" w:type="dxa"/>
              <w:left w:w="85" w:type="dxa"/>
              <w:bottom w:w="28" w:type="dxa"/>
              <w:right w:w="85" w:type="dxa"/>
            </w:tcMar>
          </w:tcPr>
          <w:p w14:paraId="673D3B53" w14:textId="77777777" w:rsidR="00667269" w:rsidRDefault="00667269" w:rsidP="00667269">
            <w:pPr>
              <w:pStyle w:val="BodyText"/>
              <w:spacing w:line="360" w:lineRule="auto"/>
              <w:jc w:val="left"/>
              <w:rPr>
                <w:rFonts w:ascii="Verdana" w:hAnsi="Verdana"/>
              </w:rPr>
            </w:pPr>
            <w:r w:rsidRPr="00271002">
              <w:rPr>
                <w:rFonts w:ascii="Verdana" w:hAnsi="Verdana"/>
              </w:rPr>
              <w:t xml:space="preserve">БДС </w:t>
            </w:r>
            <w:r w:rsidRPr="00271002">
              <w:rPr>
                <w:rFonts w:ascii="Verdana" w:hAnsi="Verdana"/>
                <w:lang w:val="en-US"/>
              </w:rPr>
              <w:t>EN ISO 17892-12</w:t>
            </w:r>
            <w:r w:rsidRPr="00271002">
              <w:rPr>
                <w:rFonts w:ascii="Verdana" w:hAnsi="Verdana"/>
              </w:rPr>
              <w:t xml:space="preserve">, </w:t>
            </w:r>
          </w:p>
          <w:p w14:paraId="3319DDEF" w14:textId="77777777" w:rsidR="00667269" w:rsidRPr="00271002" w:rsidRDefault="00667269" w:rsidP="00667269">
            <w:pPr>
              <w:pStyle w:val="BodyText"/>
              <w:spacing w:line="360" w:lineRule="auto"/>
              <w:jc w:val="left"/>
              <w:rPr>
                <w:rFonts w:ascii="Verdana" w:hAnsi="Verdana"/>
                <w:lang w:val="en-US"/>
              </w:rPr>
            </w:pPr>
            <w:r>
              <w:rPr>
                <w:rFonts w:ascii="Verdana" w:hAnsi="Verdana"/>
              </w:rPr>
              <w:t>cl.</w:t>
            </w:r>
            <w:r w:rsidRPr="00271002">
              <w:rPr>
                <w:rFonts w:ascii="Verdana" w:hAnsi="Verdana"/>
              </w:rPr>
              <w:t xml:space="preserve"> 5.3</w:t>
            </w:r>
            <w:r>
              <w:rPr>
                <w:rFonts w:ascii="Verdana" w:hAnsi="Verdana"/>
                <w:lang w:val="en-US"/>
              </w:rPr>
              <w:t xml:space="preserve">; </w:t>
            </w:r>
          </w:p>
          <w:p w14:paraId="0263DA31" w14:textId="77777777" w:rsidR="00667269" w:rsidRDefault="00667269" w:rsidP="00667269">
            <w:pPr>
              <w:pStyle w:val="BodyText"/>
              <w:spacing w:line="360" w:lineRule="auto"/>
              <w:jc w:val="left"/>
              <w:rPr>
                <w:rFonts w:ascii="Verdana" w:hAnsi="Verdana"/>
                <w:lang w:val="en-GB"/>
              </w:rPr>
            </w:pPr>
            <w:proofErr w:type="spellStart"/>
            <w:r w:rsidRPr="00271002">
              <w:rPr>
                <w:rFonts w:ascii="Verdana" w:hAnsi="Verdana"/>
              </w:rPr>
              <w:t>Appendix</w:t>
            </w:r>
            <w:proofErr w:type="spellEnd"/>
            <w:r w:rsidRPr="00271002">
              <w:rPr>
                <w:rFonts w:ascii="Verdana" w:hAnsi="Verdana"/>
              </w:rPr>
              <w:t xml:space="preserve"> № 15 </w:t>
            </w:r>
            <w:r w:rsidRPr="00271002">
              <w:rPr>
                <w:rFonts w:ascii="Verdana" w:hAnsi="Verdana"/>
                <w:lang w:val="en-GB"/>
              </w:rPr>
              <w:t>of</w:t>
            </w:r>
          </w:p>
          <w:p w14:paraId="4BB63E66" w14:textId="77777777" w:rsidR="00667269" w:rsidRPr="00271002" w:rsidRDefault="00667269" w:rsidP="00667269">
            <w:pPr>
              <w:pStyle w:val="BodyText"/>
              <w:spacing w:line="360" w:lineRule="auto"/>
              <w:jc w:val="left"/>
              <w:rPr>
                <w:rFonts w:ascii="Verdana" w:hAnsi="Verdana"/>
              </w:rPr>
            </w:pPr>
            <w:r w:rsidRPr="00271002">
              <w:rPr>
                <w:rFonts w:ascii="Verdana" w:hAnsi="Verdana"/>
                <w:lang w:val="en-GB"/>
              </w:rPr>
              <w:t>Ordinance</w:t>
            </w:r>
            <w:r w:rsidRPr="00271002">
              <w:rPr>
                <w:rFonts w:ascii="Verdana" w:hAnsi="Verdana"/>
              </w:rPr>
              <w:t xml:space="preserve"> № РД-02-20-2</w:t>
            </w:r>
          </w:p>
        </w:tc>
      </w:tr>
      <w:tr w:rsidR="00667269" w:rsidRPr="00271002" w14:paraId="6A793D52" w14:textId="77777777" w:rsidTr="005A2BF0">
        <w:tc>
          <w:tcPr>
            <w:tcW w:w="568" w:type="dxa"/>
            <w:vMerge/>
            <w:tcMar>
              <w:top w:w="57" w:type="dxa"/>
              <w:left w:w="85" w:type="dxa"/>
              <w:bottom w:w="28" w:type="dxa"/>
              <w:right w:w="85" w:type="dxa"/>
            </w:tcMar>
          </w:tcPr>
          <w:p w14:paraId="64415FFB"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3B0C1153"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590181A1" w14:textId="77777777" w:rsidR="00667269" w:rsidRPr="00271002" w:rsidRDefault="00667269" w:rsidP="00667269">
            <w:pPr>
              <w:tabs>
                <w:tab w:val="left" w:pos="360"/>
              </w:tabs>
              <w:spacing w:line="360" w:lineRule="auto"/>
              <w:rPr>
                <w:rFonts w:ascii="Verdana" w:hAnsi="Verdana"/>
              </w:rPr>
            </w:pPr>
            <w:r w:rsidRPr="00271002">
              <w:rPr>
                <w:rFonts w:ascii="Verdana" w:hAnsi="Verdana"/>
              </w:rPr>
              <w:t xml:space="preserve">1.10 </w:t>
            </w:r>
            <w:r w:rsidRPr="00271002">
              <w:rPr>
                <w:rFonts w:ascii="Verdana" w:hAnsi="Verdana"/>
                <w:lang w:val="en-GB"/>
              </w:rPr>
              <w:t>Determination of plastic limit</w:t>
            </w:r>
          </w:p>
          <w:p w14:paraId="29D6ED95" w14:textId="77777777" w:rsidR="00667269" w:rsidRPr="00271002" w:rsidRDefault="00667269" w:rsidP="00667269">
            <w:pPr>
              <w:tabs>
                <w:tab w:val="left" w:pos="360"/>
              </w:tabs>
              <w:spacing w:line="360" w:lineRule="auto"/>
              <w:rPr>
                <w:rFonts w:ascii="Verdana" w:hAnsi="Verdana"/>
              </w:rPr>
            </w:pPr>
          </w:p>
          <w:p w14:paraId="35653CC7" w14:textId="77777777" w:rsidR="00667269" w:rsidRPr="00271002" w:rsidRDefault="00667269" w:rsidP="00667269">
            <w:pPr>
              <w:tabs>
                <w:tab w:val="left" w:pos="360"/>
              </w:tabs>
              <w:spacing w:line="360" w:lineRule="auto"/>
              <w:rPr>
                <w:rFonts w:ascii="Verdana" w:hAnsi="Verdana"/>
              </w:rPr>
            </w:pPr>
            <w:r w:rsidRPr="00271002">
              <w:rPr>
                <w:rFonts w:ascii="Verdana" w:hAnsi="Verdana"/>
              </w:rPr>
              <w:t xml:space="preserve">    </w:t>
            </w:r>
            <w:r w:rsidRPr="00271002">
              <w:rPr>
                <w:rFonts w:ascii="Verdana" w:hAnsi="Verdana"/>
                <w:lang w:val="en-GB"/>
              </w:rPr>
              <w:t xml:space="preserve">Determination </w:t>
            </w:r>
            <w:r w:rsidRPr="008C3880">
              <w:rPr>
                <w:rFonts w:ascii="Verdana" w:hAnsi="Verdana"/>
                <w:lang w:val="en-GB"/>
              </w:rPr>
              <w:t>of l</w:t>
            </w:r>
            <w:proofErr w:type="spellStart"/>
            <w:r w:rsidRPr="008C3880">
              <w:rPr>
                <w:rFonts w:ascii="Verdana" w:hAnsi="Verdana"/>
              </w:rPr>
              <w:t>iquid</w:t>
            </w:r>
            <w:proofErr w:type="spellEnd"/>
            <w:r w:rsidRPr="008C3880">
              <w:rPr>
                <w:rFonts w:ascii="Verdana" w:hAnsi="Verdana"/>
              </w:rPr>
              <w:t xml:space="preserve"> </w:t>
            </w:r>
            <w:r w:rsidRPr="008C3880">
              <w:rPr>
                <w:rFonts w:ascii="Verdana" w:hAnsi="Verdana"/>
                <w:lang w:val="en-GB"/>
              </w:rPr>
              <w:t>l</w:t>
            </w:r>
            <w:proofErr w:type="spellStart"/>
            <w:r w:rsidRPr="008C3880">
              <w:rPr>
                <w:rFonts w:ascii="Verdana" w:hAnsi="Verdana"/>
              </w:rPr>
              <w:t>imit</w:t>
            </w:r>
            <w:proofErr w:type="spellEnd"/>
          </w:p>
        </w:tc>
        <w:tc>
          <w:tcPr>
            <w:tcW w:w="2835" w:type="dxa"/>
            <w:tcMar>
              <w:top w:w="57" w:type="dxa"/>
              <w:left w:w="85" w:type="dxa"/>
              <w:bottom w:w="28" w:type="dxa"/>
              <w:right w:w="85" w:type="dxa"/>
            </w:tcMar>
          </w:tcPr>
          <w:p w14:paraId="07D97B5C" w14:textId="77777777" w:rsidR="00667269" w:rsidRDefault="00667269" w:rsidP="00667269">
            <w:pPr>
              <w:pStyle w:val="BodyText"/>
              <w:spacing w:line="360" w:lineRule="auto"/>
              <w:jc w:val="left"/>
              <w:rPr>
                <w:rFonts w:ascii="Verdana" w:hAnsi="Verdana"/>
                <w:lang w:val="en-US"/>
              </w:rPr>
            </w:pPr>
            <w:r w:rsidRPr="00271002">
              <w:rPr>
                <w:rFonts w:ascii="Verdana" w:hAnsi="Verdana"/>
              </w:rPr>
              <w:lastRenderedPageBreak/>
              <w:t xml:space="preserve">БДС </w:t>
            </w:r>
            <w:r w:rsidRPr="00271002">
              <w:rPr>
                <w:rFonts w:ascii="Verdana" w:hAnsi="Verdana"/>
                <w:lang w:val="en-US"/>
              </w:rPr>
              <w:t>EN ISO 17892-12</w:t>
            </w:r>
            <w:r>
              <w:rPr>
                <w:rFonts w:ascii="Verdana" w:hAnsi="Verdana"/>
                <w:lang w:val="en-US"/>
              </w:rPr>
              <w:t>;</w:t>
            </w:r>
          </w:p>
          <w:p w14:paraId="3D5E1C76" w14:textId="77777777" w:rsidR="00667269" w:rsidRPr="00271002" w:rsidRDefault="00667269" w:rsidP="00667269">
            <w:pPr>
              <w:pStyle w:val="BodyText"/>
              <w:spacing w:line="360" w:lineRule="auto"/>
              <w:jc w:val="left"/>
              <w:rPr>
                <w:rFonts w:ascii="Verdana" w:hAnsi="Verdana"/>
                <w:lang w:val="en-US"/>
              </w:rPr>
            </w:pPr>
          </w:p>
          <w:p w14:paraId="5E76C2DE" w14:textId="77777777" w:rsidR="00667269" w:rsidRPr="00271002" w:rsidRDefault="00667269" w:rsidP="00667269">
            <w:pPr>
              <w:pStyle w:val="BodyText"/>
              <w:spacing w:line="360" w:lineRule="auto"/>
              <w:jc w:val="left"/>
              <w:rPr>
                <w:rFonts w:ascii="Verdana" w:hAnsi="Verdana"/>
                <w:lang w:val="en-GB"/>
              </w:rPr>
            </w:pPr>
            <w:proofErr w:type="spellStart"/>
            <w:r w:rsidRPr="00271002">
              <w:rPr>
                <w:rFonts w:ascii="Verdana" w:hAnsi="Verdana"/>
              </w:rPr>
              <w:lastRenderedPageBreak/>
              <w:t>Appendix</w:t>
            </w:r>
            <w:proofErr w:type="spellEnd"/>
            <w:r w:rsidRPr="00271002">
              <w:rPr>
                <w:rFonts w:ascii="Verdana" w:hAnsi="Verdana"/>
              </w:rPr>
              <w:t xml:space="preserve"> № 16 </w:t>
            </w:r>
            <w:r w:rsidRPr="00271002">
              <w:rPr>
                <w:rFonts w:ascii="Verdana" w:hAnsi="Verdana"/>
                <w:lang w:val="en-GB"/>
              </w:rPr>
              <w:t>of</w:t>
            </w:r>
          </w:p>
          <w:p w14:paraId="0D1E9CFD" w14:textId="77777777" w:rsidR="00667269" w:rsidRPr="00271002" w:rsidRDefault="00667269" w:rsidP="00667269">
            <w:pPr>
              <w:pStyle w:val="BodyText"/>
              <w:spacing w:line="360" w:lineRule="auto"/>
              <w:jc w:val="left"/>
              <w:rPr>
                <w:rFonts w:ascii="Verdana" w:hAnsi="Verdana"/>
              </w:rPr>
            </w:pPr>
            <w:r w:rsidRPr="00271002">
              <w:rPr>
                <w:rFonts w:ascii="Verdana" w:hAnsi="Verdana"/>
                <w:lang w:val="en-GB"/>
              </w:rPr>
              <w:t>Ordinance</w:t>
            </w:r>
            <w:r w:rsidRPr="00271002">
              <w:rPr>
                <w:rFonts w:ascii="Verdana" w:hAnsi="Verdana"/>
              </w:rPr>
              <w:t xml:space="preserve"> № РД-02-20-2</w:t>
            </w:r>
          </w:p>
        </w:tc>
      </w:tr>
      <w:tr w:rsidR="00667269" w:rsidRPr="00271002" w14:paraId="605C3394" w14:textId="77777777" w:rsidTr="005A2BF0">
        <w:tc>
          <w:tcPr>
            <w:tcW w:w="568" w:type="dxa"/>
            <w:vMerge/>
            <w:tcMar>
              <w:top w:w="57" w:type="dxa"/>
              <w:left w:w="85" w:type="dxa"/>
              <w:bottom w:w="28" w:type="dxa"/>
              <w:right w:w="85" w:type="dxa"/>
            </w:tcMar>
          </w:tcPr>
          <w:p w14:paraId="48326175"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4FD1AA35"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397B91E4" w14:textId="77777777" w:rsidR="00667269" w:rsidRDefault="00667269" w:rsidP="00667269">
            <w:pPr>
              <w:tabs>
                <w:tab w:val="left" w:pos="360"/>
              </w:tabs>
              <w:spacing w:line="360" w:lineRule="auto"/>
              <w:rPr>
                <w:rFonts w:ascii="Verdana" w:hAnsi="Verdana"/>
                <w:lang w:val="en-GB"/>
              </w:rPr>
            </w:pPr>
            <w:r w:rsidRPr="00271002">
              <w:rPr>
                <w:rFonts w:ascii="Verdana" w:hAnsi="Verdana"/>
                <w:lang w:val="ru-RU"/>
              </w:rPr>
              <w:t>1.1</w:t>
            </w:r>
            <w:r w:rsidRPr="00271002">
              <w:rPr>
                <w:rFonts w:ascii="Verdana" w:hAnsi="Verdana"/>
              </w:rPr>
              <w:t xml:space="preserve">1 </w:t>
            </w:r>
            <w:r w:rsidRPr="00271002">
              <w:rPr>
                <w:rFonts w:ascii="Verdana" w:hAnsi="Verdana"/>
                <w:lang w:val="en-GB"/>
              </w:rPr>
              <w:t>Plasticity Index</w:t>
            </w:r>
          </w:p>
          <w:p w14:paraId="54989B1D" w14:textId="77777777" w:rsidR="00667269" w:rsidRPr="00271002" w:rsidRDefault="00667269" w:rsidP="00667269">
            <w:pPr>
              <w:tabs>
                <w:tab w:val="left" w:pos="360"/>
              </w:tabs>
              <w:spacing w:line="360" w:lineRule="auto"/>
              <w:rPr>
                <w:rFonts w:ascii="Verdana" w:hAnsi="Verdana"/>
                <w:lang w:val="ru-RU"/>
              </w:rPr>
            </w:pPr>
          </w:p>
          <w:p w14:paraId="7D8385B7" w14:textId="77777777" w:rsidR="00667269" w:rsidRPr="00271002" w:rsidRDefault="00667269" w:rsidP="00667269">
            <w:pPr>
              <w:tabs>
                <w:tab w:val="left" w:pos="360"/>
              </w:tabs>
              <w:spacing w:line="360" w:lineRule="auto"/>
              <w:rPr>
                <w:rFonts w:ascii="Verdana" w:hAnsi="Verdana"/>
                <w:lang w:val="ru-RU"/>
              </w:rPr>
            </w:pPr>
            <w:r w:rsidRPr="00271002">
              <w:rPr>
                <w:rFonts w:ascii="Verdana" w:hAnsi="Verdana"/>
                <w:lang w:val="ru-RU"/>
              </w:rPr>
              <w:t xml:space="preserve">    </w:t>
            </w:r>
          </w:p>
          <w:p w14:paraId="39ADCA0C" w14:textId="77777777" w:rsidR="00667269" w:rsidRPr="00271002" w:rsidRDefault="00667269" w:rsidP="00667269">
            <w:pPr>
              <w:tabs>
                <w:tab w:val="left" w:pos="360"/>
              </w:tabs>
              <w:spacing w:line="360" w:lineRule="auto"/>
              <w:rPr>
                <w:rFonts w:ascii="Verdana" w:hAnsi="Verdana"/>
              </w:rPr>
            </w:pPr>
            <w:r w:rsidRPr="00271002">
              <w:rPr>
                <w:rFonts w:ascii="Verdana" w:hAnsi="Verdana"/>
                <w:lang w:val="ru-RU"/>
              </w:rPr>
              <w:t xml:space="preserve">    </w:t>
            </w:r>
            <w:r w:rsidRPr="00271002">
              <w:rPr>
                <w:rFonts w:ascii="Verdana" w:hAnsi="Verdana"/>
                <w:lang w:val="en-GB"/>
              </w:rPr>
              <w:t>Plasticity Index</w:t>
            </w:r>
          </w:p>
        </w:tc>
        <w:tc>
          <w:tcPr>
            <w:tcW w:w="2835" w:type="dxa"/>
            <w:tcMar>
              <w:top w:w="57" w:type="dxa"/>
              <w:left w:w="85" w:type="dxa"/>
              <w:bottom w:w="28" w:type="dxa"/>
              <w:right w:w="85" w:type="dxa"/>
            </w:tcMar>
          </w:tcPr>
          <w:p w14:paraId="5B2CFEE8" w14:textId="77777777" w:rsidR="00667269" w:rsidRPr="00271002" w:rsidRDefault="00667269" w:rsidP="00667269">
            <w:pPr>
              <w:pStyle w:val="BodyText"/>
              <w:spacing w:line="360" w:lineRule="auto"/>
              <w:jc w:val="left"/>
              <w:rPr>
                <w:rFonts w:ascii="Verdana" w:hAnsi="Verdana"/>
                <w:lang w:val="en-GB"/>
              </w:rPr>
            </w:pPr>
            <w:proofErr w:type="spellStart"/>
            <w:r w:rsidRPr="00271002">
              <w:rPr>
                <w:rFonts w:ascii="Verdana" w:hAnsi="Verdana"/>
              </w:rPr>
              <w:t>Appendix</w:t>
            </w:r>
            <w:proofErr w:type="spellEnd"/>
            <w:r w:rsidRPr="00271002">
              <w:rPr>
                <w:rFonts w:ascii="Verdana" w:hAnsi="Verdana"/>
              </w:rPr>
              <w:t xml:space="preserve"> №16 </w:t>
            </w:r>
            <w:r w:rsidRPr="00271002">
              <w:rPr>
                <w:rFonts w:ascii="Verdana" w:hAnsi="Verdana"/>
                <w:lang w:val="en-GB"/>
              </w:rPr>
              <w:t>of</w:t>
            </w:r>
          </w:p>
          <w:p w14:paraId="683BEE3C" w14:textId="77777777" w:rsidR="00667269" w:rsidRDefault="00667269" w:rsidP="00667269">
            <w:pPr>
              <w:spacing w:line="360" w:lineRule="auto"/>
              <w:rPr>
                <w:rFonts w:ascii="Verdana" w:hAnsi="Verdana"/>
              </w:rPr>
            </w:pPr>
            <w:r w:rsidRPr="00271002">
              <w:rPr>
                <w:rFonts w:ascii="Verdana" w:hAnsi="Verdana"/>
                <w:lang w:val="en-GB"/>
              </w:rPr>
              <w:t>Ordinance</w:t>
            </w:r>
            <w:r w:rsidRPr="00271002">
              <w:rPr>
                <w:rFonts w:ascii="Verdana" w:hAnsi="Verdana"/>
              </w:rPr>
              <w:t xml:space="preserve"> № РД-02-20-2</w:t>
            </w:r>
            <w:r>
              <w:rPr>
                <w:rFonts w:ascii="Verdana" w:hAnsi="Verdana"/>
              </w:rPr>
              <w:t>;</w:t>
            </w:r>
          </w:p>
          <w:p w14:paraId="5E2F5979" w14:textId="77777777" w:rsidR="00667269" w:rsidRPr="00271002" w:rsidRDefault="00667269" w:rsidP="00667269">
            <w:pPr>
              <w:spacing w:line="360" w:lineRule="auto"/>
              <w:rPr>
                <w:rFonts w:ascii="Verdana" w:hAnsi="Verdana"/>
              </w:rPr>
            </w:pPr>
          </w:p>
          <w:p w14:paraId="59886374" w14:textId="77777777" w:rsidR="00667269" w:rsidRPr="00271002" w:rsidRDefault="00667269" w:rsidP="00667269">
            <w:pPr>
              <w:spacing w:line="360" w:lineRule="auto"/>
              <w:rPr>
                <w:rFonts w:ascii="Verdana" w:hAnsi="Verdana"/>
              </w:rPr>
            </w:pPr>
            <w:r w:rsidRPr="00271002">
              <w:rPr>
                <w:rFonts w:ascii="Verdana" w:hAnsi="Verdana"/>
              </w:rPr>
              <w:t>БДC EN ISO 17892-12</w:t>
            </w:r>
          </w:p>
        </w:tc>
      </w:tr>
      <w:tr w:rsidR="00667269" w:rsidRPr="00271002" w14:paraId="6CF392A0" w14:textId="77777777" w:rsidTr="005A2BF0">
        <w:tc>
          <w:tcPr>
            <w:tcW w:w="568" w:type="dxa"/>
            <w:vMerge/>
            <w:tcMar>
              <w:top w:w="57" w:type="dxa"/>
              <w:left w:w="85" w:type="dxa"/>
              <w:bottom w:w="28" w:type="dxa"/>
              <w:right w:w="85" w:type="dxa"/>
            </w:tcMar>
          </w:tcPr>
          <w:p w14:paraId="4C3397D2"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72543212"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2311D420" w14:textId="77777777" w:rsidR="00667269" w:rsidRPr="00271002" w:rsidRDefault="00667269" w:rsidP="00667269">
            <w:pPr>
              <w:pStyle w:val="BodyText"/>
              <w:spacing w:line="360" w:lineRule="auto"/>
              <w:jc w:val="left"/>
              <w:rPr>
                <w:rFonts w:ascii="Verdana" w:hAnsi="Verdana"/>
              </w:rPr>
            </w:pPr>
            <w:r w:rsidRPr="00271002">
              <w:rPr>
                <w:rFonts w:ascii="Verdana" w:hAnsi="Verdana"/>
                <w:lang w:val="ru-RU"/>
              </w:rPr>
              <w:t xml:space="preserve">1.12 </w:t>
            </w:r>
            <w:proofErr w:type="spellStart"/>
            <w:r w:rsidRPr="00271002">
              <w:rPr>
                <w:rFonts w:ascii="Verdana" w:hAnsi="Verdana"/>
              </w:rPr>
              <w:t>Consistency</w:t>
            </w:r>
            <w:proofErr w:type="spellEnd"/>
            <w:r w:rsidRPr="00271002">
              <w:rPr>
                <w:rFonts w:ascii="Verdana" w:hAnsi="Verdana"/>
                <w:lang w:val="en-GB"/>
              </w:rPr>
              <w:t xml:space="preserve"> Index</w:t>
            </w:r>
          </w:p>
        </w:tc>
        <w:tc>
          <w:tcPr>
            <w:tcW w:w="2835" w:type="dxa"/>
            <w:tcMar>
              <w:top w:w="57" w:type="dxa"/>
              <w:left w:w="85" w:type="dxa"/>
              <w:bottom w:w="28" w:type="dxa"/>
              <w:right w:w="85" w:type="dxa"/>
            </w:tcMar>
          </w:tcPr>
          <w:p w14:paraId="7E03A590" w14:textId="77777777" w:rsidR="00667269" w:rsidRPr="00271002" w:rsidRDefault="00667269" w:rsidP="00667269">
            <w:pPr>
              <w:pStyle w:val="BodyText"/>
              <w:spacing w:line="360" w:lineRule="auto"/>
              <w:jc w:val="left"/>
              <w:rPr>
                <w:rFonts w:ascii="Verdana" w:hAnsi="Verdana"/>
                <w:lang w:val="ru-RU"/>
              </w:rPr>
            </w:pPr>
            <w:r w:rsidRPr="00271002">
              <w:rPr>
                <w:rFonts w:ascii="Verdana" w:hAnsi="Verdana"/>
              </w:rPr>
              <w:t>БД</w:t>
            </w:r>
            <w:r w:rsidRPr="00271002">
              <w:rPr>
                <w:rFonts w:ascii="Verdana" w:hAnsi="Verdana"/>
                <w:lang w:val="en-US"/>
              </w:rPr>
              <w:t>C</w:t>
            </w:r>
            <w:r w:rsidRPr="00271002">
              <w:rPr>
                <w:rFonts w:ascii="Verdana" w:hAnsi="Verdana"/>
              </w:rPr>
              <w:t xml:space="preserve"> </w:t>
            </w:r>
            <w:r w:rsidRPr="00271002">
              <w:rPr>
                <w:rFonts w:ascii="Verdana" w:hAnsi="Verdana"/>
                <w:lang w:val="en-US"/>
              </w:rPr>
              <w:t>EN ISO</w:t>
            </w:r>
            <w:r w:rsidRPr="00271002">
              <w:rPr>
                <w:rFonts w:ascii="Verdana" w:hAnsi="Verdana"/>
              </w:rPr>
              <w:t xml:space="preserve"> </w:t>
            </w:r>
            <w:r w:rsidRPr="00271002">
              <w:rPr>
                <w:rFonts w:ascii="Verdana" w:hAnsi="Verdana"/>
                <w:lang w:val="en-US"/>
              </w:rPr>
              <w:t>17892-12</w:t>
            </w:r>
          </w:p>
        </w:tc>
      </w:tr>
      <w:tr w:rsidR="00667269" w:rsidRPr="00271002" w14:paraId="6464D5FE" w14:textId="77777777" w:rsidTr="005A2BF0">
        <w:tc>
          <w:tcPr>
            <w:tcW w:w="568" w:type="dxa"/>
            <w:vMerge/>
            <w:tcMar>
              <w:top w:w="57" w:type="dxa"/>
              <w:left w:w="85" w:type="dxa"/>
              <w:bottom w:w="28" w:type="dxa"/>
              <w:right w:w="85" w:type="dxa"/>
            </w:tcMar>
          </w:tcPr>
          <w:p w14:paraId="574CF424"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3E3EF832"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10C47E51" w14:textId="77777777" w:rsidR="00667269" w:rsidRPr="00271002" w:rsidRDefault="00667269" w:rsidP="00667269">
            <w:pPr>
              <w:tabs>
                <w:tab w:val="left" w:pos="360"/>
              </w:tabs>
              <w:spacing w:line="360" w:lineRule="auto"/>
              <w:rPr>
                <w:rFonts w:ascii="Verdana" w:hAnsi="Verdana"/>
              </w:rPr>
            </w:pPr>
            <w:r w:rsidRPr="00271002">
              <w:rPr>
                <w:rFonts w:ascii="Verdana" w:hAnsi="Verdana"/>
                <w:lang w:val="ru-RU"/>
              </w:rPr>
              <w:t xml:space="preserve">1.13 </w:t>
            </w:r>
            <w:r w:rsidRPr="00271002">
              <w:rPr>
                <w:rFonts w:ascii="Verdana" w:hAnsi="Verdana"/>
                <w:lang w:val="en-GB"/>
              </w:rPr>
              <w:t>Determination of optimal water content</w:t>
            </w:r>
          </w:p>
        </w:tc>
        <w:tc>
          <w:tcPr>
            <w:tcW w:w="2835" w:type="dxa"/>
            <w:tcMar>
              <w:top w:w="57" w:type="dxa"/>
              <w:left w:w="85" w:type="dxa"/>
              <w:bottom w:w="28" w:type="dxa"/>
              <w:right w:w="85" w:type="dxa"/>
            </w:tcMar>
          </w:tcPr>
          <w:p w14:paraId="5D2EAF55" w14:textId="77777777" w:rsidR="00667269" w:rsidRPr="0042645D" w:rsidRDefault="00667269" w:rsidP="00667269">
            <w:pPr>
              <w:pStyle w:val="BodyText2"/>
              <w:spacing w:line="360" w:lineRule="auto"/>
              <w:jc w:val="left"/>
              <w:rPr>
                <w:rFonts w:ascii="Verdana" w:hAnsi="Verdana"/>
                <w:sz w:val="20"/>
              </w:rPr>
            </w:pPr>
            <w:r w:rsidRPr="0042645D">
              <w:rPr>
                <w:rFonts w:ascii="Verdana" w:hAnsi="Verdana"/>
                <w:sz w:val="20"/>
              </w:rPr>
              <w:t>БДС 17146, cl.</w:t>
            </w:r>
            <w:r w:rsidRPr="0042645D">
              <w:rPr>
                <w:rFonts w:ascii="Verdana" w:hAnsi="Verdana"/>
                <w:sz w:val="20"/>
                <w:lang w:val="en-GB"/>
              </w:rPr>
              <w:t xml:space="preserve"> </w:t>
            </w:r>
            <w:r w:rsidRPr="0042645D">
              <w:rPr>
                <w:rFonts w:ascii="Verdana" w:hAnsi="Verdana"/>
                <w:sz w:val="20"/>
              </w:rPr>
              <w:t>3.3</w:t>
            </w:r>
            <w:r w:rsidRPr="0042645D">
              <w:rPr>
                <w:rFonts w:ascii="Verdana" w:hAnsi="Verdana"/>
                <w:sz w:val="20"/>
                <w:lang w:val="en-US"/>
              </w:rPr>
              <w:t xml:space="preserve"> </w:t>
            </w:r>
            <w:r w:rsidRPr="0042645D">
              <w:rPr>
                <w:rFonts w:ascii="Verdana" w:hAnsi="Verdana"/>
                <w:sz w:val="20"/>
              </w:rPr>
              <w:t>–</w:t>
            </w:r>
            <w:r w:rsidRPr="0042645D">
              <w:rPr>
                <w:rFonts w:ascii="Verdana" w:hAnsi="Verdana"/>
                <w:sz w:val="20"/>
                <w:lang w:val="en-US"/>
              </w:rPr>
              <w:t xml:space="preserve"> t</w:t>
            </w:r>
            <w:proofErr w:type="spellStart"/>
            <w:r w:rsidRPr="0042645D">
              <w:rPr>
                <w:rFonts w:ascii="Verdana" w:hAnsi="Verdana"/>
                <w:sz w:val="20"/>
                <w:lang w:val="en-GB"/>
              </w:rPr>
              <w:t>ype</w:t>
            </w:r>
            <w:proofErr w:type="spellEnd"/>
            <w:r w:rsidRPr="0042645D">
              <w:rPr>
                <w:rFonts w:ascii="Verdana" w:hAnsi="Verdana"/>
                <w:sz w:val="20"/>
                <w:lang w:val="en-GB"/>
              </w:rPr>
              <w:t xml:space="preserve"> of test</w:t>
            </w:r>
            <w:r w:rsidRPr="0042645D">
              <w:rPr>
                <w:rFonts w:ascii="Verdana" w:hAnsi="Verdana"/>
                <w:sz w:val="20"/>
              </w:rPr>
              <w:t xml:space="preserve"> Н 100, М 100, </w:t>
            </w:r>
          </w:p>
          <w:p w14:paraId="63093BC6" w14:textId="77777777" w:rsidR="00667269" w:rsidRPr="0042645D" w:rsidRDefault="00667269" w:rsidP="00667269">
            <w:pPr>
              <w:pStyle w:val="BodyText2"/>
              <w:spacing w:line="360" w:lineRule="auto"/>
              <w:jc w:val="left"/>
              <w:rPr>
                <w:rFonts w:ascii="Verdana" w:hAnsi="Verdana"/>
                <w:sz w:val="20"/>
              </w:rPr>
            </w:pPr>
            <w:r w:rsidRPr="0042645D">
              <w:rPr>
                <w:rFonts w:ascii="Verdana" w:hAnsi="Verdana"/>
                <w:sz w:val="20"/>
              </w:rPr>
              <w:t xml:space="preserve">Н 150, </w:t>
            </w:r>
            <w:r w:rsidRPr="0042645D">
              <w:rPr>
                <w:rFonts w:ascii="Verdana" w:hAnsi="Verdana"/>
                <w:sz w:val="20"/>
                <w:lang w:val="en-US"/>
              </w:rPr>
              <w:t xml:space="preserve"> </w:t>
            </w:r>
            <w:r w:rsidRPr="0042645D">
              <w:rPr>
                <w:rFonts w:ascii="Verdana" w:hAnsi="Verdana"/>
                <w:sz w:val="20"/>
              </w:rPr>
              <w:t>М 150</w:t>
            </w:r>
            <w:r w:rsidRPr="0042645D">
              <w:rPr>
                <w:rFonts w:ascii="Verdana" w:hAnsi="Verdana"/>
                <w:sz w:val="20"/>
                <w:lang w:val="en-US"/>
              </w:rPr>
              <w:t>;</w:t>
            </w:r>
          </w:p>
          <w:p w14:paraId="74470A58" w14:textId="77777777" w:rsidR="00667269" w:rsidRPr="00271002" w:rsidRDefault="00667269" w:rsidP="00667269">
            <w:pPr>
              <w:pStyle w:val="BodyText2"/>
              <w:spacing w:line="360" w:lineRule="auto"/>
              <w:jc w:val="left"/>
              <w:rPr>
                <w:rFonts w:ascii="Verdana" w:hAnsi="Verdana"/>
                <w:sz w:val="20"/>
              </w:rPr>
            </w:pPr>
            <w:r w:rsidRPr="0042645D">
              <w:rPr>
                <w:rFonts w:ascii="Verdana" w:hAnsi="Verdana"/>
                <w:sz w:val="20"/>
              </w:rPr>
              <w:t xml:space="preserve">БДС </w:t>
            </w:r>
            <w:r w:rsidRPr="0042645D">
              <w:rPr>
                <w:rFonts w:ascii="Verdana" w:hAnsi="Verdana"/>
                <w:sz w:val="20"/>
                <w:lang w:val="en-US"/>
              </w:rPr>
              <w:t>EN</w:t>
            </w:r>
            <w:r w:rsidRPr="0042645D">
              <w:rPr>
                <w:rFonts w:ascii="Verdana" w:hAnsi="Verdana"/>
                <w:sz w:val="20"/>
              </w:rPr>
              <w:t xml:space="preserve"> 13286-2, cl. 7.1</w:t>
            </w:r>
            <w:r w:rsidRPr="0042645D">
              <w:rPr>
                <w:rFonts w:ascii="Verdana" w:hAnsi="Verdana"/>
                <w:sz w:val="20"/>
                <w:lang w:val="en-US"/>
              </w:rPr>
              <w:t>,</w:t>
            </w:r>
            <w:r w:rsidRPr="0042645D">
              <w:rPr>
                <w:rFonts w:ascii="Verdana" w:hAnsi="Verdana"/>
                <w:sz w:val="20"/>
              </w:rPr>
              <w:t xml:space="preserve"> </w:t>
            </w:r>
            <w:proofErr w:type="spellStart"/>
            <w:r w:rsidRPr="0042645D">
              <w:rPr>
                <w:rFonts w:ascii="Verdana" w:hAnsi="Verdana"/>
                <w:sz w:val="20"/>
                <w:lang w:val="ru-RU"/>
              </w:rPr>
              <w:t>cl</w:t>
            </w:r>
            <w:proofErr w:type="spellEnd"/>
            <w:r w:rsidRPr="0042645D">
              <w:rPr>
                <w:rFonts w:ascii="Verdana" w:hAnsi="Verdana"/>
                <w:sz w:val="20"/>
                <w:lang w:val="ru-RU"/>
              </w:rPr>
              <w:t xml:space="preserve">. </w:t>
            </w:r>
            <w:r w:rsidRPr="0042645D">
              <w:rPr>
                <w:rFonts w:ascii="Verdana" w:hAnsi="Verdana"/>
                <w:sz w:val="20"/>
              </w:rPr>
              <w:t>7.2</w:t>
            </w:r>
            <w:r w:rsidRPr="0042645D">
              <w:rPr>
                <w:rFonts w:ascii="Verdana" w:hAnsi="Verdana"/>
                <w:sz w:val="20"/>
                <w:lang w:val="en-US"/>
              </w:rPr>
              <w:t>,</w:t>
            </w:r>
            <w:r w:rsidRPr="0042645D">
              <w:rPr>
                <w:rFonts w:ascii="Verdana" w:hAnsi="Verdana"/>
                <w:sz w:val="20"/>
              </w:rPr>
              <w:t xml:space="preserve"> </w:t>
            </w:r>
            <w:proofErr w:type="spellStart"/>
            <w:r w:rsidRPr="0042645D">
              <w:rPr>
                <w:rFonts w:ascii="Verdana" w:hAnsi="Verdana"/>
                <w:sz w:val="20"/>
                <w:lang w:val="ru-RU"/>
              </w:rPr>
              <w:t>cl</w:t>
            </w:r>
            <w:proofErr w:type="spellEnd"/>
            <w:r w:rsidRPr="0042645D">
              <w:rPr>
                <w:rFonts w:ascii="Verdana" w:hAnsi="Verdana"/>
                <w:sz w:val="20"/>
                <w:lang w:val="ru-RU"/>
              </w:rPr>
              <w:t xml:space="preserve">. </w:t>
            </w:r>
            <w:r w:rsidRPr="0042645D">
              <w:rPr>
                <w:rFonts w:ascii="Verdana" w:hAnsi="Verdana"/>
                <w:sz w:val="20"/>
              </w:rPr>
              <w:t>7.4</w:t>
            </w:r>
            <w:r w:rsidRPr="0042645D">
              <w:rPr>
                <w:rFonts w:ascii="Verdana" w:hAnsi="Verdana"/>
                <w:sz w:val="20"/>
                <w:lang w:val="en-US"/>
              </w:rPr>
              <w:t>,</w:t>
            </w:r>
            <w:r w:rsidRPr="0042645D">
              <w:rPr>
                <w:rFonts w:ascii="Verdana" w:hAnsi="Verdana"/>
                <w:sz w:val="20"/>
              </w:rPr>
              <w:t xml:space="preserve"> </w:t>
            </w:r>
            <w:proofErr w:type="spellStart"/>
            <w:r w:rsidRPr="0042645D">
              <w:rPr>
                <w:rFonts w:ascii="Verdana" w:hAnsi="Verdana"/>
                <w:sz w:val="20"/>
                <w:lang w:val="ru-RU"/>
              </w:rPr>
              <w:t>cl</w:t>
            </w:r>
            <w:proofErr w:type="spellEnd"/>
            <w:r w:rsidRPr="0042645D">
              <w:rPr>
                <w:rFonts w:ascii="Verdana" w:hAnsi="Verdana"/>
                <w:sz w:val="20"/>
                <w:lang w:val="ru-RU"/>
              </w:rPr>
              <w:t xml:space="preserve">. </w:t>
            </w:r>
            <w:r w:rsidRPr="0042645D">
              <w:rPr>
                <w:rFonts w:ascii="Verdana" w:hAnsi="Verdana"/>
                <w:sz w:val="20"/>
              </w:rPr>
              <w:t>7.5</w:t>
            </w:r>
            <w:r w:rsidRPr="0042645D">
              <w:rPr>
                <w:rFonts w:ascii="Verdana" w:hAnsi="Verdana"/>
                <w:sz w:val="20"/>
                <w:lang w:val="en-US"/>
              </w:rPr>
              <w:t>,</w:t>
            </w:r>
            <w:r w:rsidRPr="0042645D">
              <w:rPr>
                <w:rFonts w:ascii="Verdana" w:hAnsi="Verdana"/>
                <w:sz w:val="20"/>
              </w:rPr>
              <w:t xml:space="preserve"> </w:t>
            </w:r>
            <w:proofErr w:type="spellStart"/>
            <w:r w:rsidRPr="0042645D">
              <w:rPr>
                <w:rFonts w:ascii="Verdana" w:hAnsi="Verdana"/>
                <w:sz w:val="20"/>
              </w:rPr>
              <w:t>Appendix</w:t>
            </w:r>
            <w:proofErr w:type="spellEnd"/>
            <w:r w:rsidRPr="0042645D">
              <w:rPr>
                <w:rFonts w:ascii="Verdana" w:hAnsi="Verdana"/>
                <w:sz w:val="20"/>
              </w:rPr>
              <w:t xml:space="preserve"> А</w:t>
            </w:r>
          </w:p>
        </w:tc>
      </w:tr>
      <w:tr w:rsidR="00667269" w:rsidRPr="00271002" w14:paraId="5893DAB4" w14:textId="77777777" w:rsidTr="005A2BF0">
        <w:tc>
          <w:tcPr>
            <w:tcW w:w="568" w:type="dxa"/>
            <w:vMerge/>
            <w:tcMar>
              <w:top w:w="57" w:type="dxa"/>
              <w:left w:w="85" w:type="dxa"/>
              <w:bottom w:w="28" w:type="dxa"/>
              <w:right w:w="85" w:type="dxa"/>
            </w:tcMar>
          </w:tcPr>
          <w:p w14:paraId="0B724D37"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3B08E596"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5F5C8495" w14:textId="77777777" w:rsidR="00667269" w:rsidRPr="00271002" w:rsidRDefault="00667269" w:rsidP="00667269">
            <w:pPr>
              <w:tabs>
                <w:tab w:val="left" w:pos="360"/>
              </w:tabs>
              <w:spacing w:line="360" w:lineRule="auto"/>
              <w:rPr>
                <w:rFonts w:ascii="Verdana" w:hAnsi="Verdana"/>
              </w:rPr>
            </w:pPr>
            <w:r w:rsidRPr="00271002">
              <w:rPr>
                <w:rFonts w:ascii="Verdana" w:hAnsi="Verdana"/>
                <w:lang w:val="ru-RU"/>
              </w:rPr>
              <w:t xml:space="preserve">1.14 </w:t>
            </w:r>
            <w:r w:rsidRPr="00271002">
              <w:rPr>
                <w:rFonts w:ascii="Verdana" w:hAnsi="Verdana"/>
                <w:lang w:val="en-GB"/>
              </w:rPr>
              <w:t>Determination of normal density of the skeleton</w:t>
            </w:r>
          </w:p>
        </w:tc>
        <w:tc>
          <w:tcPr>
            <w:tcW w:w="2835" w:type="dxa"/>
            <w:tcMar>
              <w:top w:w="57" w:type="dxa"/>
              <w:left w:w="85" w:type="dxa"/>
              <w:bottom w:w="28" w:type="dxa"/>
              <w:right w:w="85" w:type="dxa"/>
            </w:tcMar>
          </w:tcPr>
          <w:p w14:paraId="7B5720D7" w14:textId="77777777" w:rsidR="00667269" w:rsidRPr="00271002" w:rsidRDefault="00667269" w:rsidP="00667269">
            <w:pPr>
              <w:pStyle w:val="BodyText"/>
              <w:spacing w:line="360" w:lineRule="auto"/>
              <w:jc w:val="left"/>
              <w:rPr>
                <w:rFonts w:ascii="Verdana" w:hAnsi="Verdana"/>
              </w:rPr>
            </w:pPr>
            <w:r w:rsidRPr="00271002">
              <w:rPr>
                <w:rFonts w:ascii="Verdana" w:hAnsi="Verdana"/>
              </w:rPr>
              <w:t xml:space="preserve">БДС 17146, </w:t>
            </w:r>
            <w:r>
              <w:rPr>
                <w:rFonts w:ascii="Verdana" w:hAnsi="Verdana"/>
              </w:rPr>
              <w:t>cl.</w:t>
            </w:r>
            <w:r w:rsidRPr="00271002">
              <w:rPr>
                <w:rFonts w:ascii="Verdana" w:hAnsi="Verdana"/>
              </w:rPr>
              <w:t xml:space="preserve">3.3 – </w:t>
            </w:r>
            <w:r w:rsidRPr="00271002">
              <w:rPr>
                <w:rFonts w:ascii="Verdana" w:hAnsi="Verdana"/>
                <w:lang w:val="en-GB"/>
              </w:rPr>
              <w:t>type of test</w:t>
            </w:r>
            <w:r w:rsidRPr="00271002">
              <w:rPr>
                <w:rFonts w:ascii="Verdana" w:hAnsi="Verdana"/>
              </w:rPr>
              <w:t xml:space="preserve"> Н 100, Н 150</w:t>
            </w:r>
          </w:p>
        </w:tc>
      </w:tr>
      <w:tr w:rsidR="00667269" w:rsidRPr="00271002" w14:paraId="19306E85" w14:textId="77777777" w:rsidTr="005A2BF0">
        <w:tc>
          <w:tcPr>
            <w:tcW w:w="568" w:type="dxa"/>
            <w:vMerge/>
            <w:tcMar>
              <w:top w:w="57" w:type="dxa"/>
              <w:left w:w="85" w:type="dxa"/>
              <w:bottom w:w="28" w:type="dxa"/>
              <w:right w:w="85" w:type="dxa"/>
            </w:tcMar>
          </w:tcPr>
          <w:p w14:paraId="3B3A1C4F"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3F5CD246"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66FB9D85" w14:textId="77777777" w:rsidR="00667269" w:rsidRPr="00271002" w:rsidRDefault="00667269" w:rsidP="00667269">
            <w:pPr>
              <w:tabs>
                <w:tab w:val="left" w:pos="360"/>
              </w:tabs>
              <w:spacing w:line="360" w:lineRule="auto"/>
              <w:rPr>
                <w:rFonts w:ascii="Verdana" w:hAnsi="Verdana"/>
                <w:lang w:val="ru-RU"/>
              </w:rPr>
            </w:pPr>
            <w:r w:rsidRPr="00271002">
              <w:rPr>
                <w:rFonts w:ascii="Verdana" w:hAnsi="Verdana"/>
                <w:lang w:val="ru-RU"/>
              </w:rPr>
              <w:t xml:space="preserve">1.15 </w:t>
            </w:r>
            <w:r w:rsidRPr="00271002">
              <w:rPr>
                <w:rFonts w:ascii="Verdana" w:hAnsi="Verdana"/>
                <w:lang w:val="en-GB"/>
              </w:rPr>
              <w:t>Determination of modified density of the skeleton</w:t>
            </w:r>
          </w:p>
        </w:tc>
        <w:tc>
          <w:tcPr>
            <w:tcW w:w="2835" w:type="dxa"/>
            <w:tcMar>
              <w:top w:w="57" w:type="dxa"/>
              <w:left w:w="85" w:type="dxa"/>
              <w:bottom w:w="28" w:type="dxa"/>
              <w:right w:w="85" w:type="dxa"/>
            </w:tcMar>
          </w:tcPr>
          <w:p w14:paraId="5DD6EC34" w14:textId="77777777" w:rsidR="00667269" w:rsidRPr="00271002" w:rsidRDefault="00667269" w:rsidP="00667269">
            <w:pPr>
              <w:pStyle w:val="BodyText"/>
              <w:spacing w:line="360" w:lineRule="auto"/>
              <w:jc w:val="left"/>
              <w:rPr>
                <w:rFonts w:ascii="Verdana" w:hAnsi="Verdana"/>
              </w:rPr>
            </w:pPr>
            <w:r w:rsidRPr="00271002">
              <w:rPr>
                <w:rFonts w:ascii="Verdana" w:hAnsi="Verdana"/>
              </w:rPr>
              <w:t xml:space="preserve">БДС 17146, </w:t>
            </w:r>
            <w:r>
              <w:rPr>
                <w:rFonts w:ascii="Verdana" w:hAnsi="Verdana"/>
              </w:rPr>
              <w:t>cl.</w:t>
            </w:r>
            <w:r w:rsidRPr="00271002">
              <w:rPr>
                <w:rFonts w:ascii="Verdana" w:hAnsi="Verdana"/>
              </w:rPr>
              <w:t xml:space="preserve">3.3 – </w:t>
            </w:r>
            <w:r w:rsidRPr="00271002">
              <w:rPr>
                <w:rFonts w:ascii="Verdana" w:hAnsi="Verdana"/>
                <w:lang w:val="en-GB"/>
              </w:rPr>
              <w:t>type of test</w:t>
            </w:r>
            <w:r w:rsidRPr="00271002">
              <w:rPr>
                <w:rFonts w:ascii="Verdana" w:hAnsi="Verdana"/>
              </w:rPr>
              <w:t xml:space="preserve"> М 100, М 150</w:t>
            </w:r>
          </w:p>
        </w:tc>
      </w:tr>
      <w:tr w:rsidR="00667269" w:rsidRPr="00271002" w14:paraId="2326F2F8" w14:textId="77777777" w:rsidTr="005A2BF0">
        <w:tc>
          <w:tcPr>
            <w:tcW w:w="568" w:type="dxa"/>
            <w:vMerge/>
            <w:tcMar>
              <w:top w:w="57" w:type="dxa"/>
              <w:left w:w="85" w:type="dxa"/>
              <w:bottom w:w="28" w:type="dxa"/>
              <w:right w:w="85" w:type="dxa"/>
            </w:tcMar>
          </w:tcPr>
          <w:p w14:paraId="720C9FCF"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695BAA94"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7CABDCA2" w14:textId="77777777" w:rsidR="00667269" w:rsidRPr="00271002" w:rsidRDefault="00667269" w:rsidP="00667269">
            <w:pPr>
              <w:tabs>
                <w:tab w:val="left" w:pos="360"/>
              </w:tabs>
              <w:spacing w:line="360" w:lineRule="auto"/>
              <w:rPr>
                <w:rFonts w:ascii="Verdana" w:hAnsi="Verdana"/>
              </w:rPr>
            </w:pPr>
            <w:r w:rsidRPr="00271002">
              <w:rPr>
                <w:rFonts w:ascii="Verdana" w:hAnsi="Verdana"/>
                <w:lang w:val="ru-RU"/>
              </w:rPr>
              <w:t xml:space="preserve">1.16 </w:t>
            </w:r>
            <w:r w:rsidRPr="00271002">
              <w:rPr>
                <w:rFonts w:ascii="Verdana" w:hAnsi="Verdana"/>
                <w:lang w:val="en-GB"/>
              </w:rPr>
              <w:t>Determination of degree of compaction</w:t>
            </w:r>
          </w:p>
        </w:tc>
        <w:tc>
          <w:tcPr>
            <w:tcW w:w="2835" w:type="dxa"/>
            <w:tcMar>
              <w:top w:w="57" w:type="dxa"/>
              <w:left w:w="85" w:type="dxa"/>
              <w:bottom w:w="28" w:type="dxa"/>
              <w:right w:w="85" w:type="dxa"/>
            </w:tcMar>
          </w:tcPr>
          <w:p w14:paraId="683C3021" w14:textId="77777777" w:rsidR="00667269" w:rsidRPr="008C3880" w:rsidRDefault="00667269" w:rsidP="00667269">
            <w:pPr>
              <w:pStyle w:val="BodyText"/>
              <w:spacing w:line="360" w:lineRule="auto"/>
              <w:jc w:val="left"/>
              <w:rPr>
                <w:rFonts w:ascii="Verdana" w:hAnsi="Verdana"/>
                <w:lang w:val="en-US"/>
              </w:rPr>
            </w:pPr>
            <w:r w:rsidRPr="00271002">
              <w:rPr>
                <w:rFonts w:ascii="Verdana" w:hAnsi="Verdana"/>
              </w:rPr>
              <w:t>БДС 17146</w:t>
            </w:r>
            <w:r>
              <w:rPr>
                <w:rFonts w:ascii="Verdana" w:hAnsi="Verdana"/>
                <w:lang w:val="en-US"/>
              </w:rPr>
              <w:t>;</w:t>
            </w:r>
          </w:p>
          <w:p w14:paraId="680F56CD" w14:textId="77777777" w:rsidR="00667269" w:rsidRPr="00271002" w:rsidRDefault="00667269" w:rsidP="00667269">
            <w:pPr>
              <w:pStyle w:val="BodyText"/>
              <w:spacing w:line="360" w:lineRule="auto"/>
              <w:jc w:val="left"/>
              <w:rPr>
                <w:rFonts w:ascii="Verdana" w:hAnsi="Verdana"/>
                <w:lang w:val="en-GB"/>
              </w:rPr>
            </w:pPr>
            <w:proofErr w:type="spellStart"/>
            <w:r w:rsidRPr="00271002">
              <w:rPr>
                <w:rFonts w:ascii="Verdana" w:hAnsi="Verdana"/>
              </w:rPr>
              <w:t>Appendix</w:t>
            </w:r>
            <w:proofErr w:type="spellEnd"/>
            <w:r w:rsidRPr="00271002">
              <w:rPr>
                <w:rFonts w:ascii="Verdana" w:hAnsi="Verdana"/>
              </w:rPr>
              <w:t xml:space="preserve"> № 18 </w:t>
            </w:r>
            <w:r w:rsidRPr="00271002">
              <w:rPr>
                <w:rFonts w:ascii="Verdana" w:hAnsi="Verdana"/>
                <w:lang w:val="en-GB"/>
              </w:rPr>
              <w:t>of</w:t>
            </w:r>
          </w:p>
          <w:p w14:paraId="2F81D722" w14:textId="77777777" w:rsidR="00667269" w:rsidRPr="00271002" w:rsidRDefault="00667269" w:rsidP="00667269">
            <w:pPr>
              <w:pStyle w:val="BodyText"/>
              <w:spacing w:line="360" w:lineRule="auto"/>
              <w:jc w:val="left"/>
              <w:rPr>
                <w:rFonts w:ascii="Verdana" w:hAnsi="Verdana"/>
              </w:rPr>
            </w:pPr>
            <w:r w:rsidRPr="00271002">
              <w:rPr>
                <w:rFonts w:ascii="Verdana" w:hAnsi="Verdana"/>
                <w:lang w:val="en-GB"/>
              </w:rPr>
              <w:t>Ordinance</w:t>
            </w:r>
            <w:r w:rsidRPr="00271002">
              <w:rPr>
                <w:rFonts w:ascii="Verdana" w:hAnsi="Verdana"/>
              </w:rPr>
              <w:t xml:space="preserve"> № РД-02-20-2</w:t>
            </w:r>
          </w:p>
        </w:tc>
      </w:tr>
      <w:tr w:rsidR="00667269" w:rsidRPr="00271002" w14:paraId="02B1AE1E" w14:textId="77777777" w:rsidTr="005A2BF0">
        <w:tc>
          <w:tcPr>
            <w:tcW w:w="568" w:type="dxa"/>
            <w:vMerge/>
            <w:tcMar>
              <w:top w:w="57" w:type="dxa"/>
              <w:left w:w="85" w:type="dxa"/>
              <w:bottom w:w="28" w:type="dxa"/>
              <w:right w:w="85" w:type="dxa"/>
            </w:tcMar>
          </w:tcPr>
          <w:p w14:paraId="2843CFBD"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4C854F9D"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314C1E97" w14:textId="77777777" w:rsidR="00667269" w:rsidRPr="00271002" w:rsidRDefault="00667269" w:rsidP="00667269">
            <w:pPr>
              <w:tabs>
                <w:tab w:val="left" w:pos="360"/>
              </w:tabs>
              <w:spacing w:line="360" w:lineRule="auto"/>
              <w:rPr>
                <w:rFonts w:ascii="Verdana" w:hAnsi="Verdana"/>
              </w:rPr>
            </w:pPr>
            <w:r w:rsidRPr="00271002">
              <w:rPr>
                <w:rFonts w:ascii="Verdana" w:hAnsi="Verdana"/>
              </w:rPr>
              <w:t xml:space="preserve">1.17 </w:t>
            </w:r>
            <w:r w:rsidRPr="00271002">
              <w:rPr>
                <w:rFonts w:ascii="Verdana" w:hAnsi="Verdana"/>
                <w:lang w:val="en-GB"/>
              </w:rPr>
              <w:t>Determination of the standard density of the skeleton – Proctor compaction</w:t>
            </w:r>
          </w:p>
        </w:tc>
        <w:tc>
          <w:tcPr>
            <w:tcW w:w="2835" w:type="dxa"/>
            <w:tcMar>
              <w:top w:w="57" w:type="dxa"/>
              <w:left w:w="85" w:type="dxa"/>
              <w:bottom w:w="28" w:type="dxa"/>
              <w:right w:w="85" w:type="dxa"/>
            </w:tcMar>
          </w:tcPr>
          <w:p w14:paraId="503E578D" w14:textId="77777777" w:rsidR="00667269" w:rsidRPr="00271002" w:rsidRDefault="00667269" w:rsidP="00667269">
            <w:pPr>
              <w:pStyle w:val="BalloonText"/>
              <w:spacing w:line="360" w:lineRule="auto"/>
              <w:rPr>
                <w:rFonts w:ascii="Verdana" w:hAnsi="Verdana"/>
                <w:sz w:val="20"/>
                <w:szCs w:val="20"/>
              </w:rPr>
            </w:pPr>
            <w:r w:rsidRPr="00271002">
              <w:rPr>
                <w:rFonts w:ascii="Verdana" w:hAnsi="Verdana"/>
                <w:sz w:val="20"/>
                <w:szCs w:val="20"/>
              </w:rPr>
              <w:t xml:space="preserve">БДС EN 13286-2, </w:t>
            </w:r>
            <w:r>
              <w:rPr>
                <w:rFonts w:ascii="Verdana" w:hAnsi="Verdana"/>
                <w:sz w:val="20"/>
                <w:szCs w:val="20"/>
              </w:rPr>
              <w:t>cl.</w:t>
            </w:r>
            <w:r w:rsidRPr="00271002">
              <w:rPr>
                <w:rFonts w:ascii="Verdana" w:hAnsi="Verdana"/>
                <w:sz w:val="20"/>
                <w:szCs w:val="20"/>
              </w:rPr>
              <w:t xml:space="preserve"> 7.1</w:t>
            </w:r>
            <w:r>
              <w:rPr>
                <w:rFonts w:ascii="Verdana" w:hAnsi="Verdana"/>
                <w:sz w:val="20"/>
                <w:szCs w:val="20"/>
              </w:rPr>
              <w:t>,</w:t>
            </w:r>
            <w:r w:rsidRPr="00271002">
              <w:rPr>
                <w:rFonts w:ascii="Verdana" w:hAnsi="Verdana"/>
                <w:sz w:val="20"/>
                <w:szCs w:val="20"/>
              </w:rPr>
              <w:t xml:space="preserve"> </w:t>
            </w:r>
            <w:r w:rsidRPr="0042645D">
              <w:rPr>
                <w:rFonts w:ascii="Verdana" w:hAnsi="Verdana"/>
                <w:sz w:val="20"/>
                <w:szCs w:val="20"/>
              </w:rPr>
              <w:t>cl.</w:t>
            </w:r>
            <w:r>
              <w:rPr>
                <w:rFonts w:ascii="Verdana" w:hAnsi="Verdana"/>
                <w:sz w:val="20"/>
                <w:szCs w:val="20"/>
                <w:lang w:val="bg-BG"/>
              </w:rPr>
              <w:t xml:space="preserve"> </w:t>
            </w:r>
            <w:r w:rsidRPr="00271002">
              <w:rPr>
                <w:rFonts w:ascii="Verdana" w:hAnsi="Verdana"/>
                <w:sz w:val="20"/>
                <w:szCs w:val="20"/>
              </w:rPr>
              <w:t>7.2</w:t>
            </w:r>
            <w:r>
              <w:rPr>
                <w:rFonts w:ascii="Verdana" w:hAnsi="Verdana"/>
                <w:sz w:val="20"/>
                <w:szCs w:val="20"/>
              </w:rPr>
              <w:t>,</w:t>
            </w:r>
            <w:r w:rsidRPr="00271002">
              <w:rPr>
                <w:rFonts w:ascii="Verdana" w:hAnsi="Verdana"/>
                <w:sz w:val="20"/>
                <w:szCs w:val="20"/>
              </w:rPr>
              <w:t xml:space="preserve"> </w:t>
            </w:r>
            <w:proofErr w:type="spellStart"/>
            <w:r w:rsidRPr="00271002">
              <w:rPr>
                <w:rFonts w:ascii="Verdana" w:hAnsi="Verdana"/>
                <w:sz w:val="20"/>
                <w:szCs w:val="20"/>
              </w:rPr>
              <w:t>Appendix</w:t>
            </w:r>
            <w:proofErr w:type="spellEnd"/>
            <w:r w:rsidRPr="00271002">
              <w:rPr>
                <w:rFonts w:ascii="Verdana" w:hAnsi="Verdana"/>
                <w:sz w:val="20"/>
                <w:szCs w:val="20"/>
              </w:rPr>
              <w:t xml:space="preserve"> А</w:t>
            </w:r>
          </w:p>
        </w:tc>
      </w:tr>
      <w:tr w:rsidR="00667269" w:rsidRPr="00271002" w14:paraId="49C8ED1C" w14:textId="77777777" w:rsidTr="005A2BF0">
        <w:tc>
          <w:tcPr>
            <w:tcW w:w="568" w:type="dxa"/>
            <w:vMerge/>
            <w:tcMar>
              <w:top w:w="57" w:type="dxa"/>
              <w:left w:w="85" w:type="dxa"/>
              <w:bottom w:w="28" w:type="dxa"/>
              <w:right w:w="85" w:type="dxa"/>
            </w:tcMar>
          </w:tcPr>
          <w:p w14:paraId="75716BF8"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1B47F658"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32C25214" w14:textId="77777777" w:rsidR="00667269" w:rsidRPr="00271002" w:rsidRDefault="00667269" w:rsidP="00667269">
            <w:pPr>
              <w:tabs>
                <w:tab w:val="left" w:pos="360"/>
              </w:tabs>
              <w:spacing w:line="360" w:lineRule="auto"/>
              <w:rPr>
                <w:rFonts w:ascii="Verdana" w:hAnsi="Verdana"/>
              </w:rPr>
            </w:pPr>
            <w:r w:rsidRPr="00271002">
              <w:rPr>
                <w:rFonts w:ascii="Verdana" w:hAnsi="Verdana"/>
              </w:rPr>
              <w:t xml:space="preserve">1.18 </w:t>
            </w:r>
            <w:r w:rsidRPr="00271002">
              <w:rPr>
                <w:rFonts w:ascii="Verdana" w:hAnsi="Verdana"/>
                <w:lang w:val="en-GB"/>
              </w:rPr>
              <w:t>Determination of the standard density of the skeleton – modified Proctor compaction</w:t>
            </w:r>
          </w:p>
        </w:tc>
        <w:tc>
          <w:tcPr>
            <w:tcW w:w="2835" w:type="dxa"/>
            <w:tcMar>
              <w:top w:w="57" w:type="dxa"/>
              <w:left w:w="85" w:type="dxa"/>
              <w:bottom w:w="28" w:type="dxa"/>
              <w:right w:w="85" w:type="dxa"/>
            </w:tcMar>
          </w:tcPr>
          <w:p w14:paraId="63D3A760" w14:textId="77777777" w:rsidR="00667269" w:rsidRPr="00271002" w:rsidRDefault="00667269" w:rsidP="00667269">
            <w:pPr>
              <w:pStyle w:val="BalloonText"/>
              <w:spacing w:line="360" w:lineRule="auto"/>
              <w:rPr>
                <w:rFonts w:ascii="Verdana" w:hAnsi="Verdana"/>
                <w:sz w:val="20"/>
                <w:szCs w:val="20"/>
              </w:rPr>
            </w:pPr>
            <w:r w:rsidRPr="00271002">
              <w:rPr>
                <w:rFonts w:ascii="Verdana" w:hAnsi="Verdana"/>
                <w:sz w:val="20"/>
                <w:szCs w:val="20"/>
              </w:rPr>
              <w:t xml:space="preserve">БДС EN 13286-2, </w:t>
            </w:r>
            <w:r>
              <w:rPr>
                <w:rFonts w:ascii="Verdana" w:hAnsi="Verdana"/>
                <w:sz w:val="20"/>
                <w:szCs w:val="20"/>
              </w:rPr>
              <w:t>cl.</w:t>
            </w:r>
            <w:r w:rsidRPr="00271002">
              <w:rPr>
                <w:rFonts w:ascii="Verdana" w:hAnsi="Verdana"/>
                <w:sz w:val="20"/>
                <w:szCs w:val="20"/>
                <w:lang w:val="en-GB"/>
              </w:rPr>
              <w:t xml:space="preserve"> </w:t>
            </w:r>
            <w:r w:rsidRPr="00271002">
              <w:rPr>
                <w:rFonts w:ascii="Verdana" w:hAnsi="Verdana"/>
                <w:sz w:val="20"/>
                <w:szCs w:val="20"/>
              </w:rPr>
              <w:t xml:space="preserve">7.4; </w:t>
            </w:r>
            <w:r w:rsidRPr="0042645D">
              <w:rPr>
                <w:rFonts w:ascii="Verdana" w:hAnsi="Verdana"/>
                <w:sz w:val="20"/>
                <w:szCs w:val="20"/>
              </w:rPr>
              <w:t>cl.</w:t>
            </w:r>
            <w:r>
              <w:rPr>
                <w:rFonts w:ascii="Verdana" w:hAnsi="Verdana"/>
                <w:sz w:val="20"/>
                <w:szCs w:val="20"/>
                <w:lang w:val="bg-BG"/>
              </w:rPr>
              <w:t xml:space="preserve"> </w:t>
            </w:r>
            <w:r w:rsidRPr="00271002">
              <w:rPr>
                <w:rFonts w:ascii="Verdana" w:hAnsi="Verdana"/>
                <w:sz w:val="20"/>
                <w:szCs w:val="20"/>
              </w:rPr>
              <w:t xml:space="preserve">7.5, </w:t>
            </w:r>
            <w:proofErr w:type="spellStart"/>
            <w:r w:rsidRPr="00271002">
              <w:rPr>
                <w:rFonts w:ascii="Verdana" w:hAnsi="Verdana"/>
                <w:sz w:val="20"/>
                <w:szCs w:val="20"/>
              </w:rPr>
              <w:t>Appendix</w:t>
            </w:r>
            <w:proofErr w:type="spellEnd"/>
            <w:r w:rsidRPr="00271002">
              <w:rPr>
                <w:rFonts w:ascii="Verdana" w:hAnsi="Verdana"/>
                <w:sz w:val="20"/>
                <w:szCs w:val="20"/>
              </w:rPr>
              <w:t xml:space="preserve"> А</w:t>
            </w:r>
          </w:p>
        </w:tc>
      </w:tr>
      <w:tr w:rsidR="00667269" w:rsidRPr="00271002" w14:paraId="08A9AEB1" w14:textId="77777777" w:rsidTr="005A2BF0">
        <w:tc>
          <w:tcPr>
            <w:tcW w:w="568" w:type="dxa"/>
            <w:vMerge/>
            <w:tcMar>
              <w:top w:w="57" w:type="dxa"/>
              <w:left w:w="85" w:type="dxa"/>
              <w:bottom w:w="28" w:type="dxa"/>
              <w:right w:w="85" w:type="dxa"/>
            </w:tcMar>
          </w:tcPr>
          <w:p w14:paraId="3C3D1FD7"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0FFB5EB0"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396C48C6" w14:textId="77777777" w:rsidR="00667269" w:rsidRPr="00271002" w:rsidRDefault="00667269" w:rsidP="00667269">
            <w:pPr>
              <w:tabs>
                <w:tab w:val="left" w:pos="360"/>
              </w:tabs>
              <w:spacing w:line="360" w:lineRule="auto"/>
              <w:rPr>
                <w:rFonts w:ascii="Verdana" w:hAnsi="Verdana"/>
              </w:rPr>
            </w:pPr>
            <w:r w:rsidRPr="00271002">
              <w:rPr>
                <w:rFonts w:ascii="Verdana" w:hAnsi="Verdana"/>
              </w:rPr>
              <w:t xml:space="preserve">1.19 </w:t>
            </w:r>
            <w:r w:rsidRPr="00271002">
              <w:rPr>
                <w:rFonts w:ascii="Verdana" w:hAnsi="Verdana"/>
                <w:lang w:val="en-GB"/>
              </w:rPr>
              <w:t>Determination of California bearing ratio</w:t>
            </w:r>
            <w:r w:rsidRPr="00271002">
              <w:rPr>
                <w:rFonts w:ascii="Verdana" w:hAnsi="Verdana"/>
              </w:rPr>
              <w:t xml:space="preserve"> </w:t>
            </w:r>
            <w:r w:rsidRPr="00271002">
              <w:rPr>
                <w:rFonts w:ascii="Verdana" w:hAnsi="Verdana"/>
                <w:lang w:val="ru-RU"/>
              </w:rPr>
              <w:t>(</w:t>
            </w:r>
            <w:r w:rsidRPr="00271002">
              <w:rPr>
                <w:rFonts w:ascii="Verdana" w:hAnsi="Verdana"/>
              </w:rPr>
              <w:t>CBR</w:t>
            </w:r>
            <w:r w:rsidRPr="00271002">
              <w:rPr>
                <w:rFonts w:ascii="Verdana" w:hAnsi="Verdana"/>
                <w:lang w:val="ru-RU"/>
              </w:rPr>
              <w:t>)</w:t>
            </w:r>
          </w:p>
        </w:tc>
        <w:tc>
          <w:tcPr>
            <w:tcW w:w="2835" w:type="dxa"/>
            <w:tcMar>
              <w:top w:w="57" w:type="dxa"/>
              <w:left w:w="85" w:type="dxa"/>
              <w:bottom w:w="28" w:type="dxa"/>
              <w:right w:w="85" w:type="dxa"/>
            </w:tcMar>
          </w:tcPr>
          <w:p w14:paraId="0A30AEAC" w14:textId="77777777" w:rsidR="00667269" w:rsidRPr="00271002" w:rsidRDefault="00667269" w:rsidP="00667269">
            <w:pPr>
              <w:pStyle w:val="BodyText2"/>
              <w:spacing w:line="360" w:lineRule="auto"/>
              <w:jc w:val="left"/>
              <w:rPr>
                <w:rFonts w:ascii="Verdana" w:hAnsi="Verdana"/>
                <w:sz w:val="20"/>
              </w:rPr>
            </w:pPr>
            <w:r w:rsidRPr="00271002">
              <w:rPr>
                <w:rFonts w:ascii="Verdana" w:hAnsi="Verdana"/>
                <w:sz w:val="20"/>
              </w:rPr>
              <w:t xml:space="preserve">БДС </w:t>
            </w:r>
            <w:r w:rsidRPr="00271002">
              <w:rPr>
                <w:rFonts w:ascii="Verdana" w:hAnsi="Verdana"/>
                <w:sz w:val="20"/>
                <w:lang w:val="fr-FR"/>
              </w:rPr>
              <w:t>EN</w:t>
            </w:r>
            <w:r w:rsidRPr="00271002">
              <w:rPr>
                <w:rFonts w:ascii="Verdana" w:hAnsi="Verdana"/>
                <w:sz w:val="20"/>
              </w:rPr>
              <w:t xml:space="preserve"> 13286-47</w:t>
            </w:r>
          </w:p>
        </w:tc>
      </w:tr>
      <w:tr w:rsidR="00667269" w:rsidRPr="00271002" w14:paraId="6F667D82" w14:textId="77777777" w:rsidTr="005A2BF0">
        <w:tc>
          <w:tcPr>
            <w:tcW w:w="568" w:type="dxa"/>
            <w:vMerge/>
            <w:tcMar>
              <w:top w:w="57" w:type="dxa"/>
              <w:left w:w="85" w:type="dxa"/>
              <w:bottom w:w="28" w:type="dxa"/>
              <w:right w:w="85" w:type="dxa"/>
            </w:tcMar>
          </w:tcPr>
          <w:p w14:paraId="709F643C"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2DD54AE2"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6AA687F5" w14:textId="77777777" w:rsidR="00667269" w:rsidRPr="00271002" w:rsidRDefault="00667269" w:rsidP="00667269">
            <w:pPr>
              <w:tabs>
                <w:tab w:val="left" w:pos="360"/>
              </w:tabs>
              <w:spacing w:line="360" w:lineRule="auto"/>
              <w:rPr>
                <w:rFonts w:ascii="Verdana" w:hAnsi="Verdana"/>
                <w:lang w:val="en-GB"/>
              </w:rPr>
            </w:pPr>
            <w:r w:rsidRPr="00271002">
              <w:rPr>
                <w:rFonts w:ascii="Verdana" w:hAnsi="Verdana"/>
                <w:lang w:val="ru-RU"/>
              </w:rPr>
              <w:t xml:space="preserve">1.20 </w:t>
            </w:r>
            <w:proofErr w:type="spellStart"/>
            <w:r w:rsidRPr="00271002">
              <w:rPr>
                <w:rFonts w:ascii="Verdana" w:hAnsi="Verdana"/>
                <w:lang w:val="ru-RU"/>
              </w:rPr>
              <w:t>Compression</w:t>
            </w:r>
            <w:proofErr w:type="spellEnd"/>
            <w:r w:rsidRPr="00271002">
              <w:rPr>
                <w:rFonts w:ascii="Verdana" w:hAnsi="Verdana"/>
                <w:lang w:val="ru-RU"/>
              </w:rPr>
              <w:t xml:space="preserve"> </w:t>
            </w:r>
            <w:r w:rsidRPr="00271002">
              <w:rPr>
                <w:rFonts w:ascii="Verdana" w:hAnsi="Verdana"/>
                <w:lang w:val="en-GB"/>
              </w:rPr>
              <w:t>characteristics</w:t>
            </w:r>
          </w:p>
          <w:p w14:paraId="11BAA344" w14:textId="77777777" w:rsidR="00667269" w:rsidRPr="00271002" w:rsidRDefault="00667269" w:rsidP="00667269">
            <w:pPr>
              <w:tabs>
                <w:tab w:val="left" w:pos="360"/>
              </w:tabs>
              <w:spacing w:line="360" w:lineRule="auto"/>
              <w:rPr>
                <w:rFonts w:ascii="Verdana" w:hAnsi="Verdana"/>
                <w:lang w:val="en-GB"/>
              </w:rPr>
            </w:pPr>
            <w:r w:rsidRPr="00271002">
              <w:rPr>
                <w:rFonts w:ascii="Verdana" w:hAnsi="Verdana"/>
              </w:rPr>
              <w:t xml:space="preserve">1.20.1 </w:t>
            </w:r>
            <w:r w:rsidRPr="00271002">
              <w:rPr>
                <w:rFonts w:ascii="Verdana" w:hAnsi="Verdana"/>
                <w:lang w:val="en-GB"/>
              </w:rPr>
              <w:t>Vertical deformation</w:t>
            </w:r>
          </w:p>
          <w:p w14:paraId="40161256" w14:textId="77777777" w:rsidR="00667269" w:rsidRPr="00271002" w:rsidRDefault="00667269" w:rsidP="00667269">
            <w:pPr>
              <w:tabs>
                <w:tab w:val="left" w:pos="360"/>
              </w:tabs>
              <w:spacing w:line="360" w:lineRule="auto"/>
              <w:rPr>
                <w:rFonts w:ascii="Verdana" w:hAnsi="Verdana"/>
              </w:rPr>
            </w:pPr>
            <w:r w:rsidRPr="00271002">
              <w:rPr>
                <w:rFonts w:ascii="Verdana" w:hAnsi="Verdana"/>
              </w:rPr>
              <w:t>1.20.2 Compression module</w:t>
            </w:r>
          </w:p>
          <w:p w14:paraId="29CA54A5" w14:textId="77777777" w:rsidR="00667269" w:rsidRPr="00271002" w:rsidRDefault="00667269" w:rsidP="00667269">
            <w:pPr>
              <w:tabs>
                <w:tab w:val="left" w:pos="360"/>
              </w:tabs>
              <w:spacing w:line="360" w:lineRule="auto"/>
              <w:rPr>
                <w:rFonts w:ascii="Verdana" w:hAnsi="Verdana"/>
                <w:lang w:val="en-GB"/>
              </w:rPr>
            </w:pPr>
            <w:r w:rsidRPr="00271002">
              <w:rPr>
                <w:rFonts w:ascii="Verdana" w:hAnsi="Verdana"/>
              </w:rPr>
              <w:lastRenderedPageBreak/>
              <w:t xml:space="preserve">1.20.3 </w:t>
            </w:r>
            <w:r w:rsidRPr="00271002">
              <w:rPr>
                <w:rFonts w:ascii="Verdana" w:hAnsi="Verdana"/>
                <w:lang w:val="en-GB"/>
              </w:rPr>
              <w:t>Coefficient of consolidation</w:t>
            </w:r>
          </w:p>
          <w:p w14:paraId="521E0AE4" w14:textId="77777777" w:rsidR="00667269" w:rsidRPr="00271002" w:rsidRDefault="00667269" w:rsidP="00667269">
            <w:pPr>
              <w:tabs>
                <w:tab w:val="left" w:pos="360"/>
              </w:tabs>
              <w:spacing w:line="360" w:lineRule="auto"/>
              <w:rPr>
                <w:rFonts w:ascii="Verdana" w:hAnsi="Verdana"/>
                <w:lang w:val="en-GB"/>
              </w:rPr>
            </w:pPr>
            <w:r w:rsidRPr="00271002">
              <w:rPr>
                <w:rFonts w:ascii="Verdana" w:hAnsi="Verdana"/>
              </w:rPr>
              <w:t xml:space="preserve">1.20.4 </w:t>
            </w:r>
            <w:r w:rsidRPr="00271002">
              <w:rPr>
                <w:rFonts w:ascii="Verdana" w:hAnsi="Verdana"/>
                <w:lang w:val="en-GB"/>
              </w:rPr>
              <w:t>Pore coefficient</w:t>
            </w:r>
          </w:p>
          <w:p w14:paraId="6594BB92" w14:textId="77777777" w:rsidR="00667269" w:rsidRPr="00271002" w:rsidRDefault="00667269" w:rsidP="00667269">
            <w:pPr>
              <w:tabs>
                <w:tab w:val="left" w:pos="360"/>
              </w:tabs>
              <w:spacing w:line="360" w:lineRule="auto"/>
              <w:rPr>
                <w:rFonts w:ascii="Verdana" w:hAnsi="Verdana"/>
                <w:lang w:val="en-GB"/>
              </w:rPr>
            </w:pPr>
            <w:r w:rsidRPr="00271002">
              <w:rPr>
                <w:rFonts w:ascii="Verdana" w:hAnsi="Verdana"/>
              </w:rPr>
              <w:t xml:space="preserve">1.20.5 </w:t>
            </w:r>
            <w:r w:rsidRPr="00271002">
              <w:rPr>
                <w:rFonts w:ascii="Verdana" w:hAnsi="Verdana"/>
                <w:lang w:val="en-GB"/>
              </w:rPr>
              <w:t xml:space="preserve">Swelling pressure </w:t>
            </w:r>
          </w:p>
        </w:tc>
        <w:tc>
          <w:tcPr>
            <w:tcW w:w="2835" w:type="dxa"/>
            <w:tcMar>
              <w:top w:w="57" w:type="dxa"/>
              <w:left w:w="85" w:type="dxa"/>
              <w:bottom w:w="28" w:type="dxa"/>
              <w:right w:w="85" w:type="dxa"/>
            </w:tcMar>
          </w:tcPr>
          <w:p w14:paraId="15ECBBB7" w14:textId="77777777" w:rsidR="00667269" w:rsidRPr="00271002" w:rsidRDefault="00667269" w:rsidP="00667269">
            <w:pPr>
              <w:pStyle w:val="BalloonText"/>
              <w:spacing w:line="360" w:lineRule="auto"/>
              <w:rPr>
                <w:rFonts w:ascii="Verdana" w:hAnsi="Verdana"/>
                <w:sz w:val="20"/>
                <w:szCs w:val="20"/>
              </w:rPr>
            </w:pPr>
            <w:r w:rsidRPr="00271002">
              <w:rPr>
                <w:rFonts w:ascii="Verdana" w:hAnsi="Verdana"/>
                <w:sz w:val="20"/>
                <w:szCs w:val="20"/>
              </w:rPr>
              <w:lastRenderedPageBreak/>
              <w:t>БДС EN</w:t>
            </w:r>
            <w:r w:rsidRPr="00271002">
              <w:rPr>
                <w:rFonts w:ascii="Verdana" w:hAnsi="Verdana"/>
                <w:sz w:val="20"/>
                <w:szCs w:val="20"/>
                <w:lang w:val="ru-RU"/>
              </w:rPr>
              <w:t xml:space="preserve"> </w:t>
            </w:r>
            <w:r w:rsidRPr="00271002">
              <w:rPr>
                <w:rFonts w:ascii="Verdana" w:hAnsi="Verdana"/>
                <w:sz w:val="20"/>
                <w:szCs w:val="20"/>
              </w:rPr>
              <w:t>ISO</w:t>
            </w:r>
            <w:r w:rsidRPr="00271002">
              <w:rPr>
                <w:rFonts w:ascii="Verdana" w:hAnsi="Verdana"/>
                <w:sz w:val="20"/>
                <w:szCs w:val="20"/>
                <w:lang w:val="ru-RU"/>
              </w:rPr>
              <w:t xml:space="preserve"> 17892</w:t>
            </w:r>
            <w:r w:rsidRPr="00271002">
              <w:rPr>
                <w:rFonts w:ascii="Verdana" w:hAnsi="Verdana"/>
                <w:sz w:val="20"/>
                <w:szCs w:val="20"/>
              </w:rPr>
              <w:t>-5</w:t>
            </w:r>
          </w:p>
          <w:p w14:paraId="35EA0FA2" w14:textId="77777777" w:rsidR="00667269" w:rsidRPr="00271002" w:rsidRDefault="00667269" w:rsidP="00667269">
            <w:pPr>
              <w:pStyle w:val="BalloonText"/>
              <w:spacing w:line="360" w:lineRule="auto"/>
              <w:rPr>
                <w:rFonts w:ascii="Verdana" w:hAnsi="Verdana"/>
                <w:sz w:val="20"/>
                <w:szCs w:val="20"/>
              </w:rPr>
            </w:pPr>
          </w:p>
        </w:tc>
      </w:tr>
      <w:tr w:rsidR="00667269" w:rsidRPr="00271002" w14:paraId="7243A957" w14:textId="77777777" w:rsidTr="005A2BF0">
        <w:tc>
          <w:tcPr>
            <w:tcW w:w="568" w:type="dxa"/>
            <w:vMerge/>
            <w:tcMar>
              <w:top w:w="57" w:type="dxa"/>
              <w:left w:w="85" w:type="dxa"/>
              <w:bottom w:w="28" w:type="dxa"/>
              <w:right w:w="85" w:type="dxa"/>
            </w:tcMar>
          </w:tcPr>
          <w:p w14:paraId="49E9E541"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2D0CC05D"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5D3C69C7" w14:textId="77777777" w:rsidR="00667269" w:rsidRPr="00271002" w:rsidRDefault="00667269" w:rsidP="00667269">
            <w:pPr>
              <w:tabs>
                <w:tab w:val="left" w:pos="360"/>
              </w:tabs>
              <w:spacing w:line="360" w:lineRule="auto"/>
              <w:rPr>
                <w:rFonts w:ascii="Verdana" w:hAnsi="Verdana"/>
                <w:lang w:val="en-GB"/>
              </w:rPr>
            </w:pPr>
            <w:r w:rsidRPr="00271002">
              <w:rPr>
                <w:rFonts w:ascii="Verdana" w:hAnsi="Verdana"/>
              </w:rPr>
              <w:t xml:space="preserve">1.21 </w:t>
            </w:r>
            <w:r w:rsidRPr="00271002">
              <w:rPr>
                <w:rFonts w:ascii="Verdana" w:hAnsi="Verdana"/>
                <w:lang w:val="en-GB"/>
              </w:rPr>
              <w:t>Friction angle</w:t>
            </w:r>
            <w:r>
              <w:rPr>
                <w:rFonts w:ascii="Verdana" w:hAnsi="Verdana"/>
                <w:lang w:val="en-GB"/>
              </w:rPr>
              <w:t>:</w:t>
            </w:r>
          </w:p>
          <w:p w14:paraId="71B2E7C2" w14:textId="77777777" w:rsidR="00667269" w:rsidRPr="009E45BE" w:rsidRDefault="00667269" w:rsidP="00667269">
            <w:pPr>
              <w:pStyle w:val="ListParagraph"/>
              <w:numPr>
                <w:ilvl w:val="0"/>
                <w:numId w:val="43"/>
              </w:numPr>
              <w:tabs>
                <w:tab w:val="left" w:pos="360"/>
              </w:tabs>
              <w:spacing w:line="360" w:lineRule="auto"/>
              <w:ind w:left="485"/>
              <w:rPr>
                <w:rFonts w:ascii="Verdana" w:hAnsi="Verdana"/>
              </w:rPr>
            </w:pPr>
            <w:r w:rsidRPr="009E45BE">
              <w:rPr>
                <w:rFonts w:ascii="Verdana" w:hAnsi="Verdana"/>
              </w:rPr>
              <w:t>Peak friction angle,</w:t>
            </w:r>
          </w:p>
          <w:p w14:paraId="7771EFF7" w14:textId="77777777" w:rsidR="00667269" w:rsidRPr="009E45BE" w:rsidRDefault="00667269" w:rsidP="00667269">
            <w:pPr>
              <w:pStyle w:val="ListParagraph"/>
              <w:numPr>
                <w:ilvl w:val="0"/>
                <w:numId w:val="43"/>
              </w:numPr>
              <w:tabs>
                <w:tab w:val="left" w:pos="360"/>
              </w:tabs>
              <w:spacing w:line="360" w:lineRule="auto"/>
              <w:ind w:left="485"/>
              <w:rPr>
                <w:rFonts w:ascii="Verdana" w:hAnsi="Verdana"/>
              </w:rPr>
            </w:pPr>
            <w:r w:rsidRPr="009E45BE">
              <w:rPr>
                <w:rFonts w:ascii="Verdana" w:hAnsi="Verdana"/>
              </w:rPr>
              <w:t>Residual friction angle</w:t>
            </w:r>
          </w:p>
        </w:tc>
        <w:tc>
          <w:tcPr>
            <w:tcW w:w="2835" w:type="dxa"/>
            <w:vMerge w:val="restart"/>
            <w:tcMar>
              <w:top w:w="57" w:type="dxa"/>
              <w:left w:w="85" w:type="dxa"/>
              <w:bottom w:w="28" w:type="dxa"/>
              <w:right w:w="85" w:type="dxa"/>
            </w:tcMar>
          </w:tcPr>
          <w:p w14:paraId="690FC58C" w14:textId="77777777" w:rsidR="00667269" w:rsidRPr="0090012B" w:rsidRDefault="00667269" w:rsidP="00667269">
            <w:pPr>
              <w:pStyle w:val="BalloonText"/>
              <w:spacing w:line="360" w:lineRule="auto"/>
              <w:rPr>
                <w:rFonts w:ascii="Verdana" w:hAnsi="Verdana"/>
                <w:sz w:val="20"/>
                <w:szCs w:val="20"/>
              </w:rPr>
            </w:pPr>
            <w:r w:rsidRPr="0090012B">
              <w:rPr>
                <w:rFonts w:ascii="Verdana" w:hAnsi="Verdana"/>
                <w:sz w:val="20"/>
                <w:szCs w:val="20"/>
              </w:rPr>
              <w:t xml:space="preserve">БДС 10188, </w:t>
            </w:r>
          </w:p>
          <w:p w14:paraId="1D1A7E94" w14:textId="77777777" w:rsidR="00667269" w:rsidRDefault="00667269" w:rsidP="00667269">
            <w:pPr>
              <w:pStyle w:val="BalloonText"/>
              <w:spacing w:line="360" w:lineRule="auto"/>
              <w:rPr>
                <w:rFonts w:ascii="Verdana" w:hAnsi="Verdana"/>
                <w:sz w:val="20"/>
                <w:szCs w:val="20"/>
              </w:rPr>
            </w:pPr>
            <w:r w:rsidRPr="0090012B">
              <w:rPr>
                <w:rFonts w:ascii="Verdana" w:hAnsi="Verdana"/>
                <w:sz w:val="20"/>
                <w:szCs w:val="20"/>
                <w:lang w:val="en-GB"/>
              </w:rPr>
              <w:t>Amendment</w:t>
            </w:r>
            <w:r w:rsidRPr="0090012B">
              <w:rPr>
                <w:rFonts w:ascii="Verdana" w:hAnsi="Verdana"/>
                <w:sz w:val="20"/>
                <w:szCs w:val="20"/>
              </w:rPr>
              <w:t xml:space="preserve"> 1;</w:t>
            </w:r>
          </w:p>
          <w:p w14:paraId="1C76AAC4" w14:textId="77777777" w:rsidR="00667269" w:rsidRPr="0090012B" w:rsidRDefault="00667269" w:rsidP="00667269">
            <w:pPr>
              <w:pStyle w:val="BalloonText"/>
              <w:spacing w:line="360" w:lineRule="auto"/>
              <w:rPr>
                <w:rFonts w:ascii="Verdana" w:hAnsi="Verdana"/>
                <w:sz w:val="20"/>
                <w:szCs w:val="20"/>
              </w:rPr>
            </w:pPr>
          </w:p>
          <w:p w14:paraId="0F81E11F" w14:textId="77777777" w:rsidR="00667269" w:rsidRPr="0090012B" w:rsidRDefault="00667269" w:rsidP="00667269">
            <w:pPr>
              <w:pStyle w:val="BalloonText"/>
              <w:spacing w:line="360" w:lineRule="auto"/>
              <w:rPr>
                <w:rFonts w:ascii="Verdana" w:hAnsi="Verdana"/>
                <w:sz w:val="20"/>
                <w:szCs w:val="20"/>
              </w:rPr>
            </w:pPr>
            <w:r w:rsidRPr="0090012B">
              <w:rPr>
                <w:rFonts w:ascii="Verdana" w:hAnsi="Verdana"/>
                <w:sz w:val="20"/>
                <w:szCs w:val="20"/>
              </w:rPr>
              <w:t xml:space="preserve">БДС EN ISO 17892-10, </w:t>
            </w:r>
          </w:p>
          <w:p w14:paraId="04A6136B" w14:textId="77777777" w:rsidR="00667269" w:rsidRPr="00271002" w:rsidRDefault="00667269" w:rsidP="00667269">
            <w:pPr>
              <w:pStyle w:val="BalloonText"/>
              <w:spacing w:line="360" w:lineRule="auto"/>
              <w:rPr>
                <w:rFonts w:ascii="Verdana" w:hAnsi="Verdana"/>
                <w:b/>
                <w:sz w:val="20"/>
                <w:szCs w:val="20"/>
              </w:rPr>
            </w:pPr>
            <w:r w:rsidRPr="0090012B">
              <w:rPr>
                <w:rFonts w:ascii="Verdana" w:hAnsi="Verdana"/>
                <w:sz w:val="20"/>
                <w:szCs w:val="20"/>
              </w:rPr>
              <w:t>cl.</w:t>
            </w:r>
            <w:r w:rsidRPr="0090012B">
              <w:rPr>
                <w:rFonts w:ascii="Verdana" w:hAnsi="Verdana"/>
                <w:sz w:val="20"/>
                <w:szCs w:val="20"/>
                <w:lang w:val="en-GB"/>
              </w:rPr>
              <w:t xml:space="preserve"> </w:t>
            </w:r>
            <w:r w:rsidRPr="0090012B">
              <w:rPr>
                <w:rFonts w:ascii="Verdana" w:hAnsi="Verdana"/>
                <w:sz w:val="20"/>
                <w:szCs w:val="20"/>
              </w:rPr>
              <w:t>4.1</w:t>
            </w:r>
          </w:p>
        </w:tc>
      </w:tr>
      <w:tr w:rsidR="00667269" w:rsidRPr="00271002" w14:paraId="0C179A5F" w14:textId="77777777" w:rsidTr="005A2BF0">
        <w:tc>
          <w:tcPr>
            <w:tcW w:w="568" w:type="dxa"/>
            <w:vMerge/>
            <w:tcMar>
              <w:top w:w="57" w:type="dxa"/>
              <w:left w:w="85" w:type="dxa"/>
              <w:bottom w:w="28" w:type="dxa"/>
              <w:right w:w="85" w:type="dxa"/>
            </w:tcMar>
          </w:tcPr>
          <w:p w14:paraId="28C454A9" w14:textId="77777777" w:rsidR="00667269" w:rsidRPr="00271002" w:rsidRDefault="00667269" w:rsidP="00667269">
            <w:pPr>
              <w:pStyle w:val="Footer"/>
              <w:spacing w:line="360" w:lineRule="auto"/>
              <w:ind w:right="-41"/>
              <w:jc w:val="center"/>
              <w:rPr>
                <w:rFonts w:ascii="Verdana" w:hAnsi="Verdana"/>
                <w:b/>
              </w:rPr>
            </w:pPr>
          </w:p>
        </w:tc>
        <w:tc>
          <w:tcPr>
            <w:tcW w:w="2551" w:type="dxa"/>
            <w:vMerge/>
            <w:tcMar>
              <w:top w:w="57" w:type="dxa"/>
              <w:left w:w="85" w:type="dxa"/>
              <w:bottom w:w="28" w:type="dxa"/>
              <w:right w:w="85" w:type="dxa"/>
            </w:tcMar>
          </w:tcPr>
          <w:p w14:paraId="0EF09A29" w14:textId="77777777" w:rsidR="00667269" w:rsidRPr="00271002" w:rsidRDefault="00667269" w:rsidP="00667269">
            <w:pPr>
              <w:pStyle w:val="Footer"/>
              <w:spacing w:line="360" w:lineRule="auto"/>
              <w:ind w:right="-41"/>
              <w:rPr>
                <w:rFonts w:ascii="Verdana" w:hAnsi="Verdana"/>
                <w:b/>
              </w:rPr>
            </w:pPr>
          </w:p>
        </w:tc>
        <w:tc>
          <w:tcPr>
            <w:tcW w:w="3544" w:type="dxa"/>
            <w:tcMar>
              <w:top w:w="57" w:type="dxa"/>
              <w:left w:w="85" w:type="dxa"/>
              <w:bottom w:w="28" w:type="dxa"/>
              <w:right w:w="85" w:type="dxa"/>
            </w:tcMar>
          </w:tcPr>
          <w:p w14:paraId="3F56C44D" w14:textId="77777777" w:rsidR="00667269" w:rsidRPr="00271002" w:rsidRDefault="00667269" w:rsidP="00667269">
            <w:pPr>
              <w:tabs>
                <w:tab w:val="left" w:pos="360"/>
              </w:tabs>
              <w:spacing w:line="360" w:lineRule="auto"/>
              <w:rPr>
                <w:rFonts w:ascii="Verdana" w:hAnsi="Verdana"/>
                <w:lang w:val="en-GB"/>
              </w:rPr>
            </w:pPr>
            <w:r w:rsidRPr="00271002">
              <w:rPr>
                <w:rFonts w:ascii="Verdana" w:hAnsi="Verdana"/>
              </w:rPr>
              <w:t xml:space="preserve">1.22 </w:t>
            </w:r>
            <w:r w:rsidRPr="00271002">
              <w:rPr>
                <w:rFonts w:ascii="Verdana" w:hAnsi="Verdana"/>
                <w:lang w:val="en-GB"/>
              </w:rPr>
              <w:t>Cohesion</w:t>
            </w:r>
            <w:r>
              <w:rPr>
                <w:rFonts w:ascii="Verdana" w:hAnsi="Verdana"/>
                <w:lang w:val="en-GB"/>
              </w:rPr>
              <w:t>:</w:t>
            </w:r>
          </w:p>
          <w:p w14:paraId="7EB59AA8" w14:textId="77777777" w:rsidR="00667269" w:rsidRPr="009E45BE" w:rsidRDefault="00667269" w:rsidP="00667269">
            <w:pPr>
              <w:pStyle w:val="ListParagraph"/>
              <w:numPr>
                <w:ilvl w:val="0"/>
                <w:numId w:val="44"/>
              </w:numPr>
              <w:tabs>
                <w:tab w:val="left" w:pos="360"/>
              </w:tabs>
              <w:spacing w:line="360" w:lineRule="auto"/>
              <w:ind w:left="485"/>
              <w:rPr>
                <w:rFonts w:ascii="Verdana" w:hAnsi="Verdana"/>
              </w:rPr>
            </w:pPr>
            <w:r w:rsidRPr="009E45BE">
              <w:rPr>
                <w:rFonts w:ascii="Verdana" w:hAnsi="Verdana"/>
              </w:rPr>
              <w:t>Peak cohesion,</w:t>
            </w:r>
          </w:p>
          <w:p w14:paraId="17FB1353" w14:textId="77777777" w:rsidR="00667269" w:rsidRPr="009E45BE" w:rsidRDefault="00667269" w:rsidP="00667269">
            <w:pPr>
              <w:pStyle w:val="ListParagraph"/>
              <w:numPr>
                <w:ilvl w:val="0"/>
                <w:numId w:val="44"/>
              </w:numPr>
              <w:tabs>
                <w:tab w:val="left" w:pos="360"/>
              </w:tabs>
              <w:spacing w:line="360" w:lineRule="auto"/>
              <w:ind w:left="485"/>
              <w:rPr>
                <w:rFonts w:ascii="Verdana" w:hAnsi="Verdana"/>
              </w:rPr>
            </w:pPr>
            <w:r w:rsidRPr="009E45BE">
              <w:rPr>
                <w:rFonts w:ascii="Verdana" w:hAnsi="Verdana"/>
              </w:rPr>
              <w:t>Residual cohesion</w:t>
            </w:r>
          </w:p>
        </w:tc>
        <w:tc>
          <w:tcPr>
            <w:tcW w:w="2835" w:type="dxa"/>
            <w:vMerge/>
            <w:tcMar>
              <w:top w:w="57" w:type="dxa"/>
              <w:left w:w="85" w:type="dxa"/>
              <w:bottom w:w="28" w:type="dxa"/>
              <w:right w:w="85" w:type="dxa"/>
            </w:tcMar>
          </w:tcPr>
          <w:p w14:paraId="16210709" w14:textId="77777777" w:rsidR="00667269" w:rsidRPr="00271002" w:rsidRDefault="00667269" w:rsidP="00667269">
            <w:pPr>
              <w:pStyle w:val="BodyText2"/>
              <w:spacing w:line="360" w:lineRule="auto"/>
              <w:jc w:val="left"/>
              <w:rPr>
                <w:rFonts w:ascii="Verdana" w:hAnsi="Verdana"/>
                <w:sz w:val="20"/>
              </w:rPr>
            </w:pPr>
          </w:p>
        </w:tc>
      </w:tr>
      <w:tr w:rsidR="00667269" w:rsidRPr="00271002" w14:paraId="69DAEB55" w14:textId="77777777" w:rsidTr="005A2BF0">
        <w:tc>
          <w:tcPr>
            <w:tcW w:w="568" w:type="dxa"/>
            <w:vMerge w:val="restart"/>
            <w:tcMar>
              <w:top w:w="57" w:type="dxa"/>
              <w:left w:w="85" w:type="dxa"/>
              <w:bottom w:w="28" w:type="dxa"/>
              <w:right w:w="85" w:type="dxa"/>
            </w:tcMar>
          </w:tcPr>
          <w:p w14:paraId="0089E789" w14:textId="77777777" w:rsidR="00667269" w:rsidRPr="00271002" w:rsidRDefault="00667269" w:rsidP="00667269">
            <w:pPr>
              <w:pStyle w:val="PlainText"/>
              <w:spacing w:line="360" w:lineRule="auto"/>
              <w:jc w:val="center"/>
              <w:rPr>
                <w:rFonts w:ascii="Verdana" w:hAnsi="Verdana"/>
                <w:lang w:val="ru-RU"/>
              </w:rPr>
            </w:pPr>
            <w:r w:rsidRPr="00271002">
              <w:rPr>
                <w:rFonts w:ascii="Verdana" w:hAnsi="Verdana"/>
                <w:lang w:val="ru-RU"/>
              </w:rPr>
              <w:t>2.</w:t>
            </w:r>
          </w:p>
          <w:p w14:paraId="45842F03" w14:textId="77777777" w:rsidR="00667269" w:rsidRPr="00271002" w:rsidRDefault="00667269" w:rsidP="00667269">
            <w:pPr>
              <w:pStyle w:val="Footer"/>
              <w:spacing w:line="360" w:lineRule="auto"/>
              <w:ind w:right="-41"/>
              <w:jc w:val="center"/>
              <w:rPr>
                <w:rFonts w:ascii="Verdana" w:hAnsi="Verdana"/>
              </w:rPr>
            </w:pPr>
          </w:p>
          <w:p w14:paraId="7B0C616D" w14:textId="77777777" w:rsidR="00667269" w:rsidRPr="00271002" w:rsidRDefault="00667269" w:rsidP="00667269">
            <w:pPr>
              <w:pStyle w:val="Footer"/>
              <w:spacing w:line="360" w:lineRule="auto"/>
              <w:ind w:right="-41"/>
              <w:jc w:val="center"/>
              <w:rPr>
                <w:rFonts w:ascii="Verdana" w:hAnsi="Verdana"/>
              </w:rPr>
            </w:pPr>
          </w:p>
          <w:p w14:paraId="25028803" w14:textId="77777777" w:rsidR="00667269" w:rsidRPr="00271002" w:rsidRDefault="00667269" w:rsidP="00667269">
            <w:pPr>
              <w:pStyle w:val="Footer"/>
              <w:spacing w:line="360" w:lineRule="auto"/>
              <w:ind w:right="-41"/>
              <w:jc w:val="center"/>
              <w:rPr>
                <w:rFonts w:ascii="Verdana" w:hAnsi="Verdana"/>
              </w:rPr>
            </w:pPr>
          </w:p>
          <w:p w14:paraId="6D28A6D7" w14:textId="77777777" w:rsidR="00667269" w:rsidRPr="00271002" w:rsidRDefault="00667269" w:rsidP="00667269">
            <w:pPr>
              <w:pStyle w:val="Footer"/>
              <w:spacing w:line="360" w:lineRule="auto"/>
              <w:ind w:right="-41"/>
              <w:jc w:val="center"/>
              <w:rPr>
                <w:rFonts w:ascii="Verdana" w:hAnsi="Verdana"/>
              </w:rPr>
            </w:pPr>
          </w:p>
          <w:p w14:paraId="4B957872" w14:textId="77777777" w:rsidR="00667269" w:rsidRPr="00271002" w:rsidRDefault="00667269" w:rsidP="00667269">
            <w:pPr>
              <w:pStyle w:val="Footer"/>
              <w:spacing w:line="360" w:lineRule="auto"/>
              <w:ind w:right="-41"/>
              <w:jc w:val="center"/>
              <w:rPr>
                <w:rFonts w:ascii="Verdana" w:hAnsi="Verdana"/>
              </w:rPr>
            </w:pPr>
          </w:p>
          <w:p w14:paraId="403A8E72" w14:textId="77777777" w:rsidR="00667269" w:rsidRPr="00271002" w:rsidRDefault="00667269" w:rsidP="00667269">
            <w:pPr>
              <w:pStyle w:val="Footer"/>
              <w:spacing w:line="360" w:lineRule="auto"/>
              <w:ind w:right="-41"/>
              <w:jc w:val="center"/>
              <w:rPr>
                <w:rFonts w:ascii="Verdana" w:hAnsi="Verdana"/>
              </w:rPr>
            </w:pPr>
          </w:p>
          <w:p w14:paraId="21778DDF" w14:textId="77777777" w:rsidR="00667269" w:rsidRPr="00271002" w:rsidRDefault="00667269" w:rsidP="00667269">
            <w:pPr>
              <w:pStyle w:val="Footer"/>
              <w:spacing w:line="360" w:lineRule="auto"/>
              <w:ind w:right="-41"/>
              <w:jc w:val="center"/>
              <w:rPr>
                <w:rFonts w:ascii="Verdana" w:hAnsi="Verdana"/>
              </w:rPr>
            </w:pPr>
          </w:p>
          <w:p w14:paraId="028A716B" w14:textId="77777777" w:rsidR="00667269" w:rsidRPr="00271002" w:rsidRDefault="00667269" w:rsidP="00667269">
            <w:pPr>
              <w:pStyle w:val="Footer"/>
              <w:spacing w:line="360" w:lineRule="auto"/>
              <w:ind w:right="-41"/>
              <w:jc w:val="center"/>
              <w:rPr>
                <w:rFonts w:ascii="Verdana" w:hAnsi="Verdana"/>
              </w:rPr>
            </w:pPr>
          </w:p>
          <w:p w14:paraId="142DBB57" w14:textId="77777777" w:rsidR="00667269" w:rsidRPr="00271002" w:rsidRDefault="00667269" w:rsidP="00667269">
            <w:pPr>
              <w:pStyle w:val="Footer"/>
              <w:spacing w:line="360" w:lineRule="auto"/>
              <w:ind w:right="-41"/>
              <w:jc w:val="center"/>
              <w:rPr>
                <w:rFonts w:ascii="Verdana" w:hAnsi="Verdana"/>
              </w:rPr>
            </w:pPr>
          </w:p>
          <w:p w14:paraId="3978A531" w14:textId="77777777" w:rsidR="00667269" w:rsidRPr="00271002" w:rsidRDefault="00667269" w:rsidP="00667269">
            <w:pPr>
              <w:pStyle w:val="Footer"/>
              <w:spacing w:line="360" w:lineRule="auto"/>
              <w:ind w:right="-41"/>
              <w:jc w:val="center"/>
              <w:rPr>
                <w:rFonts w:ascii="Verdana" w:hAnsi="Verdana"/>
              </w:rPr>
            </w:pPr>
          </w:p>
          <w:p w14:paraId="64661633" w14:textId="77777777" w:rsidR="00667269" w:rsidRPr="00271002" w:rsidRDefault="00667269" w:rsidP="00667269">
            <w:pPr>
              <w:pStyle w:val="Footer"/>
              <w:spacing w:line="360" w:lineRule="auto"/>
              <w:ind w:right="-41"/>
              <w:jc w:val="center"/>
              <w:rPr>
                <w:rFonts w:ascii="Verdana" w:hAnsi="Verdana"/>
                <w:lang w:val="ru-RU"/>
              </w:rPr>
            </w:pPr>
          </w:p>
        </w:tc>
        <w:tc>
          <w:tcPr>
            <w:tcW w:w="2551" w:type="dxa"/>
            <w:vMerge w:val="restart"/>
            <w:tcMar>
              <w:top w:w="57" w:type="dxa"/>
              <w:left w:w="85" w:type="dxa"/>
              <w:bottom w:w="28" w:type="dxa"/>
              <w:right w:w="85" w:type="dxa"/>
            </w:tcMar>
          </w:tcPr>
          <w:p w14:paraId="3B6E94B8" w14:textId="77777777" w:rsidR="00667269" w:rsidRPr="00271002" w:rsidRDefault="00667269" w:rsidP="00667269">
            <w:pPr>
              <w:pStyle w:val="BodyText"/>
              <w:spacing w:line="360" w:lineRule="auto"/>
              <w:jc w:val="left"/>
              <w:rPr>
                <w:rFonts w:ascii="Verdana" w:hAnsi="Verdana"/>
              </w:rPr>
            </w:pPr>
            <w:proofErr w:type="spellStart"/>
            <w:r w:rsidRPr="003C73DC">
              <w:rPr>
                <w:rFonts w:ascii="Verdana" w:hAnsi="Verdana"/>
              </w:rPr>
              <w:t>Additives</w:t>
            </w:r>
            <w:proofErr w:type="spellEnd"/>
            <w:r w:rsidRPr="003C73DC">
              <w:rPr>
                <w:rFonts w:ascii="Verdana" w:hAnsi="Verdana"/>
              </w:rPr>
              <w:t>/</w:t>
            </w:r>
            <w:proofErr w:type="spellStart"/>
            <w:r w:rsidRPr="003C73DC">
              <w:rPr>
                <w:rFonts w:ascii="Verdana" w:hAnsi="Verdana"/>
              </w:rPr>
              <w:t>Aggregates</w:t>
            </w:r>
            <w:proofErr w:type="spellEnd"/>
            <w:r w:rsidRPr="003C73DC">
              <w:rPr>
                <w:rFonts w:ascii="Verdana" w:hAnsi="Verdana"/>
              </w:rPr>
              <w:t xml:space="preserve"> (</w:t>
            </w:r>
            <w:proofErr w:type="spellStart"/>
            <w:r w:rsidRPr="003C73DC">
              <w:rPr>
                <w:rFonts w:ascii="Verdana" w:hAnsi="Verdana"/>
              </w:rPr>
              <w:t>coarse</w:t>
            </w:r>
            <w:proofErr w:type="spellEnd"/>
            <w:r w:rsidRPr="003C73DC">
              <w:rPr>
                <w:rFonts w:ascii="Verdana" w:hAnsi="Verdana"/>
              </w:rPr>
              <w:t xml:space="preserve">, </w:t>
            </w:r>
            <w:proofErr w:type="spellStart"/>
            <w:r w:rsidRPr="003C73DC">
              <w:rPr>
                <w:rFonts w:ascii="Verdana" w:hAnsi="Verdana"/>
              </w:rPr>
              <w:t>fine</w:t>
            </w:r>
            <w:proofErr w:type="spellEnd"/>
            <w:r w:rsidRPr="003C73DC">
              <w:rPr>
                <w:rFonts w:ascii="Verdana" w:hAnsi="Verdana"/>
              </w:rPr>
              <w:t xml:space="preserve"> / </w:t>
            </w:r>
            <w:proofErr w:type="spellStart"/>
            <w:r w:rsidRPr="003C73DC">
              <w:rPr>
                <w:rFonts w:ascii="Verdana" w:hAnsi="Verdana"/>
              </w:rPr>
              <w:t>sand</w:t>
            </w:r>
            <w:proofErr w:type="spellEnd"/>
            <w:r w:rsidRPr="003C73DC">
              <w:rPr>
                <w:rFonts w:ascii="Verdana" w:hAnsi="Verdana"/>
              </w:rPr>
              <w:t xml:space="preserve">, </w:t>
            </w:r>
            <w:proofErr w:type="spellStart"/>
            <w:r w:rsidRPr="003C73DC">
              <w:rPr>
                <w:rFonts w:ascii="Verdana" w:hAnsi="Verdana"/>
              </w:rPr>
              <w:t>fillers</w:t>
            </w:r>
            <w:proofErr w:type="spellEnd"/>
            <w:r w:rsidRPr="003C73DC">
              <w:rPr>
                <w:rFonts w:ascii="Verdana" w:hAnsi="Verdana"/>
              </w:rPr>
              <w:t xml:space="preserve">, </w:t>
            </w:r>
            <w:proofErr w:type="spellStart"/>
            <w:r w:rsidRPr="003C73DC">
              <w:rPr>
                <w:rFonts w:ascii="Verdana" w:hAnsi="Verdana"/>
              </w:rPr>
              <w:t>unfractionated</w:t>
            </w:r>
            <w:proofErr w:type="spellEnd"/>
            <w:r w:rsidRPr="003C73DC">
              <w:rPr>
                <w:rFonts w:ascii="Verdana" w:hAnsi="Verdana"/>
              </w:rPr>
              <w:t xml:space="preserve">, </w:t>
            </w:r>
            <w:proofErr w:type="spellStart"/>
            <w:r w:rsidRPr="003C73DC">
              <w:rPr>
                <w:rFonts w:ascii="Verdana" w:hAnsi="Verdana"/>
              </w:rPr>
              <w:t>for</w:t>
            </w:r>
            <w:proofErr w:type="spellEnd"/>
            <w:r w:rsidRPr="003C73DC">
              <w:rPr>
                <w:rFonts w:ascii="Verdana" w:hAnsi="Verdana"/>
              </w:rPr>
              <w:t xml:space="preserve"> </w:t>
            </w:r>
            <w:proofErr w:type="spellStart"/>
            <w:r w:rsidRPr="003C73DC">
              <w:rPr>
                <w:rFonts w:ascii="Verdana" w:hAnsi="Verdana"/>
              </w:rPr>
              <w:t>various</w:t>
            </w:r>
            <w:proofErr w:type="spellEnd"/>
            <w:r w:rsidRPr="003C73DC">
              <w:rPr>
                <w:rFonts w:ascii="Verdana" w:hAnsi="Verdana"/>
              </w:rPr>
              <w:t xml:space="preserve"> </w:t>
            </w:r>
            <w:proofErr w:type="spellStart"/>
            <w:r w:rsidRPr="003C73DC">
              <w:rPr>
                <w:rFonts w:ascii="Verdana" w:hAnsi="Verdana"/>
              </w:rPr>
              <w:t>applications</w:t>
            </w:r>
            <w:proofErr w:type="spellEnd"/>
          </w:p>
        </w:tc>
        <w:tc>
          <w:tcPr>
            <w:tcW w:w="3544" w:type="dxa"/>
            <w:tcMar>
              <w:top w:w="57" w:type="dxa"/>
              <w:left w:w="85" w:type="dxa"/>
              <w:bottom w:w="28" w:type="dxa"/>
              <w:right w:w="85" w:type="dxa"/>
            </w:tcMar>
          </w:tcPr>
          <w:p w14:paraId="1C4C29CB" w14:textId="77777777" w:rsidR="00667269" w:rsidRPr="00271002" w:rsidRDefault="00667269" w:rsidP="00667269">
            <w:pPr>
              <w:pStyle w:val="PlainText"/>
              <w:spacing w:line="360" w:lineRule="auto"/>
              <w:ind w:right="-41"/>
              <w:rPr>
                <w:rFonts w:ascii="Verdana" w:hAnsi="Verdana"/>
              </w:rPr>
            </w:pPr>
            <w:r w:rsidRPr="00271002">
              <w:rPr>
                <w:rFonts w:ascii="Verdana" w:hAnsi="Verdana"/>
                <w:lang w:val="en-US"/>
              </w:rPr>
              <w:t xml:space="preserve">2.1 </w:t>
            </w:r>
            <w:r w:rsidRPr="00271002">
              <w:rPr>
                <w:rFonts w:ascii="Verdana" w:hAnsi="Verdana"/>
                <w:lang w:val="en-GB"/>
              </w:rPr>
              <w:t>Determination of</w:t>
            </w:r>
            <w:r w:rsidRPr="00271002">
              <w:rPr>
                <w:rFonts w:ascii="Verdana" w:hAnsi="Verdana"/>
              </w:rPr>
              <w:t xml:space="preserve"> </w:t>
            </w:r>
            <w:r w:rsidRPr="00271002">
              <w:rPr>
                <w:rFonts w:ascii="Verdana" w:hAnsi="Verdana"/>
                <w:lang w:val="en-GB"/>
              </w:rPr>
              <w:t>p</w:t>
            </w:r>
            <w:proofErr w:type="spellStart"/>
            <w:r w:rsidRPr="00271002">
              <w:rPr>
                <w:rFonts w:ascii="Verdana" w:hAnsi="Verdana"/>
              </w:rPr>
              <w:t>article</w:t>
            </w:r>
            <w:proofErr w:type="spellEnd"/>
            <w:r w:rsidRPr="00271002">
              <w:rPr>
                <w:rFonts w:ascii="Verdana" w:hAnsi="Verdana"/>
              </w:rPr>
              <w:t xml:space="preserve"> </w:t>
            </w:r>
            <w:proofErr w:type="spellStart"/>
            <w:r w:rsidRPr="00271002">
              <w:rPr>
                <w:rFonts w:ascii="Verdana" w:hAnsi="Verdana"/>
              </w:rPr>
              <w:t>size</w:t>
            </w:r>
            <w:proofErr w:type="spellEnd"/>
            <w:r w:rsidRPr="00271002">
              <w:rPr>
                <w:rFonts w:ascii="Verdana" w:hAnsi="Verdana"/>
              </w:rPr>
              <w:t xml:space="preserve"> </w:t>
            </w:r>
            <w:proofErr w:type="spellStart"/>
            <w:r w:rsidRPr="00271002">
              <w:rPr>
                <w:rFonts w:ascii="Verdana" w:hAnsi="Verdana"/>
              </w:rPr>
              <w:t>distribution</w:t>
            </w:r>
            <w:proofErr w:type="spellEnd"/>
          </w:p>
        </w:tc>
        <w:tc>
          <w:tcPr>
            <w:tcW w:w="2835" w:type="dxa"/>
            <w:tcMar>
              <w:top w:w="57" w:type="dxa"/>
              <w:left w:w="85" w:type="dxa"/>
              <w:bottom w:w="28" w:type="dxa"/>
              <w:right w:w="85" w:type="dxa"/>
            </w:tcMar>
          </w:tcPr>
          <w:p w14:paraId="30EC0725" w14:textId="77777777" w:rsidR="00667269" w:rsidRPr="00271002" w:rsidRDefault="00667269" w:rsidP="00667269">
            <w:pPr>
              <w:spacing w:line="360" w:lineRule="auto"/>
              <w:rPr>
                <w:rFonts w:ascii="Verdana" w:hAnsi="Verdana"/>
              </w:rPr>
            </w:pPr>
            <w:r w:rsidRPr="00271002">
              <w:rPr>
                <w:rFonts w:ascii="Verdana" w:hAnsi="Verdana"/>
                <w:color w:val="000000"/>
              </w:rPr>
              <w:t>БДС EN 933-1</w:t>
            </w:r>
          </w:p>
        </w:tc>
      </w:tr>
      <w:tr w:rsidR="00667269" w:rsidRPr="00271002" w14:paraId="141407D7" w14:textId="77777777" w:rsidTr="005A2BF0">
        <w:tc>
          <w:tcPr>
            <w:tcW w:w="568" w:type="dxa"/>
            <w:vMerge/>
            <w:tcMar>
              <w:top w:w="57" w:type="dxa"/>
              <w:left w:w="85" w:type="dxa"/>
              <w:bottom w:w="28" w:type="dxa"/>
              <w:right w:w="85" w:type="dxa"/>
            </w:tcMar>
          </w:tcPr>
          <w:p w14:paraId="0E83145E"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55B1109F"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Mar>
              <w:top w:w="57" w:type="dxa"/>
              <w:left w:w="85" w:type="dxa"/>
              <w:bottom w:w="28" w:type="dxa"/>
              <w:right w:w="85" w:type="dxa"/>
            </w:tcMar>
          </w:tcPr>
          <w:p w14:paraId="04D77FA1" w14:textId="77777777" w:rsidR="00667269" w:rsidRPr="00271002" w:rsidRDefault="00667269" w:rsidP="00667269">
            <w:pPr>
              <w:spacing w:line="360" w:lineRule="auto"/>
              <w:rPr>
                <w:rFonts w:ascii="Verdana" w:hAnsi="Verdana"/>
              </w:rPr>
            </w:pPr>
            <w:r w:rsidRPr="00271002">
              <w:rPr>
                <w:rFonts w:ascii="Verdana" w:hAnsi="Verdana"/>
                <w:lang w:val="ru-RU"/>
              </w:rPr>
              <w:t xml:space="preserve">2.2 </w:t>
            </w:r>
            <w:r w:rsidRPr="00271002">
              <w:rPr>
                <w:rFonts w:ascii="Verdana" w:hAnsi="Verdana"/>
                <w:lang w:val="en-GB"/>
              </w:rPr>
              <w:t>Determination of</w:t>
            </w:r>
            <w:r w:rsidRPr="00271002">
              <w:rPr>
                <w:rFonts w:ascii="Verdana" w:hAnsi="Verdana"/>
              </w:rPr>
              <w:t xml:space="preserve"> </w:t>
            </w:r>
            <w:r w:rsidRPr="00271002">
              <w:rPr>
                <w:rFonts w:ascii="Verdana" w:hAnsi="Verdana"/>
                <w:lang w:val="en-GB"/>
              </w:rPr>
              <w:t>fine fraction content</w:t>
            </w:r>
          </w:p>
        </w:tc>
        <w:tc>
          <w:tcPr>
            <w:tcW w:w="2835" w:type="dxa"/>
            <w:tcMar>
              <w:top w:w="57" w:type="dxa"/>
              <w:left w:w="85" w:type="dxa"/>
              <w:bottom w:w="28" w:type="dxa"/>
              <w:right w:w="85" w:type="dxa"/>
            </w:tcMar>
          </w:tcPr>
          <w:p w14:paraId="5A47EB20" w14:textId="77777777" w:rsidR="00667269" w:rsidRPr="00271002" w:rsidRDefault="00667269" w:rsidP="00667269">
            <w:pPr>
              <w:spacing w:line="360" w:lineRule="auto"/>
              <w:rPr>
                <w:rFonts w:ascii="Verdana" w:hAnsi="Verdana"/>
              </w:rPr>
            </w:pPr>
            <w:r w:rsidRPr="00271002">
              <w:rPr>
                <w:rFonts w:ascii="Verdana" w:hAnsi="Verdana"/>
              </w:rPr>
              <w:t xml:space="preserve">БДС EN 933-1 </w:t>
            </w:r>
          </w:p>
        </w:tc>
      </w:tr>
      <w:tr w:rsidR="00667269" w:rsidRPr="00271002" w14:paraId="210A1DD6" w14:textId="77777777" w:rsidTr="005A2BF0">
        <w:tc>
          <w:tcPr>
            <w:tcW w:w="568" w:type="dxa"/>
            <w:vMerge/>
            <w:tcMar>
              <w:top w:w="57" w:type="dxa"/>
              <w:left w:w="85" w:type="dxa"/>
              <w:bottom w:w="28" w:type="dxa"/>
              <w:right w:w="85" w:type="dxa"/>
            </w:tcMar>
          </w:tcPr>
          <w:p w14:paraId="5F7D7515"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6B018663"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bottom w:val="single" w:sz="4" w:space="0" w:color="auto"/>
              <w:right w:val="single" w:sz="4" w:space="0" w:color="auto"/>
            </w:tcBorders>
            <w:tcMar>
              <w:top w:w="57" w:type="dxa"/>
              <w:left w:w="85" w:type="dxa"/>
              <w:bottom w:w="28" w:type="dxa"/>
              <w:right w:w="85" w:type="dxa"/>
            </w:tcMar>
          </w:tcPr>
          <w:p w14:paraId="348D630D" w14:textId="77777777" w:rsidR="00667269" w:rsidRPr="00271002" w:rsidRDefault="00667269" w:rsidP="00667269">
            <w:pPr>
              <w:tabs>
                <w:tab w:val="left" w:pos="360"/>
              </w:tabs>
              <w:spacing w:line="360" w:lineRule="auto"/>
              <w:rPr>
                <w:rFonts w:ascii="Verdana" w:hAnsi="Verdana"/>
                <w:lang w:val="ru-RU"/>
              </w:rPr>
            </w:pPr>
            <w:r w:rsidRPr="00271002">
              <w:rPr>
                <w:rFonts w:ascii="Verdana" w:hAnsi="Verdana"/>
              </w:rPr>
              <w:t xml:space="preserve">2.3 </w:t>
            </w:r>
            <w:r w:rsidRPr="00271002">
              <w:rPr>
                <w:rFonts w:ascii="Verdana" w:hAnsi="Verdana"/>
                <w:lang w:val="en-GB"/>
              </w:rPr>
              <w:t>Determination of</w:t>
            </w:r>
            <w:r w:rsidRPr="00271002">
              <w:rPr>
                <w:rFonts w:ascii="Verdana" w:hAnsi="Verdana"/>
              </w:rPr>
              <w:t xml:space="preserve"> </w:t>
            </w:r>
            <w:r w:rsidRPr="00271002">
              <w:rPr>
                <w:rFonts w:ascii="Verdana" w:hAnsi="Verdana"/>
                <w:lang w:val="en-GB"/>
              </w:rPr>
              <w:t xml:space="preserve">California bearing ratio </w:t>
            </w:r>
            <w:r w:rsidRPr="00271002">
              <w:rPr>
                <w:rFonts w:ascii="Verdana" w:hAnsi="Verdana"/>
                <w:lang w:val="ru-RU"/>
              </w:rPr>
              <w:t>(</w:t>
            </w:r>
            <w:r w:rsidRPr="00271002">
              <w:rPr>
                <w:rFonts w:ascii="Verdana" w:hAnsi="Verdana"/>
              </w:rPr>
              <w:t>CBR</w:t>
            </w:r>
            <w:r w:rsidRPr="00271002">
              <w:rPr>
                <w:rFonts w:ascii="Verdana" w:hAnsi="Verdana"/>
                <w:lang w:val="ru-RU"/>
              </w:rPr>
              <w:t>)</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2F1DB088" w14:textId="77777777" w:rsidR="00667269" w:rsidRPr="00271002" w:rsidRDefault="00667269" w:rsidP="00667269">
            <w:pPr>
              <w:pStyle w:val="BalloonText"/>
              <w:spacing w:line="360" w:lineRule="auto"/>
              <w:rPr>
                <w:rFonts w:ascii="Verdana" w:hAnsi="Verdana"/>
                <w:sz w:val="20"/>
                <w:szCs w:val="20"/>
              </w:rPr>
            </w:pPr>
            <w:r w:rsidRPr="00271002">
              <w:rPr>
                <w:rFonts w:ascii="Verdana" w:hAnsi="Verdana"/>
                <w:sz w:val="20"/>
                <w:szCs w:val="20"/>
              </w:rPr>
              <w:t xml:space="preserve">БДС </w:t>
            </w:r>
            <w:r w:rsidRPr="00271002">
              <w:rPr>
                <w:rFonts w:ascii="Verdana" w:hAnsi="Verdana"/>
                <w:sz w:val="20"/>
                <w:szCs w:val="20"/>
                <w:lang w:val="fr-FR"/>
              </w:rPr>
              <w:t>EN</w:t>
            </w:r>
            <w:r w:rsidRPr="00271002">
              <w:rPr>
                <w:rFonts w:ascii="Verdana" w:hAnsi="Verdana"/>
                <w:sz w:val="20"/>
                <w:szCs w:val="20"/>
              </w:rPr>
              <w:t xml:space="preserve"> 13286-47</w:t>
            </w:r>
          </w:p>
        </w:tc>
      </w:tr>
      <w:tr w:rsidR="00667269" w:rsidRPr="00271002" w14:paraId="2FD97A14" w14:textId="77777777" w:rsidTr="005A2BF0">
        <w:tc>
          <w:tcPr>
            <w:tcW w:w="568" w:type="dxa"/>
            <w:vMerge/>
            <w:tcMar>
              <w:top w:w="57" w:type="dxa"/>
              <w:left w:w="85" w:type="dxa"/>
              <w:bottom w:w="28" w:type="dxa"/>
              <w:right w:w="85" w:type="dxa"/>
            </w:tcMar>
          </w:tcPr>
          <w:p w14:paraId="1C2758B6" w14:textId="77777777" w:rsidR="00667269" w:rsidRPr="00271002" w:rsidRDefault="00667269" w:rsidP="00667269">
            <w:pPr>
              <w:pStyle w:val="Footer"/>
              <w:spacing w:line="360" w:lineRule="auto"/>
              <w:ind w:right="-41"/>
              <w:jc w:val="center"/>
              <w:rPr>
                <w:rFonts w:ascii="Verdana" w:hAnsi="Verdana"/>
                <w:lang w:val="ru-RU"/>
              </w:rPr>
            </w:pPr>
          </w:p>
        </w:tc>
        <w:tc>
          <w:tcPr>
            <w:tcW w:w="2551" w:type="dxa"/>
            <w:vMerge/>
            <w:tcMar>
              <w:top w:w="57" w:type="dxa"/>
              <w:left w:w="85" w:type="dxa"/>
              <w:bottom w:w="28" w:type="dxa"/>
              <w:right w:w="85" w:type="dxa"/>
            </w:tcMar>
          </w:tcPr>
          <w:p w14:paraId="2C82F9E9"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Mar>
              <w:top w:w="57" w:type="dxa"/>
              <w:left w:w="85" w:type="dxa"/>
              <w:bottom w:w="28" w:type="dxa"/>
              <w:right w:w="85" w:type="dxa"/>
            </w:tcMar>
          </w:tcPr>
          <w:p w14:paraId="37BA3789" w14:textId="77777777" w:rsidR="00667269" w:rsidRPr="00271002" w:rsidRDefault="00667269" w:rsidP="00667269">
            <w:pPr>
              <w:spacing w:line="360" w:lineRule="auto"/>
              <w:rPr>
                <w:rFonts w:ascii="Verdana" w:hAnsi="Verdana"/>
              </w:rPr>
            </w:pPr>
            <w:r w:rsidRPr="00271002">
              <w:rPr>
                <w:rFonts w:ascii="Verdana" w:hAnsi="Verdana"/>
              </w:rPr>
              <w:t xml:space="preserve">2.4 </w:t>
            </w:r>
            <w:r w:rsidRPr="00271002">
              <w:rPr>
                <w:rFonts w:ascii="Verdana" w:hAnsi="Verdana"/>
                <w:lang w:val="en-GB"/>
              </w:rPr>
              <w:t xml:space="preserve">Magnesium </w:t>
            </w:r>
            <w:proofErr w:type="spellStart"/>
            <w:r w:rsidRPr="00271002">
              <w:rPr>
                <w:rFonts w:ascii="Verdana" w:hAnsi="Verdana"/>
                <w:lang w:val="en-GB"/>
              </w:rPr>
              <w:t>sulfate</w:t>
            </w:r>
            <w:proofErr w:type="spellEnd"/>
            <w:r w:rsidRPr="00271002">
              <w:rPr>
                <w:rFonts w:ascii="Verdana" w:hAnsi="Verdana"/>
                <w:lang w:val="en-GB"/>
              </w:rPr>
              <w:t xml:space="preserve"> solution resistance</w:t>
            </w:r>
            <w:r w:rsidRPr="00271002">
              <w:rPr>
                <w:rFonts w:ascii="Verdana" w:hAnsi="Verdana"/>
              </w:rPr>
              <w:t xml:space="preserve">  </w:t>
            </w:r>
          </w:p>
        </w:tc>
        <w:tc>
          <w:tcPr>
            <w:tcW w:w="2835" w:type="dxa"/>
            <w:tcMar>
              <w:top w:w="57" w:type="dxa"/>
              <w:left w:w="85" w:type="dxa"/>
              <w:bottom w:w="28" w:type="dxa"/>
              <w:right w:w="85" w:type="dxa"/>
            </w:tcMar>
          </w:tcPr>
          <w:p w14:paraId="7DF15F14" w14:textId="77777777" w:rsidR="00667269" w:rsidRPr="00271002" w:rsidRDefault="00667269" w:rsidP="00667269">
            <w:pPr>
              <w:spacing w:line="360" w:lineRule="auto"/>
              <w:rPr>
                <w:rFonts w:ascii="Verdana" w:hAnsi="Verdana"/>
                <w:color w:val="000000"/>
              </w:rPr>
            </w:pPr>
            <w:r w:rsidRPr="00271002">
              <w:rPr>
                <w:rFonts w:ascii="Verdana" w:hAnsi="Verdana"/>
              </w:rPr>
              <w:t>БДС EN 1367-2</w:t>
            </w:r>
            <w:r w:rsidRPr="00271002">
              <w:rPr>
                <w:rFonts w:ascii="Verdana" w:hAnsi="Verdana"/>
                <w:lang w:val="ru-RU"/>
              </w:rPr>
              <w:t xml:space="preserve"> </w:t>
            </w:r>
          </w:p>
        </w:tc>
      </w:tr>
      <w:tr w:rsidR="00667269" w:rsidRPr="00271002" w14:paraId="65004FD1" w14:textId="77777777" w:rsidTr="005A2BF0">
        <w:tc>
          <w:tcPr>
            <w:tcW w:w="568" w:type="dxa"/>
            <w:vMerge/>
            <w:tcMar>
              <w:top w:w="57" w:type="dxa"/>
              <w:left w:w="85" w:type="dxa"/>
              <w:bottom w:w="28" w:type="dxa"/>
              <w:right w:w="85" w:type="dxa"/>
            </w:tcMar>
          </w:tcPr>
          <w:p w14:paraId="452D15D3"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6DAB2135"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Mar>
              <w:top w:w="57" w:type="dxa"/>
              <w:left w:w="85" w:type="dxa"/>
              <w:bottom w:w="28" w:type="dxa"/>
              <w:right w:w="85" w:type="dxa"/>
            </w:tcMar>
          </w:tcPr>
          <w:p w14:paraId="5925DB20" w14:textId="77777777" w:rsidR="00667269" w:rsidRPr="00271002" w:rsidRDefault="00667269" w:rsidP="00667269">
            <w:pPr>
              <w:spacing w:line="360" w:lineRule="auto"/>
              <w:rPr>
                <w:rFonts w:ascii="Verdana" w:hAnsi="Verdana"/>
                <w:b/>
              </w:rPr>
            </w:pPr>
            <w:r w:rsidRPr="00271002">
              <w:rPr>
                <w:rFonts w:ascii="Verdana" w:hAnsi="Verdana"/>
                <w:lang w:val="ru-RU"/>
              </w:rPr>
              <w:t xml:space="preserve">2.5 </w:t>
            </w:r>
            <w:r w:rsidRPr="00271002">
              <w:rPr>
                <w:rFonts w:ascii="Verdana" w:hAnsi="Verdana"/>
                <w:lang w:val="en-GB"/>
              </w:rPr>
              <w:t>Determination of bulk loose density</w:t>
            </w:r>
          </w:p>
        </w:tc>
        <w:tc>
          <w:tcPr>
            <w:tcW w:w="2835" w:type="dxa"/>
            <w:tcMar>
              <w:top w:w="57" w:type="dxa"/>
              <w:left w:w="85" w:type="dxa"/>
              <w:bottom w:w="28" w:type="dxa"/>
              <w:right w:w="85" w:type="dxa"/>
            </w:tcMar>
          </w:tcPr>
          <w:p w14:paraId="1C54319F" w14:textId="77777777" w:rsidR="00667269" w:rsidRPr="00271002" w:rsidRDefault="00667269" w:rsidP="00667269">
            <w:pPr>
              <w:spacing w:line="360" w:lineRule="auto"/>
              <w:rPr>
                <w:rFonts w:ascii="Verdana" w:hAnsi="Verdana"/>
              </w:rPr>
            </w:pPr>
            <w:r w:rsidRPr="00271002">
              <w:rPr>
                <w:rFonts w:ascii="Verdana" w:hAnsi="Verdana"/>
              </w:rPr>
              <w:t>БДС EN 1097-3</w:t>
            </w:r>
          </w:p>
        </w:tc>
      </w:tr>
      <w:tr w:rsidR="00667269" w:rsidRPr="00271002" w14:paraId="73118D29" w14:textId="77777777" w:rsidTr="005A2BF0">
        <w:tc>
          <w:tcPr>
            <w:tcW w:w="568" w:type="dxa"/>
            <w:vMerge/>
            <w:tcMar>
              <w:top w:w="57" w:type="dxa"/>
              <w:left w:w="85" w:type="dxa"/>
              <w:bottom w:w="28" w:type="dxa"/>
              <w:right w:w="85" w:type="dxa"/>
            </w:tcMar>
          </w:tcPr>
          <w:p w14:paraId="5802E176"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01905239"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Mar>
              <w:top w:w="57" w:type="dxa"/>
              <w:left w:w="85" w:type="dxa"/>
              <w:bottom w:w="28" w:type="dxa"/>
              <w:right w:w="85" w:type="dxa"/>
            </w:tcMar>
          </w:tcPr>
          <w:p w14:paraId="18AF0CD5" w14:textId="77777777" w:rsidR="00667269" w:rsidRPr="00271002" w:rsidRDefault="00667269" w:rsidP="00667269">
            <w:pPr>
              <w:spacing w:line="360" w:lineRule="auto"/>
              <w:rPr>
                <w:rFonts w:ascii="Verdana" w:hAnsi="Verdana"/>
                <w:lang w:val="en-GB"/>
              </w:rPr>
            </w:pPr>
            <w:r w:rsidRPr="00271002">
              <w:rPr>
                <w:rFonts w:ascii="Verdana" w:hAnsi="Verdana"/>
                <w:lang w:val="ru-RU"/>
              </w:rPr>
              <w:t xml:space="preserve">2.6 </w:t>
            </w:r>
            <w:r w:rsidRPr="00271002">
              <w:rPr>
                <w:rFonts w:ascii="Verdana" w:hAnsi="Verdana"/>
                <w:lang w:val="en-GB"/>
              </w:rPr>
              <w:t>Percentage of voids</w:t>
            </w:r>
          </w:p>
        </w:tc>
        <w:tc>
          <w:tcPr>
            <w:tcW w:w="2835" w:type="dxa"/>
            <w:tcMar>
              <w:top w:w="57" w:type="dxa"/>
              <w:left w:w="85" w:type="dxa"/>
              <w:bottom w:w="28" w:type="dxa"/>
              <w:right w:w="85" w:type="dxa"/>
            </w:tcMar>
          </w:tcPr>
          <w:p w14:paraId="0E8BFCBB" w14:textId="77777777" w:rsidR="00667269" w:rsidRPr="00271002" w:rsidRDefault="00667269" w:rsidP="00667269">
            <w:pPr>
              <w:spacing w:line="360" w:lineRule="auto"/>
              <w:rPr>
                <w:rFonts w:ascii="Verdana" w:hAnsi="Verdana"/>
              </w:rPr>
            </w:pPr>
            <w:r w:rsidRPr="00271002">
              <w:rPr>
                <w:rFonts w:ascii="Verdana" w:hAnsi="Verdana"/>
              </w:rPr>
              <w:t>БДС EN 1097-3</w:t>
            </w:r>
            <w:r>
              <w:rPr>
                <w:rFonts w:ascii="Verdana" w:hAnsi="Verdana"/>
              </w:rPr>
              <w:t>;</w:t>
            </w:r>
            <w:r w:rsidRPr="00271002">
              <w:rPr>
                <w:rFonts w:ascii="Verdana" w:hAnsi="Verdana"/>
              </w:rPr>
              <w:t xml:space="preserve"> </w:t>
            </w:r>
          </w:p>
          <w:p w14:paraId="2B6B5D80" w14:textId="77777777" w:rsidR="00667269" w:rsidRDefault="00667269" w:rsidP="00667269">
            <w:pPr>
              <w:spacing w:line="360" w:lineRule="auto"/>
              <w:rPr>
                <w:rFonts w:ascii="Verdana" w:hAnsi="Verdana"/>
              </w:rPr>
            </w:pPr>
            <w:r w:rsidRPr="00271002">
              <w:rPr>
                <w:rFonts w:ascii="Verdana" w:hAnsi="Verdana"/>
              </w:rPr>
              <w:t xml:space="preserve">БДС EN 1097-6, </w:t>
            </w:r>
            <w:r>
              <w:rPr>
                <w:rFonts w:ascii="Verdana" w:hAnsi="Verdana"/>
              </w:rPr>
              <w:t>cl.</w:t>
            </w:r>
            <w:r w:rsidRPr="00271002">
              <w:rPr>
                <w:rFonts w:ascii="Verdana" w:hAnsi="Verdana"/>
              </w:rPr>
              <w:t xml:space="preserve"> 7, </w:t>
            </w:r>
          </w:p>
          <w:p w14:paraId="50EEC53D" w14:textId="77777777" w:rsidR="00667269" w:rsidRPr="00271002" w:rsidRDefault="00667269" w:rsidP="00667269">
            <w:pPr>
              <w:spacing w:line="360" w:lineRule="auto"/>
              <w:rPr>
                <w:rFonts w:ascii="Verdana" w:hAnsi="Verdana"/>
              </w:rPr>
            </w:pPr>
            <w:r>
              <w:rPr>
                <w:rFonts w:ascii="Verdana" w:hAnsi="Verdana"/>
              </w:rPr>
              <w:t>cl.</w:t>
            </w:r>
            <w:r w:rsidRPr="00271002">
              <w:rPr>
                <w:rFonts w:ascii="Verdana" w:hAnsi="Verdana"/>
                <w:lang w:val="en-GB"/>
              </w:rPr>
              <w:t xml:space="preserve"> </w:t>
            </w:r>
            <w:r w:rsidRPr="00271002">
              <w:rPr>
                <w:rFonts w:ascii="Verdana" w:hAnsi="Verdana"/>
              </w:rPr>
              <w:t xml:space="preserve">8, </w:t>
            </w:r>
            <w:r>
              <w:rPr>
                <w:rFonts w:ascii="Verdana" w:hAnsi="Verdana"/>
              </w:rPr>
              <w:t>cl.</w:t>
            </w:r>
            <w:r w:rsidRPr="00271002">
              <w:rPr>
                <w:rFonts w:ascii="Verdana" w:hAnsi="Verdana"/>
                <w:lang w:val="en-GB"/>
              </w:rPr>
              <w:t xml:space="preserve"> </w:t>
            </w:r>
            <w:r w:rsidRPr="00271002">
              <w:rPr>
                <w:rFonts w:ascii="Verdana" w:hAnsi="Verdana"/>
              </w:rPr>
              <w:t xml:space="preserve">9, Appendix В </w:t>
            </w:r>
          </w:p>
        </w:tc>
      </w:tr>
      <w:tr w:rsidR="00667269" w:rsidRPr="00271002" w14:paraId="3317D36D" w14:textId="77777777" w:rsidTr="005A2BF0">
        <w:tc>
          <w:tcPr>
            <w:tcW w:w="568" w:type="dxa"/>
            <w:vMerge/>
            <w:tcMar>
              <w:top w:w="57" w:type="dxa"/>
              <w:left w:w="85" w:type="dxa"/>
              <w:bottom w:w="28" w:type="dxa"/>
              <w:right w:w="85" w:type="dxa"/>
            </w:tcMar>
          </w:tcPr>
          <w:p w14:paraId="036157E2" w14:textId="77777777" w:rsidR="00667269" w:rsidRPr="00271002" w:rsidRDefault="00667269" w:rsidP="00667269">
            <w:pPr>
              <w:pStyle w:val="Footer"/>
              <w:spacing w:line="360" w:lineRule="auto"/>
              <w:ind w:right="-41"/>
              <w:jc w:val="center"/>
              <w:rPr>
                <w:rFonts w:ascii="Verdana" w:hAnsi="Verdana"/>
                <w:lang w:val="ru-RU"/>
              </w:rPr>
            </w:pPr>
          </w:p>
        </w:tc>
        <w:tc>
          <w:tcPr>
            <w:tcW w:w="2551" w:type="dxa"/>
            <w:vMerge/>
            <w:tcMar>
              <w:top w:w="57" w:type="dxa"/>
              <w:left w:w="85" w:type="dxa"/>
              <w:bottom w:w="28" w:type="dxa"/>
              <w:right w:w="85" w:type="dxa"/>
            </w:tcMar>
          </w:tcPr>
          <w:p w14:paraId="4875217D"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Mar>
              <w:top w:w="57" w:type="dxa"/>
              <w:left w:w="85" w:type="dxa"/>
              <w:bottom w:w="28" w:type="dxa"/>
              <w:right w:w="85" w:type="dxa"/>
            </w:tcMar>
          </w:tcPr>
          <w:p w14:paraId="50928E94" w14:textId="77777777" w:rsidR="00667269" w:rsidRPr="00271002" w:rsidRDefault="00667269" w:rsidP="00667269">
            <w:pPr>
              <w:spacing w:line="360" w:lineRule="auto"/>
              <w:rPr>
                <w:rFonts w:ascii="Verdana" w:hAnsi="Verdana"/>
              </w:rPr>
            </w:pPr>
            <w:r w:rsidRPr="00271002">
              <w:rPr>
                <w:rFonts w:ascii="Verdana" w:hAnsi="Verdana"/>
                <w:lang w:val="ru-RU"/>
              </w:rPr>
              <w:t xml:space="preserve">2.7 </w:t>
            </w:r>
            <w:r w:rsidRPr="00271002">
              <w:rPr>
                <w:rFonts w:ascii="Verdana" w:hAnsi="Verdana"/>
                <w:lang w:val="en-GB"/>
              </w:rPr>
              <w:t>Determination of particle density</w:t>
            </w:r>
            <w:r w:rsidRPr="00271002">
              <w:rPr>
                <w:rFonts w:ascii="Verdana" w:hAnsi="Verdana"/>
              </w:rPr>
              <w:t>:</w:t>
            </w:r>
          </w:p>
          <w:p w14:paraId="21749943" w14:textId="77777777" w:rsidR="00667269" w:rsidRPr="009E45BE" w:rsidRDefault="00667269" w:rsidP="00667269">
            <w:pPr>
              <w:pStyle w:val="ListParagraph"/>
              <w:numPr>
                <w:ilvl w:val="0"/>
                <w:numId w:val="45"/>
              </w:numPr>
              <w:spacing w:line="360" w:lineRule="auto"/>
              <w:ind w:left="485"/>
              <w:rPr>
                <w:rFonts w:ascii="Verdana" w:hAnsi="Verdana"/>
              </w:rPr>
            </w:pPr>
            <w:r w:rsidRPr="009E45BE">
              <w:rPr>
                <w:rFonts w:ascii="Verdana" w:hAnsi="Verdana"/>
              </w:rPr>
              <w:t xml:space="preserve">Apparent particle density </w:t>
            </w:r>
            <w:proofErr w:type="spellStart"/>
            <w:r w:rsidRPr="009E45BE">
              <w:rPr>
                <w:rFonts w:ascii="Verdana" w:hAnsi="Verdana"/>
              </w:rPr>
              <w:t>ρ</w:t>
            </w:r>
            <w:r w:rsidRPr="009E45BE">
              <w:rPr>
                <w:rFonts w:ascii="Verdana" w:hAnsi="Verdana"/>
                <w:vertAlign w:val="subscript"/>
              </w:rPr>
              <w:t>a</w:t>
            </w:r>
            <w:proofErr w:type="spellEnd"/>
            <w:r w:rsidRPr="009E45BE">
              <w:rPr>
                <w:rFonts w:ascii="Verdana" w:hAnsi="Verdana"/>
              </w:rPr>
              <w:t>,</w:t>
            </w:r>
          </w:p>
          <w:p w14:paraId="11285C7C" w14:textId="77777777" w:rsidR="00667269" w:rsidRPr="009E45BE" w:rsidRDefault="00667269" w:rsidP="00667269">
            <w:pPr>
              <w:pStyle w:val="ListParagraph"/>
              <w:numPr>
                <w:ilvl w:val="0"/>
                <w:numId w:val="45"/>
              </w:numPr>
              <w:spacing w:line="360" w:lineRule="auto"/>
              <w:ind w:left="485"/>
              <w:rPr>
                <w:rFonts w:ascii="Verdana" w:hAnsi="Verdana"/>
              </w:rPr>
            </w:pPr>
            <w:r w:rsidRPr="009E45BE">
              <w:rPr>
                <w:rFonts w:ascii="Verdana" w:hAnsi="Verdana"/>
              </w:rPr>
              <w:t xml:space="preserve">Oven-dried particle density </w:t>
            </w:r>
            <w:proofErr w:type="spellStart"/>
            <w:r w:rsidRPr="009E45BE">
              <w:rPr>
                <w:rFonts w:ascii="Verdana" w:hAnsi="Verdana"/>
              </w:rPr>
              <w:t>ρ</w:t>
            </w:r>
            <w:r w:rsidRPr="009E45BE">
              <w:rPr>
                <w:rFonts w:ascii="Verdana" w:hAnsi="Verdana"/>
                <w:vertAlign w:val="subscript"/>
              </w:rPr>
              <w:t>rd</w:t>
            </w:r>
            <w:proofErr w:type="spellEnd"/>
            <w:r w:rsidRPr="009E45BE">
              <w:rPr>
                <w:rFonts w:ascii="Verdana" w:hAnsi="Verdana"/>
              </w:rPr>
              <w:t>,</w:t>
            </w:r>
          </w:p>
          <w:p w14:paraId="5470BCEA" w14:textId="77777777" w:rsidR="00667269" w:rsidRPr="009E45BE" w:rsidRDefault="00667269" w:rsidP="00667269">
            <w:pPr>
              <w:pStyle w:val="ListParagraph"/>
              <w:numPr>
                <w:ilvl w:val="0"/>
                <w:numId w:val="45"/>
              </w:numPr>
              <w:spacing w:line="360" w:lineRule="auto"/>
              <w:ind w:left="485"/>
              <w:rPr>
                <w:rFonts w:ascii="Verdana" w:hAnsi="Verdana"/>
              </w:rPr>
            </w:pPr>
            <w:r w:rsidRPr="009E45BE">
              <w:rPr>
                <w:rFonts w:ascii="Verdana" w:hAnsi="Verdana"/>
              </w:rPr>
              <w:t xml:space="preserve">Saturated and surface-dried particle density </w:t>
            </w:r>
            <w:proofErr w:type="spellStart"/>
            <w:r w:rsidRPr="009E45BE">
              <w:rPr>
                <w:rFonts w:ascii="Verdana" w:hAnsi="Verdana"/>
              </w:rPr>
              <w:t>ρ</w:t>
            </w:r>
            <w:r w:rsidRPr="009E45BE">
              <w:rPr>
                <w:rFonts w:ascii="Verdana" w:hAnsi="Verdana"/>
                <w:vertAlign w:val="subscript"/>
              </w:rPr>
              <w:t>ssd</w:t>
            </w:r>
            <w:proofErr w:type="spellEnd"/>
            <w:r w:rsidRPr="009E45BE">
              <w:rPr>
                <w:rFonts w:ascii="Verdana" w:hAnsi="Verdana"/>
              </w:rPr>
              <w:t>,</w:t>
            </w:r>
          </w:p>
          <w:p w14:paraId="040C3BDF" w14:textId="77777777" w:rsidR="00667269" w:rsidRPr="009E45BE" w:rsidRDefault="00667269" w:rsidP="00667269">
            <w:pPr>
              <w:pStyle w:val="ListParagraph"/>
              <w:numPr>
                <w:ilvl w:val="0"/>
                <w:numId w:val="45"/>
              </w:numPr>
              <w:spacing w:line="360" w:lineRule="auto"/>
              <w:ind w:left="485"/>
              <w:rPr>
                <w:rFonts w:ascii="Verdana" w:hAnsi="Verdana"/>
              </w:rPr>
            </w:pPr>
            <w:r w:rsidRPr="009E45BE">
              <w:rPr>
                <w:rFonts w:ascii="Verdana" w:hAnsi="Verdana"/>
              </w:rPr>
              <w:lastRenderedPageBreak/>
              <w:t xml:space="preserve">Particle density of aggregates saturated to constant mass </w:t>
            </w:r>
            <w:proofErr w:type="spellStart"/>
            <w:r w:rsidRPr="009E45BE">
              <w:rPr>
                <w:rFonts w:ascii="Verdana" w:hAnsi="Verdana"/>
              </w:rPr>
              <w:t>ρ</w:t>
            </w:r>
            <w:r w:rsidRPr="009E45BE">
              <w:rPr>
                <w:rFonts w:ascii="Verdana" w:hAnsi="Verdana"/>
                <w:vertAlign w:val="subscript"/>
              </w:rPr>
              <w:t>cm</w:t>
            </w:r>
            <w:proofErr w:type="spellEnd"/>
          </w:p>
        </w:tc>
        <w:tc>
          <w:tcPr>
            <w:tcW w:w="2835" w:type="dxa"/>
            <w:tcMar>
              <w:top w:w="57" w:type="dxa"/>
              <w:left w:w="85" w:type="dxa"/>
              <w:bottom w:w="28" w:type="dxa"/>
              <w:right w:w="85" w:type="dxa"/>
            </w:tcMar>
          </w:tcPr>
          <w:p w14:paraId="64618BD6" w14:textId="77777777" w:rsidR="00667269" w:rsidRDefault="00667269" w:rsidP="00667269">
            <w:pPr>
              <w:spacing w:line="360" w:lineRule="auto"/>
              <w:rPr>
                <w:rFonts w:ascii="Verdana" w:hAnsi="Verdana"/>
              </w:rPr>
            </w:pPr>
            <w:r w:rsidRPr="00271002">
              <w:rPr>
                <w:rFonts w:ascii="Verdana" w:hAnsi="Verdana"/>
              </w:rPr>
              <w:lastRenderedPageBreak/>
              <w:t xml:space="preserve">БДС EN 1097-6, </w:t>
            </w:r>
            <w:r>
              <w:rPr>
                <w:rFonts w:ascii="Verdana" w:hAnsi="Verdana"/>
              </w:rPr>
              <w:t>cl.</w:t>
            </w:r>
            <w:r w:rsidRPr="00271002">
              <w:rPr>
                <w:rFonts w:ascii="Verdana" w:hAnsi="Verdana"/>
              </w:rPr>
              <w:t xml:space="preserve"> 7, </w:t>
            </w:r>
          </w:p>
          <w:p w14:paraId="0D3E88EE" w14:textId="77777777" w:rsidR="00667269" w:rsidRPr="00271002" w:rsidRDefault="00667269" w:rsidP="00667269">
            <w:pPr>
              <w:spacing w:line="360" w:lineRule="auto"/>
              <w:rPr>
                <w:rFonts w:ascii="Verdana" w:hAnsi="Verdana"/>
              </w:rPr>
            </w:pPr>
            <w:r>
              <w:rPr>
                <w:rFonts w:ascii="Verdana" w:hAnsi="Verdana"/>
              </w:rPr>
              <w:t>cl.</w:t>
            </w:r>
            <w:r w:rsidRPr="00271002">
              <w:rPr>
                <w:rFonts w:ascii="Verdana" w:hAnsi="Verdana"/>
              </w:rPr>
              <w:t xml:space="preserve"> 8, </w:t>
            </w:r>
            <w:r>
              <w:rPr>
                <w:rFonts w:ascii="Verdana" w:hAnsi="Verdana"/>
              </w:rPr>
              <w:t>cl.</w:t>
            </w:r>
            <w:r w:rsidRPr="00271002">
              <w:rPr>
                <w:rFonts w:ascii="Verdana" w:hAnsi="Verdana"/>
              </w:rPr>
              <w:t xml:space="preserve"> 9, Appendix В</w:t>
            </w:r>
          </w:p>
        </w:tc>
      </w:tr>
      <w:tr w:rsidR="00667269" w:rsidRPr="00271002" w14:paraId="00C17F5B" w14:textId="77777777" w:rsidTr="005A2BF0">
        <w:tc>
          <w:tcPr>
            <w:tcW w:w="568" w:type="dxa"/>
            <w:vMerge/>
            <w:tcMar>
              <w:top w:w="57" w:type="dxa"/>
              <w:left w:w="85" w:type="dxa"/>
              <w:bottom w:w="28" w:type="dxa"/>
              <w:right w:w="85" w:type="dxa"/>
            </w:tcMar>
          </w:tcPr>
          <w:p w14:paraId="3416C295"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68339AA1"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Mar>
              <w:top w:w="57" w:type="dxa"/>
              <w:left w:w="85" w:type="dxa"/>
              <w:bottom w:w="28" w:type="dxa"/>
              <w:right w:w="85" w:type="dxa"/>
            </w:tcMar>
          </w:tcPr>
          <w:p w14:paraId="1EBFFDCA" w14:textId="77777777" w:rsidR="00667269" w:rsidRPr="00271002" w:rsidRDefault="00667269" w:rsidP="00667269">
            <w:pPr>
              <w:spacing w:line="360" w:lineRule="auto"/>
              <w:rPr>
                <w:rFonts w:ascii="Verdana" w:hAnsi="Verdana"/>
                <w:lang w:val="en-GB"/>
              </w:rPr>
            </w:pPr>
            <w:r w:rsidRPr="00271002">
              <w:rPr>
                <w:rFonts w:ascii="Verdana" w:hAnsi="Verdana"/>
                <w:lang w:val="ru-RU"/>
              </w:rPr>
              <w:t xml:space="preserve">2.8 </w:t>
            </w:r>
            <w:r w:rsidRPr="00271002">
              <w:rPr>
                <w:rFonts w:ascii="Verdana" w:hAnsi="Verdana"/>
                <w:lang w:val="en-GB"/>
              </w:rPr>
              <w:t>Determination of water absorption</w:t>
            </w:r>
          </w:p>
        </w:tc>
        <w:tc>
          <w:tcPr>
            <w:tcW w:w="2835" w:type="dxa"/>
            <w:tcMar>
              <w:top w:w="57" w:type="dxa"/>
              <w:left w:w="85" w:type="dxa"/>
              <w:bottom w:w="28" w:type="dxa"/>
              <w:right w:w="85" w:type="dxa"/>
            </w:tcMar>
          </w:tcPr>
          <w:p w14:paraId="4677E60E" w14:textId="77777777" w:rsidR="00667269" w:rsidRPr="00271002" w:rsidRDefault="00667269" w:rsidP="00667269">
            <w:pPr>
              <w:spacing w:line="360" w:lineRule="auto"/>
              <w:ind w:right="-108"/>
              <w:rPr>
                <w:rFonts w:ascii="Verdana" w:hAnsi="Verdana"/>
              </w:rPr>
            </w:pPr>
            <w:r w:rsidRPr="00271002">
              <w:rPr>
                <w:rFonts w:ascii="Verdana" w:hAnsi="Verdana"/>
              </w:rPr>
              <w:t xml:space="preserve">БДС EN 1097-6, </w:t>
            </w:r>
            <w:r>
              <w:rPr>
                <w:rFonts w:ascii="Verdana" w:hAnsi="Verdana"/>
              </w:rPr>
              <w:t>cl.</w:t>
            </w:r>
            <w:r w:rsidRPr="00271002">
              <w:rPr>
                <w:rFonts w:ascii="Verdana" w:hAnsi="Verdana"/>
              </w:rPr>
              <w:t xml:space="preserve"> 7, </w:t>
            </w:r>
            <w:r>
              <w:rPr>
                <w:rFonts w:ascii="Verdana" w:hAnsi="Verdana"/>
              </w:rPr>
              <w:t>cl.</w:t>
            </w:r>
            <w:r w:rsidRPr="00271002">
              <w:rPr>
                <w:rFonts w:ascii="Verdana" w:hAnsi="Verdana"/>
              </w:rPr>
              <w:t xml:space="preserve"> 8, </w:t>
            </w:r>
            <w:r>
              <w:rPr>
                <w:rFonts w:ascii="Verdana" w:hAnsi="Verdana"/>
              </w:rPr>
              <w:t>cl.</w:t>
            </w:r>
            <w:r w:rsidRPr="00271002">
              <w:rPr>
                <w:rFonts w:ascii="Verdana" w:hAnsi="Verdana"/>
              </w:rPr>
              <w:t xml:space="preserve"> 9, Appendix В</w:t>
            </w:r>
          </w:p>
        </w:tc>
      </w:tr>
      <w:tr w:rsidR="00667269" w:rsidRPr="00271002" w14:paraId="28195D99" w14:textId="77777777" w:rsidTr="005A2BF0">
        <w:tc>
          <w:tcPr>
            <w:tcW w:w="568" w:type="dxa"/>
            <w:vMerge/>
            <w:tcMar>
              <w:top w:w="57" w:type="dxa"/>
              <w:left w:w="85" w:type="dxa"/>
              <w:bottom w:w="28" w:type="dxa"/>
              <w:right w:w="85" w:type="dxa"/>
            </w:tcMar>
          </w:tcPr>
          <w:p w14:paraId="1A3F787D"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0FFE1042"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Mar>
              <w:top w:w="57" w:type="dxa"/>
              <w:left w:w="85" w:type="dxa"/>
              <w:bottom w:w="28" w:type="dxa"/>
              <w:right w:w="85" w:type="dxa"/>
            </w:tcMar>
          </w:tcPr>
          <w:p w14:paraId="20C25F7A" w14:textId="77777777" w:rsidR="00667269" w:rsidRPr="00271002" w:rsidRDefault="00667269" w:rsidP="00667269">
            <w:pPr>
              <w:spacing w:line="360" w:lineRule="auto"/>
              <w:rPr>
                <w:rFonts w:ascii="Verdana" w:hAnsi="Verdana"/>
                <w:lang w:val="en-GB"/>
              </w:rPr>
            </w:pPr>
            <w:r w:rsidRPr="00271002">
              <w:rPr>
                <w:rFonts w:ascii="Verdana" w:hAnsi="Verdana"/>
                <w:lang w:val="ru-RU"/>
              </w:rPr>
              <w:t xml:space="preserve">2.9 </w:t>
            </w:r>
            <w:r w:rsidRPr="00271002">
              <w:rPr>
                <w:rFonts w:ascii="Verdana" w:hAnsi="Verdana"/>
                <w:lang w:val="en-GB"/>
              </w:rPr>
              <w:t>Shape index</w:t>
            </w:r>
          </w:p>
        </w:tc>
        <w:tc>
          <w:tcPr>
            <w:tcW w:w="2835" w:type="dxa"/>
            <w:tcMar>
              <w:top w:w="57" w:type="dxa"/>
              <w:left w:w="85" w:type="dxa"/>
              <w:bottom w:w="28" w:type="dxa"/>
              <w:right w:w="85" w:type="dxa"/>
            </w:tcMar>
          </w:tcPr>
          <w:p w14:paraId="5BD57C96" w14:textId="77777777" w:rsidR="00667269" w:rsidRPr="00271002" w:rsidRDefault="00667269" w:rsidP="00667269">
            <w:pPr>
              <w:spacing w:line="360" w:lineRule="auto"/>
              <w:rPr>
                <w:rFonts w:ascii="Verdana" w:hAnsi="Verdana"/>
                <w:color w:val="000000"/>
                <w:lang w:val="ru-RU"/>
              </w:rPr>
            </w:pPr>
            <w:r w:rsidRPr="00271002">
              <w:rPr>
                <w:rFonts w:ascii="Verdana" w:hAnsi="Verdana"/>
              </w:rPr>
              <w:t>БДС EN 933-4</w:t>
            </w:r>
            <w:r w:rsidRPr="00271002">
              <w:rPr>
                <w:rFonts w:ascii="Verdana" w:hAnsi="Verdana"/>
                <w:lang w:val="ru-RU"/>
              </w:rPr>
              <w:t xml:space="preserve"> </w:t>
            </w:r>
          </w:p>
        </w:tc>
      </w:tr>
      <w:tr w:rsidR="00667269" w:rsidRPr="00271002" w14:paraId="4D60DB30" w14:textId="77777777" w:rsidTr="005A2BF0">
        <w:tc>
          <w:tcPr>
            <w:tcW w:w="568" w:type="dxa"/>
            <w:vMerge/>
            <w:tcMar>
              <w:top w:w="57" w:type="dxa"/>
              <w:left w:w="85" w:type="dxa"/>
              <w:bottom w:w="28" w:type="dxa"/>
              <w:right w:w="85" w:type="dxa"/>
            </w:tcMar>
          </w:tcPr>
          <w:p w14:paraId="7028834E"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5D424789"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Mar>
              <w:top w:w="57" w:type="dxa"/>
              <w:left w:w="85" w:type="dxa"/>
              <w:bottom w:w="28" w:type="dxa"/>
              <w:right w:w="85" w:type="dxa"/>
            </w:tcMar>
          </w:tcPr>
          <w:p w14:paraId="52BF4AE1" w14:textId="77777777" w:rsidR="00667269" w:rsidRPr="00271002" w:rsidRDefault="00667269" w:rsidP="00667269">
            <w:pPr>
              <w:spacing w:line="360" w:lineRule="auto"/>
              <w:rPr>
                <w:rFonts w:ascii="Verdana" w:hAnsi="Verdana"/>
                <w:lang w:val="en-GB"/>
              </w:rPr>
            </w:pPr>
            <w:r w:rsidRPr="00271002">
              <w:rPr>
                <w:rFonts w:ascii="Verdana" w:hAnsi="Verdana"/>
                <w:lang w:val="ru-RU"/>
              </w:rPr>
              <w:t>2.1</w:t>
            </w:r>
            <w:r w:rsidRPr="00271002">
              <w:rPr>
                <w:rFonts w:ascii="Verdana" w:hAnsi="Verdana"/>
              </w:rPr>
              <w:t>0</w:t>
            </w:r>
            <w:r w:rsidRPr="00271002">
              <w:rPr>
                <w:rFonts w:ascii="Verdana" w:hAnsi="Verdana"/>
                <w:lang w:val="ru-RU"/>
              </w:rPr>
              <w:t xml:space="preserve"> </w:t>
            </w:r>
            <w:r w:rsidRPr="00271002">
              <w:rPr>
                <w:rFonts w:ascii="Verdana" w:hAnsi="Verdana"/>
                <w:lang w:val="en-GB"/>
              </w:rPr>
              <w:t>Flakiness index</w:t>
            </w:r>
          </w:p>
        </w:tc>
        <w:tc>
          <w:tcPr>
            <w:tcW w:w="2835" w:type="dxa"/>
            <w:tcMar>
              <w:top w:w="57" w:type="dxa"/>
              <w:left w:w="85" w:type="dxa"/>
              <w:bottom w:w="28" w:type="dxa"/>
              <w:right w:w="85" w:type="dxa"/>
            </w:tcMar>
          </w:tcPr>
          <w:p w14:paraId="0FA87A19" w14:textId="77777777" w:rsidR="00667269" w:rsidRPr="00271002" w:rsidRDefault="00667269" w:rsidP="00667269">
            <w:pPr>
              <w:spacing w:line="360" w:lineRule="auto"/>
              <w:rPr>
                <w:rFonts w:ascii="Verdana" w:hAnsi="Verdana"/>
              </w:rPr>
            </w:pPr>
            <w:r w:rsidRPr="00271002">
              <w:rPr>
                <w:rFonts w:ascii="Verdana" w:hAnsi="Verdana"/>
              </w:rPr>
              <w:t>БДС EN 933- 3</w:t>
            </w:r>
          </w:p>
        </w:tc>
      </w:tr>
      <w:tr w:rsidR="00667269" w:rsidRPr="00271002" w14:paraId="220D214E" w14:textId="77777777" w:rsidTr="005A2BF0">
        <w:tc>
          <w:tcPr>
            <w:tcW w:w="568" w:type="dxa"/>
            <w:vMerge/>
            <w:tcMar>
              <w:top w:w="57" w:type="dxa"/>
              <w:left w:w="85" w:type="dxa"/>
              <w:bottom w:w="28" w:type="dxa"/>
              <w:right w:w="85" w:type="dxa"/>
            </w:tcMar>
          </w:tcPr>
          <w:p w14:paraId="17C58C91"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10AE5F22"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Mar>
              <w:top w:w="57" w:type="dxa"/>
              <w:left w:w="85" w:type="dxa"/>
              <w:bottom w:w="28" w:type="dxa"/>
              <w:right w:w="85" w:type="dxa"/>
            </w:tcMar>
          </w:tcPr>
          <w:p w14:paraId="0C8467A2" w14:textId="77777777" w:rsidR="00667269" w:rsidRPr="00271002" w:rsidRDefault="00667269" w:rsidP="00667269">
            <w:pPr>
              <w:spacing w:line="360" w:lineRule="auto"/>
              <w:rPr>
                <w:rFonts w:ascii="Verdana" w:hAnsi="Verdana"/>
              </w:rPr>
            </w:pPr>
            <w:r w:rsidRPr="00271002">
              <w:rPr>
                <w:rFonts w:ascii="Verdana" w:hAnsi="Verdana"/>
              </w:rPr>
              <w:t xml:space="preserve">2.11 </w:t>
            </w:r>
            <w:r w:rsidRPr="00271002">
              <w:rPr>
                <w:rFonts w:ascii="Verdana" w:hAnsi="Verdana"/>
                <w:lang w:val="en-GB"/>
              </w:rPr>
              <w:t>Determination of</w:t>
            </w:r>
            <w:r w:rsidRPr="00271002">
              <w:rPr>
                <w:rFonts w:ascii="Verdana" w:hAnsi="Verdana"/>
              </w:rPr>
              <w:t xml:space="preserve">: </w:t>
            </w:r>
          </w:p>
          <w:p w14:paraId="4E8861E1" w14:textId="77777777" w:rsidR="00667269" w:rsidRPr="009E45BE" w:rsidRDefault="00667269" w:rsidP="00667269">
            <w:pPr>
              <w:pStyle w:val="ListParagraph"/>
              <w:numPr>
                <w:ilvl w:val="0"/>
                <w:numId w:val="46"/>
              </w:numPr>
              <w:spacing w:line="360" w:lineRule="auto"/>
              <w:ind w:left="485"/>
              <w:rPr>
                <w:rFonts w:ascii="Verdana" w:hAnsi="Verdana"/>
              </w:rPr>
            </w:pPr>
            <w:r w:rsidRPr="009E45BE">
              <w:rPr>
                <w:rFonts w:ascii="Verdana" w:hAnsi="Verdana"/>
              </w:rPr>
              <w:t>Crushed particles,</w:t>
            </w:r>
          </w:p>
          <w:p w14:paraId="611FDF22" w14:textId="77777777" w:rsidR="00667269" w:rsidRPr="009E45BE" w:rsidRDefault="00667269" w:rsidP="00667269">
            <w:pPr>
              <w:pStyle w:val="ListParagraph"/>
              <w:numPr>
                <w:ilvl w:val="0"/>
                <w:numId w:val="46"/>
              </w:numPr>
              <w:spacing w:line="360" w:lineRule="auto"/>
              <w:ind w:left="485"/>
              <w:rPr>
                <w:rFonts w:ascii="Verdana" w:hAnsi="Verdana"/>
              </w:rPr>
            </w:pPr>
            <w:r w:rsidRPr="009E45BE">
              <w:rPr>
                <w:rFonts w:ascii="Verdana" w:hAnsi="Verdana"/>
              </w:rPr>
              <w:t xml:space="preserve">Totally crushed particles, </w:t>
            </w:r>
          </w:p>
          <w:p w14:paraId="1EC018DC" w14:textId="77777777" w:rsidR="00667269" w:rsidRPr="009E45BE" w:rsidRDefault="00667269" w:rsidP="00667269">
            <w:pPr>
              <w:pStyle w:val="ListParagraph"/>
              <w:numPr>
                <w:ilvl w:val="0"/>
                <w:numId w:val="46"/>
              </w:numPr>
              <w:spacing w:line="360" w:lineRule="auto"/>
              <w:ind w:left="485"/>
              <w:rPr>
                <w:rFonts w:ascii="Verdana" w:hAnsi="Verdana"/>
                <w:b/>
              </w:rPr>
            </w:pPr>
            <w:r w:rsidRPr="009E45BE">
              <w:rPr>
                <w:rFonts w:ascii="Verdana" w:hAnsi="Verdana"/>
              </w:rPr>
              <w:t>Totally rounded particles</w:t>
            </w:r>
          </w:p>
        </w:tc>
        <w:tc>
          <w:tcPr>
            <w:tcW w:w="2835" w:type="dxa"/>
            <w:tcMar>
              <w:top w:w="57" w:type="dxa"/>
              <w:left w:w="85" w:type="dxa"/>
              <w:bottom w:w="28" w:type="dxa"/>
              <w:right w:w="85" w:type="dxa"/>
            </w:tcMar>
          </w:tcPr>
          <w:p w14:paraId="4A866CEA" w14:textId="77777777" w:rsidR="00667269" w:rsidRPr="00271002" w:rsidRDefault="00667269" w:rsidP="00667269">
            <w:pPr>
              <w:spacing w:line="360" w:lineRule="auto"/>
              <w:rPr>
                <w:rFonts w:ascii="Verdana" w:hAnsi="Verdana"/>
                <w:color w:val="000000"/>
                <w:lang w:val="ru-RU"/>
              </w:rPr>
            </w:pPr>
            <w:r w:rsidRPr="00271002">
              <w:rPr>
                <w:rFonts w:ascii="Verdana" w:hAnsi="Verdana"/>
              </w:rPr>
              <w:t>БДС EN 933-5</w:t>
            </w:r>
          </w:p>
        </w:tc>
      </w:tr>
      <w:tr w:rsidR="00667269" w:rsidRPr="00271002" w14:paraId="0D455AB7" w14:textId="77777777" w:rsidTr="005A2BF0">
        <w:tc>
          <w:tcPr>
            <w:tcW w:w="568" w:type="dxa"/>
            <w:vMerge/>
            <w:tcMar>
              <w:top w:w="57" w:type="dxa"/>
              <w:left w:w="85" w:type="dxa"/>
              <w:bottom w:w="28" w:type="dxa"/>
              <w:right w:w="85" w:type="dxa"/>
            </w:tcMar>
          </w:tcPr>
          <w:p w14:paraId="6CC36E12"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2062A659"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Mar>
              <w:top w:w="57" w:type="dxa"/>
              <w:left w:w="85" w:type="dxa"/>
              <w:bottom w:w="28" w:type="dxa"/>
              <w:right w:w="85" w:type="dxa"/>
            </w:tcMar>
          </w:tcPr>
          <w:p w14:paraId="039456EA" w14:textId="77777777" w:rsidR="00667269" w:rsidRPr="00271002" w:rsidRDefault="00667269" w:rsidP="00667269">
            <w:pPr>
              <w:spacing w:line="360" w:lineRule="auto"/>
              <w:rPr>
                <w:rFonts w:ascii="Verdana" w:hAnsi="Verdana"/>
              </w:rPr>
            </w:pPr>
            <w:r w:rsidRPr="00271002">
              <w:rPr>
                <w:rFonts w:ascii="Verdana" w:hAnsi="Verdana"/>
              </w:rPr>
              <w:t xml:space="preserve">2.12 </w:t>
            </w:r>
            <w:r w:rsidRPr="00271002">
              <w:rPr>
                <w:rFonts w:ascii="Verdana" w:hAnsi="Verdana"/>
                <w:lang w:val="en-GB"/>
              </w:rPr>
              <w:t>Determination of the length of particles</w:t>
            </w:r>
          </w:p>
        </w:tc>
        <w:tc>
          <w:tcPr>
            <w:tcW w:w="2835" w:type="dxa"/>
            <w:tcMar>
              <w:top w:w="57" w:type="dxa"/>
              <w:left w:w="85" w:type="dxa"/>
              <w:bottom w:w="28" w:type="dxa"/>
              <w:right w:w="85" w:type="dxa"/>
            </w:tcMar>
          </w:tcPr>
          <w:p w14:paraId="6CD6F36C" w14:textId="77777777" w:rsidR="00667269" w:rsidRPr="00271002" w:rsidRDefault="00667269" w:rsidP="00667269">
            <w:pPr>
              <w:spacing w:line="360" w:lineRule="auto"/>
              <w:rPr>
                <w:rFonts w:ascii="Verdana" w:hAnsi="Verdana"/>
              </w:rPr>
            </w:pPr>
            <w:r w:rsidRPr="00271002">
              <w:rPr>
                <w:rFonts w:ascii="Verdana" w:hAnsi="Verdana"/>
              </w:rPr>
              <w:t xml:space="preserve">БДС EN 13450, </w:t>
            </w:r>
            <w:r>
              <w:rPr>
                <w:rFonts w:ascii="Verdana" w:hAnsi="Verdana"/>
              </w:rPr>
              <w:t>cl.</w:t>
            </w:r>
            <w:r w:rsidRPr="00271002">
              <w:rPr>
                <w:rFonts w:ascii="Verdana" w:hAnsi="Verdana"/>
                <w:lang w:val="en-GB"/>
              </w:rPr>
              <w:t xml:space="preserve"> </w:t>
            </w:r>
            <w:r w:rsidRPr="00271002">
              <w:rPr>
                <w:rFonts w:ascii="Verdana" w:hAnsi="Verdana"/>
              </w:rPr>
              <w:t>6.7</w:t>
            </w:r>
          </w:p>
        </w:tc>
      </w:tr>
      <w:tr w:rsidR="00667269" w:rsidRPr="00271002" w14:paraId="7C98FEAD" w14:textId="77777777" w:rsidTr="005A2BF0">
        <w:tc>
          <w:tcPr>
            <w:tcW w:w="568" w:type="dxa"/>
            <w:vMerge/>
            <w:tcMar>
              <w:top w:w="57" w:type="dxa"/>
              <w:left w:w="85" w:type="dxa"/>
              <w:bottom w:w="28" w:type="dxa"/>
              <w:right w:w="85" w:type="dxa"/>
            </w:tcMar>
          </w:tcPr>
          <w:p w14:paraId="38B5E849"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359D0F23"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Mar>
              <w:top w:w="57" w:type="dxa"/>
              <w:left w:w="85" w:type="dxa"/>
              <w:bottom w:w="28" w:type="dxa"/>
              <w:right w:w="85" w:type="dxa"/>
            </w:tcMar>
          </w:tcPr>
          <w:p w14:paraId="655A8AA7" w14:textId="77777777" w:rsidR="00667269" w:rsidRPr="00271002" w:rsidRDefault="00667269" w:rsidP="00667269">
            <w:pPr>
              <w:pStyle w:val="BodyText"/>
              <w:spacing w:line="360" w:lineRule="auto"/>
              <w:jc w:val="left"/>
              <w:rPr>
                <w:rFonts w:ascii="Verdana" w:hAnsi="Verdana"/>
                <w:lang w:val="en-GB"/>
              </w:rPr>
            </w:pPr>
            <w:r w:rsidRPr="00271002">
              <w:rPr>
                <w:rFonts w:ascii="Verdana" w:hAnsi="Verdana"/>
                <w:lang w:val="ru-RU"/>
              </w:rPr>
              <w:t xml:space="preserve">2.13 </w:t>
            </w:r>
            <w:r w:rsidRPr="00271002">
              <w:rPr>
                <w:rFonts w:ascii="Verdana" w:hAnsi="Verdana"/>
                <w:lang w:val="en-GB"/>
              </w:rPr>
              <w:t>Determination of the water content</w:t>
            </w:r>
          </w:p>
        </w:tc>
        <w:tc>
          <w:tcPr>
            <w:tcW w:w="2835" w:type="dxa"/>
            <w:tcMar>
              <w:top w:w="57" w:type="dxa"/>
              <w:left w:w="85" w:type="dxa"/>
              <w:bottom w:w="28" w:type="dxa"/>
              <w:right w:w="85" w:type="dxa"/>
            </w:tcMar>
          </w:tcPr>
          <w:p w14:paraId="5D8619CF" w14:textId="77777777" w:rsidR="00667269" w:rsidRPr="00271002" w:rsidRDefault="00667269" w:rsidP="00667269">
            <w:pPr>
              <w:spacing w:line="360" w:lineRule="auto"/>
              <w:rPr>
                <w:rFonts w:ascii="Verdana" w:hAnsi="Verdana"/>
              </w:rPr>
            </w:pPr>
            <w:r w:rsidRPr="00271002">
              <w:rPr>
                <w:rFonts w:ascii="Verdana" w:hAnsi="Verdana"/>
              </w:rPr>
              <w:t xml:space="preserve">БДС EN 1097-5 </w:t>
            </w:r>
          </w:p>
        </w:tc>
      </w:tr>
      <w:tr w:rsidR="00667269" w:rsidRPr="00271002" w14:paraId="23BF9328" w14:textId="77777777" w:rsidTr="005A2BF0">
        <w:tc>
          <w:tcPr>
            <w:tcW w:w="568" w:type="dxa"/>
            <w:vMerge/>
            <w:tcMar>
              <w:top w:w="57" w:type="dxa"/>
              <w:left w:w="85" w:type="dxa"/>
              <w:bottom w:w="28" w:type="dxa"/>
              <w:right w:w="85" w:type="dxa"/>
            </w:tcMar>
          </w:tcPr>
          <w:p w14:paraId="146F22F2"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069C4734"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Mar>
              <w:top w:w="57" w:type="dxa"/>
              <w:left w:w="85" w:type="dxa"/>
              <w:bottom w:w="28" w:type="dxa"/>
              <w:right w:w="85" w:type="dxa"/>
            </w:tcMar>
          </w:tcPr>
          <w:p w14:paraId="34644C97" w14:textId="77777777" w:rsidR="00667269" w:rsidRPr="00271002" w:rsidRDefault="00667269" w:rsidP="00667269">
            <w:pPr>
              <w:spacing w:line="360" w:lineRule="auto"/>
              <w:rPr>
                <w:rFonts w:ascii="Verdana" w:hAnsi="Verdana"/>
              </w:rPr>
            </w:pPr>
            <w:r w:rsidRPr="00271002">
              <w:rPr>
                <w:rFonts w:ascii="Verdana" w:hAnsi="Verdana"/>
                <w:lang w:val="ru-RU"/>
              </w:rPr>
              <w:t xml:space="preserve">2.14 </w:t>
            </w:r>
            <w:r w:rsidRPr="00271002">
              <w:rPr>
                <w:rFonts w:ascii="Verdana" w:hAnsi="Verdana"/>
              </w:rPr>
              <w:t>Resistance to fragmentation</w:t>
            </w:r>
            <w:r w:rsidRPr="00271002">
              <w:rPr>
                <w:rFonts w:ascii="Verdana" w:hAnsi="Verdana"/>
                <w:lang w:val="en-GB"/>
              </w:rPr>
              <w:t xml:space="preserve"> under </w:t>
            </w:r>
            <w:r w:rsidRPr="00271002">
              <w:rPr>
                <w:rFonts w:ascii="Verdana" w:hAnsi="Verdana"/>
              </w:rPr>
              <w:t>static load</w:t>
            </w:r>
          </w:p>
        </w:tc>
        <w:tc>
          <w:tcPr>
            <w:tcW w:w="2835" w:type="dxa"/>
            <w:tcMar>
              <w:top w:w="57" w:type="dxa"/>
              <w:left w:w="85" w:type="dxa"/>
              <w:bottom w:w="28" w:type="dxa"/>
              <w:right w:w="85" w:type="dxa"/>
            </w:tcMar>
          </w:tcPr>
          <w:p w14:paraId="06DB0743" w14:textId="77777777" w:rsidR="00667269" w:rsidRPr="00271002" w:rsidRDefault="00667269" w:rsidP="00667269">
            <w:pPr>
              <w:spacing w:line="360" w:lineRule="auto"/>
              <w:rPr>
                <w:rFonts w:ascii="Verdana" w:hAnsi="Verdana"/>
              </w:rPr>
            </w:pPr>
            <w:r w:rsidRPr="00271002">
              <w:rPr>
                <w:rFonts w:ascii="Verdana" w:hAnsi="Verdana"/>
              </w:rPr>
              <w:t xml:space="preserve">БДС EN 206+А2/NA </w:t>
            </w:r>
          </w:p>
          <w:p w14:paraId="1BB256FB" w14:textId="77777777" w:rsidR="00667269" w:rsidRPr="00271002" w:rsidRDefault="00667269" w:rsidP="00667269">
            <w:pPr>
              <w:spacing w:line="360" w:lineRule="auto"/>
              <w:rPr>
                <w:rFonts w:ascii="Verdana" w:hAnsi="Verdana"/>
              </w:rPr>
            </w:pPr>
            <w:r w:rsidRPr="00271002">
              <w:rPr>
                <w:rFonts w:ascii="Verdana" w:hAnsi="Verdana"/>
              </w:rPr>
              <w:t xml:space="preserve">(Appendix </w:t>
            </w:r>
            <w:proofErr w:type="gramStart"/>
            <w:r w:rsidRPr="00271002">
              <w:rPr>
                <w:rFonts w:ascii="Verdana" w:hAnsi="Verdana"/>
              </w:rPr>
              <w:t>NA.Q</w:t>
            </w:r>
            <w:proofErr w:type="gramEnd"/>
            <w:r w:rsidRPr="00271002">
              <w:rPr>
                <w:rFonts w:ascii="Verdana" w:hAnsi="Verdana"/>
              </w:rPr>
              <w:t xml:space="preserve">) </w:t>
            </w:r>
          </w:p>
        </w:tc>
      </w:tr>
      <w:tr w:rsidR="00667269" w:rsidRPr="00271002" w14:paraId="7A4CD1EB" w14:textId="77777777" w:rsidTr="005A2BF0">
        <w:tc>
          <w:tcPr>
            <w:tcW w:w="568" w:type="dxa"/>
            <w:vMerge/>
            <w:tcMar>
              <w:top w:w="57" w:type="dxa"/>
              <w:left w:w="85" w:type="dxa"/>
              <w:bottom w:w="28" w:type="dxa"/>
              <w:right w:w="85" w:type="dxa"/>
            </w:tcMar>
          </w:tcPr>
          <w:p w14:paraId="077D3350" w14:textId="77777777" w:rsidR="00667269" w:rsidRPr="00271002" w:rsidRDefault="00667269" w:rsidP="00667269">
            <w:pPr>
              <w:pStyle w:val="Footer"/>
              <w:spacing w:line="360" w:lineRule="auto"/>
              <w:ind w:right="-41"/>
              <w:jc w:val="center"/>
              <w:rPr>
                <w:rFonts w:ascii="Verdana" w:hAnsi="Verdana"/>
                <w:lang w:val="ru-RU"/>
              </w:rPr>
            </w:pPr>
          </w:p>
        </w:tc>
        <w:tc>
          <w:tcPr>
            <w:tcW w:w="2551" w:type="dxa"/>
            <w:vMerge/>
            <w:tcMar>
              <w:top w:w="57" w:type="dxa"/>
              <w:left w:w="85" w:type="dxa"/>
              <w:bottom w:w="28" w:type="dxa"/>
              <w:right w:w="85" w:type="dxa"/>
            </w:tcMar>
          </w:tcPr>
          <w:p w14:paraId="69262601"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Mar>
              <w:top w:w="57" w:type="dxa"/>
              <w:left w:w="85" w:type="dxa"/>
              <w:bottom w:w="28" w:type="dxa"/>
              <w:right w:w="85" w:type="dxa"/>
            </w:tcMar>
          </w:tcPr>
          <w:p w14:paraId="778CD910" w14:textId="77777777" w:rsidR="00667269" w:rsidRPr="00271002" w:rsidRDefault="00667269" w:rsidP="00667269">
            <w:pPr>
              <w:spacing w:line="360" w:lineRule="auto"/>
              <w:rPr>
                <w:rFonts w:ascii="Verdana" w:hAnsi="Verdana"/>
                <w:lang w:val="ru-RU"/>
              </w:rPr>
            </w:pPr>
            <w:r w:rsidRPr="00271002">
              <w:rPr>
                <w:rFonts w:ascii="Verdana" w:hAnsi="Verdana"/>
              </w:rPr>
              <w:t xml:space="preserve">2.15 </w:t>
            </w:r>
            <w:r w:rsidRPr="00271002">
              <w:rPr>
                <w:rFonts w:ascii="Verdana" w:hAnsi="Verdana"/>
                <w:lang w:val="en-GB"/>
              </w:rPr>
              <w:t>Determination of</w:t>
            </w:r>
            <w:r w:rsidRPr="00271002">
              <w:rPr>
                <w:rFonts w:ascii="Verdana" w:hAnsi="Verdana"/>
              </w:rPr>
              <w:t xml:space="preserve"> </w:t>
            </w:r>
            <w:r>
              <w:rPr>
                <w:rFonts w:ascii="Verdana" w:hAnsi="Verdana"/>
              </w:rPr>
              <w:t>r</w:t>
            </w:r>
            <w:r w:rsidRPr="00271002">
              <w:rPr>
                <w:rFonts w:ascii="Verdana" w:hAnsi="Verdana"/>
              </w:rPr>
              <w:t>esistance to fragmentation</w:t>
            </w:r>
            <w:r w:rsidRPr="00271002">
              <w:rPr>
                <w:rFonts w:ascii="Verdana" w:hAnsi="Verdana"/>
                <w:lang w:val="en-GB"/>
              </w:rPr>
              <w:t xml:space="preserve"> - LA coefficient</w:t>
            </w:r>
          </w:p>
        </w:tc>
        <w:tc>
          <w:tcPr>
            <w:tcW w:w="2835" w:type="dxa"/>
            <w:tcMar>
              <w:top w:w="57" w:type="dxa"/>
              <w:left w:w="85" w:type="dxa"/>
              <w:bottom w:w="28" w:type="dxa"/>
              <w:right w:w="85" w:type="dxa"/>
            </w:tcMar>
          </w:tcPr>
          <w:p w14:paraId="71703FCF" w14:textId="77777777" w:rsidR="00667269" w:rsidRPr="00271002" w:rsidRDefault="00667269" w:rsidP="00667269">
            <w:pPr>
              <w:spacing w:line="360" w:lineRule="auto"/>
              <w:ind w:right="-108"/>
              <w:rPr>
                <w:rFonts w:ascii="Verdana" w:hAnsi="Verdana"/>
              </w:rPr>
            </w:pPr>
            <w:r w:rsidRPr="00271002">
              <w:rPr>
                <w:rFonts w:ascii="Verdana" w:hAnsi="Verdana"/>
              </w:rPr>
              <w:t xml:space="preserve">БДС EN 1097-2 </w:t>
            </w:r>
          </w:p>
        </w:tc>
      </w:tr>
      <w:tr w:rsidR="00667269" w:rsidRPr="00271002" w14:paraId="4E99E9E4" w14:textId="77777777" w:rsidTr="005A2BF0">
        <w:tc>
          <w:tcPr>
            <w:tcW w:w="568" w:type="dxa"/>
            <w:vMerge/>
            <w:tcMar>
              <w:top w:w="57" w:type="dxa"/>
              <w:left w:w="85" w:type="dxa"/>
              <w:bottom w:w="28" w:type="dxa"/>
              <w:right w:w="85" w:type="dxa"/>
            </w:tcMar>
          </w:tcPr>
          <w:p w14:paraId="701E2FF6"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5122D97E"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bottom w:val="single" w:sz="4" w:space="0" w:color="auto"/>
              <w:right w:val="single" w:sz="4" w:space="0" w:color="auto"/>
            </w:tcBorders>
            <w:tcMar>
              <w:top w:w="57" w:type="dxa"/>
              <w:left w:w="85" w:type="dxa"/>
              <w:bottom w:w="28" w:type="dxa"/>
              <w:right w:w="85" w:type="dxa"/>
            </w:tcMar>
          </w:tcPr>
          <w:p w14:paraId="40FE8A9E" w14:textId="77777777" w:rsidR="00667269" w:rsidRPr="00271002" w:rsidRDefault="00667269" w:rsidP="00667269">
            <w:pPr>
              <w:spacing w:line="360" w:lineRule="auto"/>
              <w:rPr>
                <w:rFonts w:ascii="Verdana" w:hAnsi="Verdana"/>
                <w:lang w:val="en-GB"/>
              </w:rPr>
            </w:pPr>
            <w:r w:rsidRPr="00271002">
              <w:rPr>
                <w:rFonts w:ascii="Verdana" w:hAnsi="Verdana"/>
              </w:rPr>
              <w:t xml:space="preserve">2.16 </w:t>
            </w:r>
            <w:r w:rsidRPr="00271002">
              <w:rPr>
                <w:rFonts w:ascii="Verdana" w:hAnsi="Verdana"/>
                <w:lang w:val="en-GB"/>
              </w:rPr>
              <w:t>Percentage of shells</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0018B30F" w14:textId="77777777" w:rsidR="00667269" w:rsidRPr="00271002" w:rsidRDefault="00667269" w:rsidP="00667269">
            <w:pPr>
              <w:spacing w:line="360" w:lineRule="auto"/>
              <w:rPr>
                <w:rFonts w:ascii="Verdana" w:hAnsi="Verdana"/>
                <w:color w:val="000000"/>
              </w:rPr>
            </w:pPr>
            <w:r w:rsidRPr="00271002">
              <w:rPr>
                <w:rFonts w:ascii="Verdana" w:hAnsi="Verdana"/>
              </w:rPr>
              <w:t xml:space="preserve">БДС EN 933-7 </w:t>
            </w:r>
          </w:p>
        </w:tc>
      </w:tr>
      <w:tr w:rsidR="00667269" w:rsidRPr="00271002" w14:paraId="17BFF0A4" w14:textId="77777777" w:rsidTr="005A2BF0">
        <w:tc>
          <w:tcPr>
            <w:tcW w:w="568" w:type="dxa"/>
            <w:vMerge/>
            <w:tcMar>
              <w:top w:w="57" w:type="dxa"/>
              <w:left w:w="85" w:type="dxa"/>
              <w:bottom w:w="28" w:type="dxa"/>
              <w:right w:w="85" w:type="dxa"/>
            </w:tcMar>
          </w:tcPr>
          <w:p w14:paraId="01AEA673"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243449FE"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bottom w:val="single" w:sz="4" w:space="0" w:color="auto"/>
              <w:right w:val="single" w:sz="4" w:space="0" w:color="auto"/>
            </w:tcBorders>
            <w:tcMar>
              <w:top w:w="57" w:type="dxa"/>
              <w:left w:w="85" w:type="dxa"/>
              <w:bottom w:w="28" w:type="dxa"/>
              <w:right w:w="85" w:type="dxa"/>
            </w:tcMar>
          </w:tcPr>
          <w:p w14:paraId="0507624E" w14:textId="77777777" w:rsidR="00667269" w:rsidRPr="00271002" w:rsidRDefault="00667269" w:rsidP="00667269">
            <w:pPr>
              <w:spacing w:line="360" w:lineRule="auto"/>
              <w:rPr>
                <w:rFonts w:ascii="Verdana" w:hAnsi="Verdana"/>
                <w:lang w:val="en-GB"/>
              </w:rPr>
            </w:pPr>
            <w:r w:rsidRPr="00271002">
              <w:rPr>
                <w:rFonts w:ascii="Verdana" w:hAnsi="Verdana"/>
              </w:rPr>
              <w:t xml:space="preserve">2.17 </w:t>
            </w:r>
            <w:r w:rsidRPr="00271002">
              <w:rPr>
                <w:rFonts w:ascii="Verdana" w:hAnsi="Verdana"/>
                <w:lang w:val="en-GB"/>
              </w:rPr>
              <w:t>Sand equivalent</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07530A54" w14:textId="77777777" w:rsidR="00667269" w:rsidRPr="00271002" w:rsidRDefault="00667269" w:rsidP="00667269">
            <w:pPr>
              <w:tabs>
                <w:tab w:val="left" w:pos="360"/>
              </w:tabs>
              <w:spacing w:line="360" w:lineRule="auto"/>
              <w:rPr>
                <w:rFonts w:ascii="Verdana" w:hAnsi="Verdana"/>
                <w:color w:val="000000"/>
              </w:rPr>
            </w:pPr>
            <w:r w:rsidRPr="00271002">
              <w:rPr>
                <w:rFonts w:ascii="Verdana" w:hAnsi="Verdana"/>
              </w:rPr>
              <w:t>БДС EN 933-8+A1</w:t>
            </w:r>
          </w:p>
        </w:tc>
      </w:tr>
      <w:tr w:rsidR="00667269" w:rsidRPr="00271002" w14:paraId="38C02B6E" w14:textId="77777777" w:rsidTr="005A2BF0">
        <w:tc>
          <w:tcPr>
            <w:tcW w:w="568" w:type="dxa"/>
            <w:vMerge/>
            <w:tcMar>
              <w:top w:w="57" w:type="dxa"/>
              <w:left w:w="85" w:type="dxa"/>
              <w:bottom w:w="28" w:type="dxa"/>
              <w:right w:w="85" w:type="dxa"/>
            </w:tcMar>
          </w:tcPr>
          <w:p w14:paraId="397F78EE"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6A4F0286"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bottom w:val="single" w:sz="4" w:space="0" w:color="auto"/>
              <w:right w:val="single" w:sz="4" w:space="0" w:color="auto"/>
            </w:tcBorders>
            <w:tcMar>
              <w:top w:w="57" w:type="dxa"/>
              <w:left w:w="85" w:type="dxa"/>
              <w:bottom w:w="28" w:type="dxa"/>
              <w:right w:w="85" w:type="dxa"/>
            </w:tcMar>
          </w:tcPr>
          <w:p w14:paraId="7420B421" w14:textId="77777777" w:rsidR="00667269" w:rsidRPr="00271002" w:rsidRDefault="00667269" w:rsidP="00667269">
            <w:pPr>
              <w:tabs>
                <w:tab w:val="left" w:pos="360"/>
              </w:tabs>
              <w:spacing w:line="360" w:lineRule="auto"/>
              <w:rPr>
                <w:rFonts w:ascii="Verdana" w:hAnsi="Verdana"/>
              </w:rPr>
            </w:pPr>
            <w:r w:rsidRPr="00271002">
              <w:rPr>
                <w:rFonts w:ascii="Verdana" w:hAnsi="Verdana"/>
              </w:rPr>
              <w:t xml:space="preserve">2.18 </w:t>
            </w:r>
            <w:r w:rsidRPr="00271002">
              <w:rPr>
                <w:rFonts w:ascii="Verdana" w:hAnsi="Verdana"/>
                <w:lang w:val="en-GB"/>
              </w:rPr>
              <w:t>Determination of</w:t>
            </w:r>
            <w:r w:rsidRPr="00271002">
              <w:rPr>
                <w:rFonts w:ascii="Verdana" w:hAnsi="Verdana"/>
              </w:rPr>
              <w:t xml:space="preserve"> </w:t>
            </w:r>
            <w:r>
              <w:rPr>
                <w:rFonts w:ascii="Verdana" w:hAnsi="Verdana"/>
              </w:rPr>
              <w:t>the p</w:t>
            </w:r>
            <w:r w:rsidRPr="00271002">
              <w:rPr>
                <w:rFonts w:ascii="Verdana" w:hAnsi="Verdana"/>
              </w:rPr>
              <w:t>article density of filler</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25AB53F2" w14:textId="77777777" w:rsidR="00667269" w:rsidRPr="00271002" w:rsidRDefault="00667269" w:rsidP="00667269">
            <w:pPr>
              <w:tabs>
                <w:tab w:val="left" w:pos="360"/>
              </w:tabs>
              <w:spacing w:line="360" w:lineRule="auto"/>
              <w:ind w:right="-108"/>
              <w:rPr>
                <w:rFonts w:ascii="Verdana" w:hAnsi="Verdana"/>
              </w:rPr>
            </w:pPr>
            <w:r w:rsidRPr="00271002">
              <w:rPr>
                <w:rFonts w:ascii="Verdana" w:hAnsi="Verdana"/>
              </w:rPr>
              <w:t xml:space="preserve">БДС EN </w:t>
            </w:r>
            <w:r w:rsidRPr="00271002">
              <w:rPr>
                <w:rFonts w:ascii="Verdana" w:hAnsi="Verdana"/>
                <w:lang w:val="ru-RU"/>
              </w:rPr>
              <w:t>1097-7</w:t>
            </w:r>
          </w:p>
        </w:tc>
      </w:tr>
      <w:tr w:rsidR="00667269" w:rsidRPr="00271002" w14:paraId="3F03014E" w14:textId="77777777" w:rsidTr="005A2BF0">
        <w:tc>
          <w:tcPr>
            <w:tcW w:w="568" w:type="dxa"/>
            <w:vMerge/>
            <w:tcMar>
              <w:top w:w="57" w:type="dxa"/>
              <w:left w:w="85" w:type="dxa"/>
              <w:bottom w:w="28" w:type="dxa"/>
              <w:right w:w="85" w:type="dxa"/>
            </w:tcMar>
          </w:tcPr>
          <w:p w14:paraId="3F4EDD7F"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4F94365D"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bottom w:val="single" w:sz="4" w:space="0" w:color="auto"/>
              <w:right w:val="single" w:sz="4" w:space="0" w:color="auto"/>
            </w:tcBorders>
            <w:tcMar>
              <w:top w:w="57" w:type="dxa"/>
              <w:left w:w="85" w:type="dxa"/>
              <w:bottom w:w="28" w:type="dxa"/>
              <w:right w:w="85" w:type="dxa"/>
            </w:tcMar>
          </w:tcPr>
          <w:p w14:paraId="03F676D7" w14:textId="77777777" w:rsidR="00667269" w:rsidRPr="00271002" w:rsidRDefault="00667269" w:rsidP="00667269">
            <w:pPr>
              <w:tabs>
                <w:tab w:val="left" w:pos="360"/>
              </w:tabs>
              <w:spacing w:line="360" w:lineRule="auto"/>
              <w:rPr>
                <w:rFonts w:ascii="Verdana" w:hAnsi="Verdana"/>
              </w:rPr>
            </w:pPr>
            <w:r w:rsidRPr="00271002">
              <w:rPr>
                <w:rFonts w:ascii="Verdana" w:hAnsi="Verdana"/>
                <w:lang w:val="ru-RU"/>
              </w:rPr>
              <w:t xml:space="preserve">2.19 </w:t>
            </w:r>
            <w:r w:rsidRPr="00271002">
              <w:rPr>
                <w:rFonts w:ascii="Verdana" w:hAnsi="Verdana"/>
                <w:lang w:val="en-GB"/>
              </w:rPr>
              <w:t>Determination of</w:t>
            </w:r>
            <w:r w:rsidRPr="00271002">
              <w:rPr>
                <w:rFonts w:ascii="Verdana" w:hAnsi="Verdana"/>
              </w:rPr>
              <w:t xml:space="preserve"> </w:t>
            </w:r>
            <w:r>
              <w:rPr>
                <w:rFonts w:ascii="Verdana" w:hAnsi="Verdana"/>
              </w:rPr>
              <w:t>the v</w:t>
            </w:r>
            <w:r w:rsidRPr="00271002">
              <w:rPr>
                <w:rFonts w:ascii="Verdana" w:hAnsi="Verdana"/>
              </w:rPr>
              <w:t>oids of dry compacted filler</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2139BC8C" w14:textId="77777777" w:rsidR="00667269" w:rsidRPr="00271002" w:rsidRDefault="00667269" w:rsidP="00667269">
            <w:pPr>
              <w:tabs>
                <w:tab w:val="left" w:pos="360"/>
              </w:tabs>
              <w:spacing w:line="360" w:lineRule="auto"/>
              <w:ind w:right="-108"/>
              <w:rPr>
                <w:rFonts w:ascii="Verdana" w:hAnsi="Verdana"/>
              </w:rPr>
            </w:pPr>
            <w:r w:rsidRPr="00271002">
              <w:rPr>
                <w:rFonts w:ascii="Verdana" w:hAnsi="Verdana"/>
              </w:rPr>
              <w:t>БДС EN</w:t>
            </w:r>
            <w:r w:rsidRPr="00271002">
              <w:rPr>
                <w:rFonts w:ascii="Verdana" w:hAnsi="Verdana"/>
                <w:lang w:val="ru-RU"/>
              </w:rPr>
              <w:t xml:space="preserve"> 1097-</w:t>
            </w:r>
            <w:r w:rsidRPr="00271002">
              <w:rPr>
                <w:rFonts w:ascii="Verdana" w:hAnsi="Verdana"/>
              </w:rPr>
              <w:t xml:space="preserve"> 4</w:t>
            </w:r>
          </w:p>
        </w:tc>
      </w:tr>
      <w:tr w:rsidR="00667269" w:rsidRPr="00271002" w14:paraId="091C00DB" w14:textId="77777777" w:rsidTr="005A2BF0">
        <w:tc>
          <w:tcPr>
            <w:tcW w:w="568" w:type="dxa"/>
            <w:vMerge/>
            <w:tcMar>
              <w:top w:w="57" w:type="dxa"/>
              <w:left w:w="85" w:type="dxa"/>
              <w:bottom w:w="28" w:type="dxa"/>
              <w:right w:w="85" w:type="dxa"/>
            </w:tcMar>
          </w:tcPr>
          <w:p w14:paraId="7155DAE2"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05BB103C"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bottom w:val="single" w:sz="4" w:space="0" w:color="auto"/>
              <w:right w:val="single" w:sz="4" w:space="0" w:color="auto"/>
            </w:tcBorders>
            <w:tcMar>
              <w:top w:w="57" w:type="dxa"/>
              <w:left w:w="85" w:type="dxa"/>
              <w:bottom w:w="28" w:type="dxa"/>
              <w:right w:w="85" w:type="dxa"/>
            </w:tcMar>
          </w:tcPr>
          <w:p w14:paraId="746A7249" w14:textId="77777777" w:rsidR="00667269" w:rsidRPr="00D76D5F" w:rsidRDefault="00667269" w:rsidP="00667269">
            <w:pPr>
              <w:tabs>
                <w:tab w:val="left" w:pos="360"/>
              </w:tabs>
              <w:spacing w:line="360" w:lineRule="auto"/>
              <w:rPr>
                <w:rFonts w:ascii="Verdana" w:hAnsi="Verdana"/>
                <w:lang w:val="en-GB"/>
              </w:rPr>
            </w:pPr>
            <w:r w:rsidRPr="00D76D5F">
              <w:rPr>
                <w:rFonts w:ascii="Verdana" w:hAnsi="Verdana"/>
              </w:rPr>
              <w:t xml:space="preserve">2.20 </w:t>
            </w:r>
            <w:r w:rsidRPr="00D76D5F">
              <w:rPr>
                <w:rFonts w:ascii="Verdana" w:hAnsi="Verdana"/>
                <w:lang w:val="en-GB"/>
              </w:rPr>
              <w:t>Determination of liquid limit</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32AF45F8" w14:textId="77777777" w:rsidR="00667269" w:rsidRPr="00D76D5F" w:rsidRDefault="00667269" w:rsidP="00667269">
            <w:pPr>
              <w:pStyle w:val="BodyText"/>
              <w:spacing w:line="360" w:lineRule="auto"/>
              <w:jc w:val="left"/>
              <w:rPr>
                <w:rFonts w:ascii="Verdana" w:hAnsi="Verdana"/>
                <w:lang w:val="en-US"/>
              </w:rPr>
            </w:pPr>
            <w:proofErr w:type="spellStart"/>
            <w:r w:rsidRPr="00D76D5F">
              <w:rPr>
                <w:rFonts w:ascii="Verdana" w:hAnsi="Verdana"/>
              </w:rPr>
              <w:t>Appendix</w:t>
            </w:r>
            <w:proofErr w:type="spellEnd"/>
            <w:r w:rsidRPr="00D76D5F">
              <w:rPr>
                <w:rFonts w:ascii="Verdana" w:hAnsi="Verdana"/>
              </w:rPr>
              <w:t xml:space="preserve"> № 15 </w:t>
            </w:r>
            <w:r w:rsidRPr="00D76D5F">
              <w:rPr>
                <w:rFonts w:ascii="Verdana" w:hAnsi="Verdana"/>
                <w:lang w:val="en-US"/>
              </w:rPr>
              <w:t>of</w:t>
            </w:r>
            <w:r w:rsidRPr="00D76D5F">
              <w:rPr>
                <w:rFonts w:ascii="Verdana" w:hAnsi="Verdana"/>
              </w:rPr>
              <w:t xml:space="preserve"> </w:t>
            </w:r>
            <w:proofErr w:type="spellStart"/>
            <w:r w:rsidRPr="00D76D5F">
              <w:rPr>
                <w:rFonts w:ascii="Verdana" w:hAnsi="Verdana"/>
              </w:rPr>
              <w:t>Ordinance</w:t>
            </w:r>
            <w:proofErr w:type="spellEnd"/>
            <w:r w:rsidRPr="00D76D5F">
              <w:rPr>
                <w:rFonts w:ascii="Verdana" w:hAnsi="Verdana"/>
              </w:rPr>
              <w:t xml:space="preserve"> № РД-02-20-2</w:t>
            </w:r>
          </w:p>
        </w:tc>
      </w:tr>
      <w:tr w:rsidR="00667269" w:rsidRPr="00271002" w14:paraId="0A1ECF6B" w14:textId="77777777" w:rsidTr="005A2BF0">
        <w:tc>
          <w:tcPr>
            <w:tcW w:w="568" w:type="dxa"/>
            <w:vMerge/>
            <w:tcMar>
              <w:top w:w="57" w:type="dxa"/>
              <w:left w:w="85" w:type="dxa"/>
              <w:bottom w:w="28" w:type="dxa"/>
              <w:right w:w="85" w:type="dxa"/>
            </w:tcMar>
          </w:tcPr>
          <w:p w14:paraId="12598929"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0FEF94D5"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bottom w:val="single" w:sz="4" w:space="0" w:color="auto"/>
              <w:right w:val="single" w:sz="4" w:space="0" w:color="auto"/>
            </w:tcBorders>
            <w:tcMar>
              <w:top w:w="57" w:type="dxa"/>
              <w:left w:w="85" w:type="dxa"/>
              <w:bottom w:w="28" w:type="dxa"/>
              <w:right w:w="85" w:type="dxa"/>
            </w:tcMar>
          </w:tcPr>
          <w:p w14:paraId="752D65EC" w14:textId="77777777" w:rsidR="00667269" w:rsidRPr="00D76D5F" w:rsidRDefault="00667269" w:rsidP="00667269">
            <w:pPr>
              <w:tabs>
                <w:tab w:val="left" w:pos="360"/>
              </w:tabs>
              <w:spacing w:line="360" w:lineRule="auto"/>
              <w:rPr>
                <w:rFonts w:ascii="Verdana" w:hAnsi="Verdana"/>
                <w:lang w:val="en-GB"/>
              </w:rPr>
            </w:pPr>
            <w:r w:rsidRPr="00D76D5F">
              <w:rPr>
                <w:rFonts w:ascii="Verdana" w:hAnsi="Verdana"/>
                <w:lang w:val="ru-RU"/>
              </w:rPr>
              <w:t>2.21</w:t>
            </w:r>
            <w:r w:rsidRPr="00D76D5F">
              <w:rPr>
                <w:rFonts w:ascii="Verdana" w:hAnsi="Verdana"/>
              </w:rPr>
              <w:t xml:space="preserve"> </w:t>
            </w:r>
            <w:r w:rsidRPr="00D76D5F">
              <w:rPr>
                <w:rFonts w:ascii="Verdana" w:hAnsi="Verdana"/>
                <w:lang w:val="en-GB"/>
              </w:rPr>
              <w:t>Determination of plastic limit</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69AC17ED" w14:textId="77777777" w:rsidR="00667269" w:rsidRPr="00D76D5F" w:rsidRDefault="00667269" w:rsidP="00667269">
            <w:pPr>
              <w:pStyle w:val="BodyText"/>
              <w:spacing w:line="360" w:lineRule="auto"/>
              <w:jc w:val="left"/>
              <w:rPr>
                <w:rFonts w:ascii="Verdana" w:hAnsi="Verdana"/>
                <w:lang w:val="en-US"/>
              </w:rPr>
            </w:pPr>
            <w:proofErr w:type="spellStart"/>
            <w:r w:rsidRPr="00D76D5F">
              <w:rPr>
                <w:rFonts w:ascii="Verdana" w:hAnsi="Verdana"/>
              </w:rPr>
              <w:t>Appendix</w:t>
            </w:r>
            <w:proofErr w:type="spellEnd"/>
            <w:r w:rsidRPr="00D76D5F">
              <w:rPr>
                <w:rFonts w:ascii="Verdana" w:hAnsi="Verdana"/>
              </w:rPr>
              <w:t xml:space="preserve"> № 16 </w:t>
            </w:r>
            <w:r w:rsidRPr="00D76D5F">
              <w:rPr>
                <w:rFonts w:ascii="Verdana" w:hAnsi="Verdana"/>
                <w:lang w:val="en-US"/>
              </w:rPr>
              <w:t>of</w:t>
            </w:r>
            <w:r w:rsidRPr="00D76D5F">
              <w:rPr>
                <w:rFonts w:ascii="Verdana" w:hAnsi="Verdana"/>
              </w:rPr>
              <w:t xml:space="preserve"> </w:t>
            </w:r>
            <w:proofErr w:type="spellStart"/>
            <w:r w:rsidRPr="00D76D5F">
              <w:rPr>
                <w:rFonts w:ascii="Verdana" w:hAnsi="Verdana"/>
              </w:rPr>
              <w:t>Ordinance</w:t>
            </w:r>
            <w:proofErr w:type="spellEnd"/>
            <w:r w:rsidRPr="00D76D5F">
              <w:rPr>
                <w:rFonts w:ascii="Verdana" w:hAnsi="Verdana"/>
              </w:rPr>
              <w:t xml:space="preserve"> № РД-02-20-2</w:t>
            </w:r>
          </w:p>
        </w:tc>
      </w:tr>
      <w:tr w:rsidR="00667269" w:rsidRPr="00271002" w14:paraId="4693D320" w14:textId="77777777" w:rsidTr="005A2BF0">
        <w:tc>
          <w:tcPr>
            <w:tcW w:w="568" w:type="dxa"/>
            <w:vMerge/>
            <w:tcMar>
              <w:top w:w="57" w:type="dxa"/>
              <w:left w:w="85" w:type="dxa"/>
              <w:bottom w:w="28" w:type="dxa"/>
              <w:right w:w="85" w:type="dxa"/>
            </w:tcMar>
          </w:tcPr>
          <w:p w14:paraId="5B07FA0F"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5C110882"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bottom w:val="single" w:sz="4" w:space="0" w:color="auto"/>
              <w:right w:val="single" w:sz="4" w:space="0" w:color="auto"/>
            </w:tcBorders>
            <w:tcMar>
              <w:top w:w="57" w:type="dxa"/>
              <w:left w:w="85" w:type="dxa"/>
              <w:bottom w:w="28" w:type="dxa"/>
              <w:right w:w="85" w:type="dxa"/>
            </w:tcMar>
          </w:tcPr>
          <w:p w14:paraId="1480551F" w14:textId="77777777" w:rsidR="00667269" w:rsidRPr="00D76D5F" w:rsidRDefault="00667269" w:rsidP="00667269">
            <w:pPr>
              <w:tabs>
                <w:tab w:val="left" w:pos="360"/>
              </w:tabs>
              <w:spacing w:line="360" w:lineRule="auto"/>
              <w:rPr>
                <w:rFonts w:ascii="Verdana" w:hAnsi="Verdana"/>
                <w:lang w:val="en-GB"/>
              </w:rPr>
            </w:pPr>
            <w:r w:rsidRPr="00D76D5F">
              <w:rPr>
                <w:rFonts w:ascii="Verdana" w:hAnsi="Verdana"/>
                <w:lang w:val="ru-RU"/>
              </w:rPr>
              <w:t>2.22</w:t>
            </w:r>
            <w:r w:rsidRPr="00D76D5F">
              <w:rPr>
                <w:rFonts w:ascii="Verdana" w:hAnsi="Verdana"/>
              </w:rPr>
              <w:t xml:space="preserve"> </w:t>
            </w:r>
            <w:r w:rsidRPr="00D76D5F">
              <w:rPr>
                <w:rFonts w:ascii="Verdana" w:hAnsi="Verdana"/>
                <w:lang w:val="en-GB"/>
              </w:rPr>
              <w:t>Plasticity index</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1A4E3D56" w14:textId="77777777" w:rsidR="00667269" w:rsidRPr="00D76D5F" w:rsidRDefault="00667269" w:rsidP="00667269">
            <w:pPr>
              <w:spacing w:line="360" w:lineRule="auto"/>
              <w:rPr>
                <w:rFonts w:ascii="Verdana" w:hAnsi="Verdana"/>
              </w:rPr>
            </w:pPr>
            <w:r w:rsidRPr="00D76D5F">
              <w:rPr>
                <w:rFonts w:ascii="Verdana" w:hAnsi="Verdana"/>
              </w:rPr>
              <w:t>Appendix № 16 of Ordinance № РД-02-20-2</w:t>
            </w:r>
          </w:p>
        </w:tc>
      </w:tr>
      <w:tr w:rsidR="00667269" w:rsidRPr="00271002" w14:paraId="7B75431D" w14:textId="77777777" w:rsidTr="005A2BF0">
        <w:tc>
          <w:tcPr>
            <w:tcW w:w="568" w:type="dxa"/>
            <w:vMerge/>
            <w:tcMar>
              <w:top w:w="57" w:type="dxa"/>
              <w:left w:w="85" w:type="dxa"/>
              <w:bottom w:w="28" w:type="dxa"/>
              <w:right w:w="85" w:type="dxa"/>
            </w:tcMar>
          </w:tcPr>
          <w:p w14:paraId="30174606"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07E60E07"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bottom w:val="single" w:sz="4" w:space="0" w:color="auto"/>
              <w:right w:val="single" w:sz="4" w:space="0" w:color="auto"/>
            </w:tcBorders>
            <w:tcMar>
              <w:top w:w="57" w:type="dxa"/>
              <w:left w:w="85" w:type="dxa"/>
              <w:bottom w:w="28" w:type="dxa"/>
              <w:right w:w="85" w:type="dxa"/>
            </w:tcMar>
          </w:tcPr>
          <w:p w14:paraId="1FB4DEB6" w14:textId="77777777" w:rsidR="00667269" w:rsidRPr="00D76D5F" w:rsidRDefault="00667269" w:rsidP="00667269">
            <w:pPr>
              <w:tabs>
                <w:tab w:val="left" w:pos="360"/>
              </w:tabs>
              <w:spacing w:line="360" w:lineRule="auto"/>
              <w:rPr>
                <w:rFonts w:ascii="Verdana" w:hAnsi="Verdana"/>
              </w:rPr>
            </w:pPr>
            <w:r w:rsidRPr="00D76D5F">
              <w:rPr>
                <w:rFonts w:ascii="Verdana" w:hAnsi="Verdana"/>
                <w:lang w:val="en-GB"/>
              </w:rPr>
              <w:t>2</w:t>
            </w:r>
            <w:r w:rsidRPr="00D76D5F">
              <w:rPr>
                <w:rFonts w:ascii="Verdana" w:hAnsi="Verdana"/>
              </w:rPr>
              <w:t>.</w:t>
            </w:r>
            <w:r w:rsidRPr="00D76D5F">
              <w:rPr>
                <w:rFonts w:ascii="Verdana" w:hAnsi="Verdana"/>
                <w:lang w:val="en-GB"/>
              </w:rPr>
              <w:t>23</w:t>
            </w:r>
            <w:r w:rsidRPr="00D76D5F">
              <w:rPr>
                <w:rFonts w:ascii="Verdana" w:hAnsi="Verdana"/>
              </w:rPr>
              <w:t xml:space="preserve"> </w:t>
            </w:r>
            <w:r w:rsidRPr="00D76D5F">
              <w:rPr>
                <w:rFonts w:ascii="Verdana" w:hAnsi="Verdana"/>
                <w:lang w:val="en-GB"/>
              </w:rPr>
              <w:t>Determination of the standard density of the skeleton – modified Proctor compaction</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78D0C07C" w14:textId="77777777" w:rsidR="00667269" w:rsidRPr="00D76D5F" w:rsidRDefault="00667269" w:rsidP="00667269">
            <w:pPr>
              <w:pStyle w:val="BalloonText"/>
              <w:spacing w:line="360" w:lineRule="auto"/>
              <w:rPr>
                <w:rFonts w:ascii="Verdana" w:hAnsi="Verdana"/>
                <w:sz w:val="20"/>
                <w:szCs w:val="20"/>
              </w:rPr>
            </w:pPr>
            <w:r w:rsidRPr="00D76D5F">
              <w:rPr>
                <w:rFonts w:ascii="Verdana" w:hAnsi="Verdana"/>
                <w:sz w:val="20"/>
                <w:szCs w:val="20"/>
              </w:rPr>
              <w:t>БДС EN 13286-2,</w:t>
            </w:r>
            <w:r w:rsidRPr="00D76D5F">
              <w:rPr>
                <w:rFonts w:ascii="Verdana" w:hAnsi="Verdana"/>
                <w:sz w:val="20"/>
                <w:szCs w:val="20"/>
                <w:lang w:val="bg-BG"/>
              </w:rPr>
              <w:t xml:space="preserve"> </w:t>
            </w:r>
            <w:r w:rsidRPr="00D76D5F">
              <w:rPr>
                <w:rFonts w:ascii="Verdana" w:hAnsi="Verdana"/>
                <w:sz w:val="20"/>
                <w:szCs w:val="20"/>
              </w:rPr>
              <w:t xml:space="preserve">cl. 7.4, cl. 7.5, </w:t>
            </w:r>
            <w:proofErr w:type="spellStart"/>
            <w:r w:rsidRPr="00D76D5F">
              <w:rPr>
                <w:rFonts w:ascii="Verdana" w:hAnsi="Verdana"/>
                <w:sz w:val="20"/>
                <w:szCs w:val="20"/>
              </w:rPr>
              <w:t>Appendix</w:t>
            </w:r>
            <w:proofErr w:type="spellEnd"/>
            <w:r w:rsidRPr="00D76D5F">
              <w:rPr>
                <w:rFonts w:ascii="Verdana" w:hAnsi="Verdana"/>
                <w:sz w:val="20"/>
                <w:szCs w:val="20"/>
              </w:rPr>
              <w:t xml:space="preserve"> А</w:t>
            </w:r>
          </w:p>
        </w:tc>
      </w:tr>
      <w:tr w:rsidR="00667269" w:rsidRPr="00271002" w14:paraId="1E58D516" w14:textId="77777777" w:rsidTr="005A2BF0">
        <w:tc>
          <w:tcPr>
            <w:tcW w:w="568" w:type="dxa"/>
            <w:vMerge/>
            <w:tcMar>
              <w:top w:w="57" w:type="dxa"/>
              <w:left w:w="85" w:type="dxa"/>
              <w:bottom w:w="28" w:type="dxa"/>
              <w:right w:w="85" w:type="dxa"/>
            </w:tcMar>
          </w:tcPr>
          <w:p w14:paraId="5C9CA94B" w14:textId="77777777" w:rsidR="00667269" w:rsidRPr="00271002" w:rsidRDefault="00667269" w:rsidP="00667269">
            <w:pPr>
              <w:pStyle w:val="Footer"/>
              <w:spacing w:line="360" w:lineRule="auto"/>
              <w:ind w:right="-41"/>
              <w:jc w:val="center"/>
              <w:rPr>
                <w:rFonts w:ascii="Verdana" w:hAnsi="Verdana"/>
              </w:rPr>
            </w:pPr>
          </w:p>
        </w:tc>
        <w:tc>
          <w:tcPr>
            <w:tcW w:w="2551" w:type="dxa"/>
            <w:vMerge/>
            <w:tcMar>
              <w:top w:w="57" w:type="dxa"/>
              <w:left w:w="85" w:type="dxa"/>
              <w:bottom w:w="28" w:type="dxa"/>
              <w:right w:w="85" w:type="dxa"/>
            </w:tcMar>
          </w:tcPr>
          <w:p w14:paraId="01178288"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bottom w:val="single" w:sz="4" w:space="0" w:color="auto"/>
              <w:right w:val="single" w:sz="4" w:space="0" w:color="auto"/>
            </w:tcBorders>
            <w:tcMar>
              <w:top w:w="57" w:type="dxa"/>
              <w:left w:w="85" w:type="dxa"/>
              <w:bottom w:w="28" w:type="dxa"/>
              <w:right w:w="85" w:type="dxa"/>
            </w:tcMar>
          </w:tcPr>
          <w:p w14:paraId="7DF75E8A" w14:textId="77777777" w:rsidR="00667269" w:rsidRPr="00D76D5F" w:rsidRDefault="00667269" w:rsidP="00667269">
            <w:pPr>
              <w:tabs>
                <w:tab w:val="left" w:pos="360"/>
              </w:tabs>
              <w:spacing w:line="360" w:lineRule="auto"/>
              <w:rPr>
                <w:rFonts w:ascii="Verdana" w:hAnsi="Verdana"/>
              </w:rPr>
            </w:pPr>
            <w:r w:rsidRPr="00D76D5F">
              <w:rPr>
                <w:rFonts w:ascii="Verdana" w:hAnsi="Verdana"/>
                <w:lang w:val="en-GB"/>
              </w:rPr>
              <w:t>2</w:t>
            </w:r>
            <w:r w:rsidRPr="00D76D5F">
              <w:rPr>
                <w:rFonts w:ascii="Verdana" w:hAnsi="Verdana"/>
                <w:lang w:val="ru-RU"/>
              </w:rPr>
              <w:t>.</w:t>
            </w:r>
            <w:r w:rsidRPr="00D76D5F">
              <w:rPr>
                <w:rFonts w:ascii="Verdana" w:hAnsi="Verdana"/>
                <w:lang w:val="en-GB"/>
              </w:rPr>
              <w:t>24</w:t>
            </w:r>
            <w:r w:rsidRPr="00D76D5F">
              <w:rPr>
                <w:rFonts w:ascii="Verdana" w:hAnsi="Verdana"/>
                <w:lang w:val="ru-RU"/>
              </w:rPr>
              <w:t xml:space="preserve"> </w:t>
            </w:r>
            <w:r w:rsidRPr="00D76D5F">
              <w:rPr>
                <w:rFonts w:ascii="Verdana" w:hAnsi="Verdana"/>
                <w:lang w:val="en-GB"/>
              </w:rPr>
              <w:t>Determination of optimal water content</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15F2CAC0" w14:textId="77777777" w:rsidR="00667269" w:rsidRPr="00D76D5F" w:rsidRDefault="00667269" w:rsidP="00667269">
            <w:pPr>
              <w:pStyle w:val="BodyText2"/>
              <w:spacing w:line="360" w:lineRule="auto"/>
              <w:jc w:val="left"/>
              <w:rPr>
                <w:rFonts w:ascii="Verdana" w:hAnsi="Verdana"/>
                <w:sz w:val="20"/>
              </w:rPr>
            </w:pPr>
            <w:r w:rsidRPr="00D76D5F">
              <w:rPr>
                <w:rFonts w:ascii="Verdana" w:hAnsi="Verdana"/>
                <w:sz w:val="20"/>
                <w:lang w:eastAsia="bg-BG"/>
              </w:rPr>
              <w:t>БДС EN 13286-2, cl. 7.4</w:t>
            </w:r>
            <w:r w:rsidRPr="00D76D5F">
              <w:rPr>
                <w:rFonts w:ascii="Verdana" w:hAnsi="Verdana"/>
                <w:sz w:val="20"/>
                <w:lang w:val="en-US" w:eastAsia="bg-BG"/>
              </w:rPr>
              <w:t>,</w:t>
            </w:r>
            <w:r w:rsidRPr="00D76D5F">
              <w:rPr>
                <w:rFonts w:ascii="Verdana" w:hAnsi="Verdana"/>
                <w:sz w:val="20"/>
                <w:lang w:eastAsia="bg-BG"/>
              </w:rPr>
              <w:t xml:space="preserve"> cl.</w:t>
            </w:r>
            <w:r w:rsidRPr="00D76D5F">
              <w:rPr>
                <w:rFonts w:ascii="Verdana" w:hAnsi="Verdana"/>
                <w:sz w:val="20"/>
                <w:lang w:val="en-US" w:eastAsia="bg-BG"/>
              </w:rPr>
              <w:t xml:space="preserve"> </w:t>
            </w:r>
            <w:r w:rsidRPr="00D76D5F">
              <w:rPr>
                <w:rFonts w:ascii="Verdana" w:hAnsi="Verdana"/>
                <w:sz w:val="20"/>
                <w:lang w:eastAsia="bg-BG"/>
              </w:rPr>
              <w:t>7.5</w:t>
            </w:r>
            <w:r w:rsidRPr="00D76D5F">
              <w:rPr>
                <w:rFonts w:ascii="Verdana" w:hAnsi="Verdana"/>
                <w:sz w:val="20"/>
                <w:lang w:val="en-US" w:eastAsia="bg-BG"/>
              </w:rPr>
              <w:t>,</w:t>
            </w:r>
            <w:r w:rsidRPr="00D76D5F">
              <w:rPr>
                <w:rFonts w:ascii="Verdana" w:hAnsi="Verdana"/>
                <w:sz w:val="20"/>
              </w:rPr>
              <w:t xml:space="preserve"> </w:t>
            </w:r>
            <w:proofErr w:type="spellStart"/>
            <w:r w:rsidRPr="00D76D5F">
              <w:rPr>
                <w:rFonts w:ascii="Verdana" w:hAnsi="Verdana"/>
                <w:sz w:val="20"/>
                <w:lang w:eastAsia="bg-BG"/>
              </w:rPr>
              <w:t>Appendix</w:t>
            </w:r>
            <w:proofErr w:type="spellEnd"/>
            <w:r w:rsidRPr="00D76D5F">
              <w:rPr>
                <w:rFonts w:ascii="Verdana" w:hAnsi="Verdana"/>
                <w:sz w:val="20"/>
                <w:lang w:eastAsia="bg-BG"/>
              </w:rPr>
              <w:t xml:space="preserve"> А </w:t>
            </w:r>
          </w:p>
        </w:tc>
      </w:tr>
      <w:tr w:rsidR="00667269" w:rsidRPr="00271002" w14:paraId="383FA4B8" w14:textId="77777777" w:rsidTr="005A2BF0">
        <w:tc>
          <w:tcPr>
            <w:tcW w:w="568" w:type="dxa"/>
            <w:vMerge w:val="restart"/>
            <w:tcBorders>
              <w:top w:val="single" w:sz="4" w:space="0" w:color="auto"/>
              <w:left w:val="single" w:sz="4" w:space="0" w:color="auto"/>
              <w:right w:val="single" w:sz="4" w:space="0" w:color="auto"/>
            </w:tcBorders>
            <w:tcMar>
              <w:top w:w="57" w:type="dxa"/>
              <w:left w:w="85" w:type="dxa"/>
              <w:bottom w:w="28" w:type="dxa"/>
              <w:right w:w="85" w:type="dxa"/>
            </w:tcMar>
          </w:tcPr>
          <w:p w14:paraId="50F35C59" w14:textId="77777777" w:rsidR="00667269" w:rsidRPr="00271002" w:rsidRDefault="00667269" w:rsidP="00667269">
            <w:pPr>
              <w:pStyle w:val="Footer"/>
              <w:spacing w:line="360" w:lineRule="auto"/>
              <w:ind w:right="-41"/>
              <w:jc w:val="center"/>
              <w:rPr>
                <w:rFonts w:ascii="Verdana" w:hAnsi="Verdana"/>
              </w:rPr>
            </w:pPr>
            <w:r w:rsidRPr="00271002">
              <w:rPr>
                <w:rFonts w:ascii="Verdana" w:hAnsi="Verdana"/>
              </w:rPr>
              <w:t>3.</w:t>
            </w:r>
          </w:p>
          <w:p w14:paraId="232A9461" w14:textId="77777777" w:rsidR="00667269" w:rsidRPr="00271002" w:rsidRDefault="00667269" w:rsidP="00667269">
            <w:pPr>
              <w:pStyle w:val="Footer"/>
              <w:spacing w:line="360" w:lineRule="auto"/>
              <w:ind w:right="-41"/>
              <w:jc w:val="center"/>
              <w:rPr>
                <w:rFonts w:ascii="Verdana" w:hAnsi="Verdana"/>
              </w:rPr>
            </w:pPr>
          </w:p>
          <w:p w14:paraId="338B231B" w14:textId="77777777" w:rsidR="00667269" w:rsidRPr="00271002" w:rsidRDefault="00667269" w:rsidP="00667269">
            <w:pPr>
              <w:pStyle w:val="Footer"/>
              <w:spacing w:line="360" w:lineRule="auto"/>
              <w:ind w:right="-41"/>
              <w:jc w:val="center"/>
              <w:rPr>
                <w:rFonts w:ascii="Verdana" w:hAnsi="Verdana"/>
              </w:rPr>
            </w:pPr>
          </w:p>
          <w:p w14:paraId="7BCEA2CA" w14:textId="77777777" w:rsidR="00667269" w:rsidRPr="00271002" w:rsidRDefault="00667269" w:rsidP="00667269">
            <w:pPr>
              <w:pStyle w:val="Footer"/>
              <w:spacing w:line="360" w:lineRule="auto"/>
              <w:ind w:right="-41"/>
              <w:jc w:val="center"/>
              <w:rPr>
                <w:rFonts w:ascii="Verdana" w:hAnsi="Verdana"/>
              </w:rPr>
            </w:pPr>
          </w:p>
          <w:p w14:paraId="4148135F" w14:textId="77777777" w:rsidR="00667269" w:rsidRPr="00271002" w:rsidRDefault="00667269" w:rsidP="00667269">
            <w:pPr>
              <w:pStyle w:val="Footer"/>
              <w:spacing w:line="360" w:lineRule="auto"/>
              <w:ind w:right="-41"/>
              <w:jc w:val="center"/>
              <w:rPr>
                <w:rFonts w:ascii="Verdana" w:hAnsi="Verdana"/>
              </w:rPr>
            </w:pPr>
          </w:p>
          <w:p w14:paraId="051C0440" w14:textId="77777777" w:rsidR="00667269" w:rsidRPr="00271002" w:rsidRDefault="00667269" w:rsidP="00667269">
            <w:pPr>
              <w:pStyle w:val="Footer"/>
              <w:spacing w:line="360" w:lineRule="auto"/>
              <w:ind w:right="-41"/>
              <w:jc w:val="center"/>
              <w:rPr>
                <w:rFonts w:ascii="Verdana" w:hAnsi="Verdana"/>
              </w:rPr>
            </w:pPr>
          </w:p>
          <w:p w14:paraId="1EDBAB79" w14:textId="77777777" w:rsidR="00667269" w:rsidRPr="00271002" w:rsidRDefault="00667269" w:rsidP="00667269">
            <w:pPr>
              <w:pStyle w:val="Footer"/>
              <w:spacing w:line="360" w:lineRule="auto"/>
              <w:ind w:right="-41"/>
              <w:jc w:val="center"/>
              <w:rPr>
                <w:rFonts w:ascii="Verdana" w:hAnsi="Verdana"/>
              </w:rPr>
            </w:pPr>
          </w:p>
        </w:tc>
        <w:tc>
          <w:tcPr>
            <w:tcW w:w="2551" w:type="dxa"/>
            <w:vMerge w:val="restart"/>
            <w:tcBorders>
              <w:top w:val="single" w:sz="4" w:space="0" w:color="auto"/>
              <w:left w:val="single" w:sz="4" w:space="0" w:color="auto"/>
              <w:right w:val="single" w:sz="4" w:space="0" w:color="auto"/>
            </w:tcBorders>
            <w:tcMar>
              <w:top w:w="57" w:type="dxa"/>
              <w:left w:w="85" w:type="dxa"/>
              <w:bottom w:w="28" w:type="dxa"/>
              <w:right w:w="85" w:type="dxa"/>
            </w:tcMar>
          </w:tcPr>
          <w:p w14:paraId="6C4DF87A" w14:textId="77777777" w:rsidR="00667269" w:rsidRPr="00271002" w:rsidRDefault="00667269" w:rsidP="00667269">
            <w:pPr>
              <w:pStyle w:val="PlainText"/>
              <w:tabs>
                <w:tab w:val="left" w:pos="1884"/>
                <w:tab w:val="left" w:pos="6420"/>
              </w:tabs>
              <w:spacing w:line="360" w:lineRule="auto"/>
              <w:ind w:right="-41"/>
              <w:rPr>
                <w:rFonts w:ascii="Verdana" w:hAnsi="Verdana"/>
                <w:lang w:val="en-GB"/>
              </w:rPr>
            </w:pPr>
            <w:r w:rsidRPr="00271002">
              <w:rPr>
                <w:rFonts w:ascii="Verdana" w:hAnsi="Verdana"/>
                <w:lang w:val="en-GB"/>
              </w:rPr>
              <w:t>Natural stone and rock aggregates</w:t>
            </w: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06425104" w14:textId="77777777" w:rsidR="00667269" w:rsidRPr="00271002" w:rsidRDefault="00667269" w:rsidP="00667269">
            <w:pPr>
              <w:spacing w:line="360" w:lineRule="auto"/>
              <w:rPr>
                <w:rFonts w:ascii="Verdana" w:hAnsi="Verdana"/>
                <w:lang w:val="en-GB"/>
              </w:rPr>
            </w:pPr>
            <w:r w:rsidRPr="00271002">
              <w:rPr>
                <w:rFonts w:ascii="Verdana" w:hAnsi="Verdana"/>
                <w:lang w:val="ru-RU"/>
              </w:rPr>
              <w:t xml:space="preserve">3.1 </w:t>
            </w:r>
            <w:r w:rsidRPr="00271002">
              <w:rPr>
                <w:rFonts w:ascii="Verdana" w:hAnsi="Verdana"/>
                <w:lang w:val="en-GB"/>
              </w:rPr>
              <w:t>Determination of particle bulk density</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392AC11F" w14:textId="77777777" w:rsidR="00667269" w:rsidRPr="00271002" w:rsidRDefault="00667269" w:rsidP="00667269">
            <w:pPr>
              <w:spacing w:line="360" w:lineRule="auto"/>
              <w:rPr>
                <w:rFonts w:ascii="Verdana" w:hAnsi="Verdana"/>
              </w:rPr>
            </w:pPr>
            <w:r w:rsidRPr="00271002">
              <w:rPr>
                <w:rFonts w:ascii="Verdana" w:hAnsi="Verdana"/>
              </w:rPr>
              <w:t xml:space="preserve">БДС EN 13383-2, </w:t>
            </w:r>
            <w:r>
              <w:rPr>
                <w:rFonts w:ascii="Verdana" w:hAnsi="Verdana"/>
              </w:rPr>
              <w:t>cl.</w:t>
            </w:r>
            <w:r w:rsidRPr="00271002">
              <w:rPr>
                <w:rFonts w:ascii="Verdana" w:hAnsi="Verdana"/>
                <w:lang w:val="en-GB"/>
              </w:rPr>
              <w:t xml:space="preserve"> </w:t>
            </w:r>
            <w:r w:rsidRPr="00271002">
              <w:rPr>
                <w:rFonts w:ascii="Verdana" w:hAnsi="Verdana"/>
              </w:rPr>
              <w:t>8</w:t>
            </w:r>
          </w:p>
        </w:tc>
      </w:tr>
      <w:tr w:rsidR="00667269" w:rsidRPr="00271002" w14:paraId="60817F42"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7C9EF43E"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790CE0B6"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7E159F6C" w14:textId="77777777" w:rsidR="00667269" w:rsidRPr="00271002" w:rsidRDefault="00667269" w:rsidP="00667269">
            <w:pPr>
              <w:spacing w:line="360" w:lineRule="auto"/>
              <w:rPr>
                <w:rFonts w:ascii="Verdana" w:hAnsi="Verdana"/>
              </w:rPr>
            </w:pPr>
            <w:r w:rsidRPr="00271002">
              <w:rPr>
                <w:rFonts w:ascii="Verdana" w:hAnsi="Verdana"/>
                <w:lang w:val="ru-RU"/>
              </w:rPr>
              <w:t xml:space="preserve">3.2 </w:t>
            </w:r>
            <w:r w:rsidRPr="00271002">
              <w:rPr>
                <w:rFonts w:ascii="Verdana" w:hAnsi="Verdana"/>
                <w:lang w:val="en-GB"/>
              </w:rPr>
              <w:t>Determination of water absorption</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1E91F570" w14:textId="77777777" w:rsidR="00667269" w:rsidRPr="00271002" w:rsidRDefault="00667269" w:rsidP="00667269">
            <w:pPr>
              <w:spacing w:line="360" w:lineRule="auto"/>
              <w:ind w:right="-150"/>
              <w:rPr>
                <w:rFonts w:ascii="Verdana" w:hAnsi="Verdana"/>
                <w:lang w:val="ru-RU"/>
              </w:rPr>
            </w:pPr>
            <w:r w:rsidRPr="00271002">
              <w:rPr>
                <w:rFonts w:ascii="Verdana" w:hAnsi="Verdana"/>
              </w:rPr>
              <w:t>БДС EN 13383-2</w:t>
            </w:r>
            <w:r w:rsidRPr="00271002">
              <w:rPr>
                <w:rFonts w:ascii="Verdana" w:hAnsi="Verdana"/>
                <w:lang w:val="ru-RU"/>
              </w:rPr>
              <w:t xml:space="preserve">, </w:t>
            </w:r>
            <w:proofErr w:type="spellStart"/>
            <w:r>
              <w:rPr>
                <w:rFonts w:ascii="Verdana" w:hAnsi="Verdana"/>
                <w:lang w:val="ru-RU"/>
              </w:rPr>
              <w:t>cl</w:t>
            </w:r>
            <w:proofErr w:type="spellEnd"/>
            <w:r>
              <w:rPr>
                <w:rFonts w:ascii="Verdana" w:hAnsi="Verdana"/>
                <w:lang w:val="ru-RU"/>
              </w:rPr>
              <w:t>.</w:t>
            </w:r>
            <w:r w:rsidRPr="00271002">
              <w:rPr>
                <w:rFonts w:ascii="Verdana" w:hAnsi="Verdana"/>
                <w:lang w:val="en-GB"/>
              </w:rPr>
              <w:t xml:space="preserve"> </w:t>
            </w:r>
            <w:r w:rsidRPr="00271002">
              <w:rPr>
                <w:rFonts w:ascii="Verdana" w:hAnsi="Verdana"/>
                <w:lang w:val="ru-RU"/>
              </w:rPr>
              <w:t>8</w:t>
            </w:r>
          </w:p>
        </w:tc>
      </w:tr>
      <w:tr w:rsidR="00667269" w:rsidRPr="00271002" w14:paraId="74E2FE44"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62FC024F"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78F169C9"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60744319" w14:textId="77777777" w:rsidR="00667269" w:rsidRPr="00271002" w:rsidRDefault="00667269" w:rsidP="00667269">
            <w:pPr>
              <w:spacing w:line="360" w:lineRule="auto"/>
              <w:rPr>
                <w:rFonts w:ascii="Verdana" w:hAnsi="Verdana"/>
              </w:rPr>
            </w:pPr>
            <w:r w:rsidRPr="00271002">
              <w:rPr>
                <w:rFonts w:ascii="Verdana" w:hAnsi="Verdana"/>
              </w:rPr>
              <w:t xml:space="preserve">3.3 </w:t>
            </w:r>
            <w:r w:rsidRPr="00271002">
              <w:rPr>
                <w:rFonts w:ascii="Verdana" w:hAnsi="Verdana"/>
                <w:lang w:val="en-GB"/>
              </w:rPr>
              <w:t>Determination of dry compressive strength</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673EF251" w14:textId="77777777" w:rsidR="00667269" w:rsidRPr="00271002" w:rsidRDefault="00667269" w:rsidP="00667269">
            <w:pPr>
              <w:spacing w:line="360" w:lineRule="auto"/>
              <w:ind w:right="-108"/>
              <w:rPr>
                <w:rFonts w:ascii="Verdana" w:hAnsi="Verdana"/>
              </w:rPr>
            </w:pPr>
            <w:r w:rsidRPr="00271002">
              <w:rPr>
                <w:rFonts w:ascii="Verdana" w:hAnsi="Verdana"/>
              </w:rPr>
              <w:t xml:space="preserve">БДС EN 1926 </w:t>
            </w:r>
          </w:p>
        </w:tc>
      </w:tr>
      <w:tr w:rsidR="00667269" w:rsidRPr="00271002" w14:paraId="68BA24AC"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434165AC"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3EE651C6"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24DBEE0D" w14:textId="01A5BFB7" w:rsidR="00667269" w:rsidRPr="00271002" w:rsidRDefault="00667269" w:rsidP="00667269">
            <w:pPr>
              <w:spacing w:line="360" w:lineRule="auto"/>
              <w:rPr>
                <w:rFonts w:ascii="Verdana" w:hAnsi="Verdana"/>
                <w:b/>
                <w:lang w:val="ru-RU"/>
              </w:rPr>
            </w:pPr>
            <w:r w:rsidRPr="00271002">
              <w:rPr>
                <w:rFonts w:ascii="Verdana" w:hAnsi="Verdana"/>
              </w:rPr>
              <w:t xml:space="preserve">3.4 </w:t>
            </w:r>
            <w:r w:rsidRPr="00271002">
              <w:rPr>
                <w:rFonts w:ascii="Verdana" w:hAnsi="Verdana"/>
                <w:lang w:val="en-GB"/>
              </w:rPr>
              <w:t>Determination of water-soaked compressive strength</w:t>
            </w:r>
            <w:r w:rsidRPr="00271002">
              <w:rPr>
                <w:rFonts w:ascii="Verdana" w:hAnsi="Verdana"/>
              </w:rPr>
              <w:t xml:space="preserve"> (</w:t>
            </w:r>
            <w:r w:rsidRPr="00271002">
              <w:rPr>
                <w:rFonts w:ascii="Verdana" w:hAnsi="Verdana"/>
                <w:lang w:val="en-GB"/>
              </w:rPr>
              <w:t>for</w:t>
            </w:r>
            <w:r w:rsidRPr="00271002">
              <w:rPr>
                <w:rFonts w:ascii="Verdana" w:hAnsi="Verdana"/>
              </w:rPr>
              <w:t xml:space="preserve"> 48±4) h</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24482963" w14:textId="77777777" w:rsidR="00667269" w:rsidRPr="00271002" w:rsidRDefault="00667269" w:rsidP="00667269">
            <w:pPr>
              <w:spacing w:line="360" w:lineRule="auto"/>
              <w:ind w:right="-108"/>
              <w:rPr>
                <w:rFonts w:ascii="Verdana" w:hAnsi="Verdana"/>
              </w:rPr>
            </w:pPr>
            <w:r w:rsidRPr="00271002">
              <w:rPr>
                <w:rFonts w:ascii="Verdana" w:hAnsi="Verdana"/>
              </w:rPr>
              <w:t>БДС EN 1926,</w:t>
            </w:r>
          </w:p>
          <w:p w14:paraId="7F688B6F" w14:textId="77777777" w:rsidR="00667269" w:rsidRPr="00271002" w:rsidRDefault="00667269" w:rsidP="00667269">
            <w:pPr>
              <w:spacing w:line="360" w:lineRule="auto"/>
              <w:ind w:right="-108"/>
              <w:rPr>
                <w:rFonts w:ascii="Verdana" w:hAnsi="Verdana"/>
              </w:rPr>
            </w:pPr>
            <w:r w:rsidRPr="00271002">
              <w:rPr>
                <w:rFonts w:ascii="Verdana" w:hAnsi="Verdana"/>
              </w:rPr>
              <w:t>Appendix А</w:t>
            </w:r>
          </w:p>
        </w:tc>
      </w:tr>
      <w:tr w:rsidR="00667269" w:rsidRPr="00271002" w14:paraId="59D05651" w14:textId="77777777" w:rsidTr="005A2BF0">
        <w:tc>
          <w:tcPr>
            <w:tcW w:w="568" w:type="dxa"/>
            <w:vMerge w:val="restart"/>
            <w:tcBorders>
              <w:top w:val="single" w:sz="4" w:space="0" w:color="auto"/>
              <w:left w:val="single" w:sz="4" w:space="0" w:color="auto"/>
              <w:right w:val="single" w:sz="4" w:space="0" w:color="auto"/>
            </w:tcBorders>
            <w:tcMar>
              <w:top w:w="57" w:type="dxa"/>
              <w:left w:w="85" w:type="dxa"/>
              <w:bottom w:w="28" w:type="dxa"/>
              <w:right w:w="85" w:type="dxa"/>
            </w:tcMar>
          </w:tcPr>
          <w:p w14:paraId="481DC45C" w14:textId="77777777" w:rsidR="00667269" w:rsidRPr="00271002" w:rsidRDefault="00667269" w:rsidP="00667269">
            <w:pPr>
              <w:pStyle w:val="Footer"/>
              <w:spacing w:line="360" w:lineRule="auto"/>
              <w:ind w:right="-41"/>
              <w:jc w:val="center"/>
              <w:rPr>
                <w:rFonts w:ascii="Verdana" w:hAnsi="Verdana"/>
              </w:rPr>
            </w:pPr>
            <w:r w:rsidRPr="00271002">
              <w:rPr>
                <w:rFonts w:ascii="Verdana" w:hAnsi="Verdana"/>
              </w:rPr>
              <w:t>4.</w:t>
            </w:r>
          </w:p>
          <w:p w14:paraId="3902CA26" w14:textId="77777777" w:rsidR="00667269" w:rsidRPr="00271002" w:rsidRDefault="00667269" w:rsidP="00667269">
            <w:pPr>
              <w:pStyle w:val="Footer"/>
              <w:spacing w:line="360" w:lineRule="auto"/>
              <w:ind w:right="-41"/>
              <w:jc w:val="center"/>
              <w:rPr>
                <w:rFonts w:ascii="Verdana" w:hAnsi="Verdana"/>
              </w:rPr>
            </w:pPr>
          </w:p>
          <w:p w14:paraId="3B11EDA5" w14:textId="77777777" w:rsidR="00667269" w:rsidRPr="00271002" w:rsidRDefault="00667269" w:rsidP="00667269">
            <w:pPr>
              <w:pStyle w:val="Footer"/>
              <w:spacing w:line="360" w:lineRule="auto"/>
              <w:ind w:right="-41"/>
              <w:jc w:val="center"/>
              <w:rPr>
                <w:rFonts w:ascii="Verdana" w:hAnsi="Verdana"/>
              </w:rPr>
            </w:pPr>
          </w:p>
          <w:p w14:paraId="39D6A49D" w14:textId="77777777" w:rsidR="00667269" w:rsidRPr="00271002" w:rsidRDefault="00667269" w:rsidP="00667269">
            <w:pPr>
              <w:pStyle w:val="Footer"/>
              <w:spacing w:line="360" w:lineRule="auto"/>
              <w:ind w:right="-41"/>
              <w:jc w:val="center"/>
              <w:rPr>
                <w:rFonts w:ascii="Verdana" w:hAnsi="Verdana"/>
              </w:rPr>
            </w:pPr>
          </w:p>
          <w:p w14:paraId="7A75F46C" w14:textId="77777777" w:rsidR="00667269" w:rsidRPr="00271002" w:rsidRDefault="00667269" w:rsidP="00667269">
            <w:pPr>
              <w:pStyle w:val="Footer"/>
              <w:spacing w:line="360" w:lineRule="auto"/>
              <w:ind w:right="-41"/>
              <w:jc w:val="center"/>
              <w:rPr>
                <w:rFonts w:ascii="Verdana" w:hAnsi="Verdana"/>
              </w:rPr>
            </w:pPr>
          </w:p>
          <w:p w14:paraId="1A2EC7D3" w14:textId="77777777" w:rsidR="00667269" w:rsidRPr="00271002" w:rsidRDefault="00667269" w:rsidP="00667269">
            <w:pPr>
              <w:pStyle w:val="Footer"/>
              <w:spacing w:line="360" w:lineRule="auto"/>
              <w:ind w:right="-41"/>
              <w:jc w:val="center"/>
              <w:rPr>
                <w:rFonts w:ascii="Verdana" w:hAnsi="Verdana"/>
              </w:rPr>
            </w:pPr>
          </w:p>
          <w:p w14:paraId="0FB4B568" w14:textId="77777777" w:rsidR="00667269" w:rsidRPr="00271002" w:rsidRDefault="00667269" w:rsidP="00667269">
            <w:pPr>
              <w:pStyle w:val="Footer"/>
              <w:spacing w:line="360" w:lineRule="auto"/>
              <w:ind w:right="-41"/>
              <w:jc w:val="center"/>
              <w:rPr>
                <w:rFonts w:ascii="Verdana" w:hAnsi="Verdana"/>
              </w:rPr>
            </w:pPr>
          </w:p>
        </w:tc>
        <w:tc>
          <w:tcPr>
            <w:tcW w:w="2551" w:type="dxa"/>
            <w:vMerge w:val="restart"/>
            <w:tcBorders>
              <w:top w:val="single" w:sz="4" w:space="0" w:color="auto"/>
              <w:left w:val="single" w:sz="4" w:space="0" w:color="auto"/>
              <w:right w:val="single" w:sz="4" w:space="0" w:color="auto"/>
            </w:tcBorders>
            <w:tcMar>
              <w:top w:w="57" w:type="dxa"/>
              <w:left w:w="85" w:type="dxa"/>
              <w:bottom w:w="28" w:type="dxa"/>
              <w:right w:w="85" w:type="dxa"/>
            </w:tcMar>
          </w:tcPr>
          <w:p w14:paraId="22A022C3" w14:textId="77777777" w:rsidR="00667269" w:rsidRPr="00271002" w:rsidRDefault="00667269" w:rsidP="00667269">
            <w:pPr>
              <w:pStyle w:val="PlainText"/>
              <w:tabs>
                <w:tab w:val="left" w:pos="1884"/>
                <w:tab w:val="left" w:pos="6420"/>
              </w:tabs>
              <w:spacing w:line="360" w:lineRule="auto"/>
              <w:ind w:right="-41"/>
              <w:rPr>
                <w:rFonts w:ascii="Verdana" w:hAnsi="Verdana"/>
              </w:rPr>
            </w:pPr>
            <w:proofErr w:type="spellStart"/>
            <w:r w:rsidRPr="00271002">
              <w:rPr>
                <w:rFonts w:ascii="Verdana" w:hAnsi="Verdana"/>
              </w:rPr>
              <w:t>Bituminous</w:t>
            </w:r>
            <w:proofErr w:type="spellEnd"/>
            <w:r w:rsidRPr="00271002">
              <w:rPr>
                <w:rFonts w:ascii="Verdana" w:hAnsi="Verdana"/>
              </w:rPr>
              <w:t xml:space="preserve"> </w:t>
            </w:r>
            <w:proofErr w:type="spellStart"/>
            <w:r w:rsidRPr="00271002">
              <w:rPr>
                <w:rFonts w:ascii="Verdana" w:hAnsi="Verdana"/>
              </w:rPr>
              <w:t>mixtures</w:t>
            </w:r>
            <w:proofErr w:type="spellEnd"/>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74624D5B" w14:textId="77777777" w:rsidR="00667269" w:rsidRPr="00271002" w:rsidRDefault="00667269" w:rsidP="00667269">
            <w:pPr>
              <w:pStyle w:val="PlainText"/>
              <w:spacing w:line="360" w:lineRule="auto"/>
              <w:rPr>
                <w:rFonts w:ascii="Verdana" w:hAnsi="Verdana"/>
                <w:lang w:val="en-GB"/>
              </w:rPr>
            </w:pPr>
            <w:r w:rsidRPr="00271002">
              <w:rPr>
                <w:rFonts w:ascii="Verdana" w:hAnsi="Verdana"/>
              </w:rPr>
              <w:t xml:space="preserve">4.1 </w:t>
            </w:r>
            <w:r w:rsidRPr="00271002">
              <w:rPr>
                <w:rFonts w:ascii="Verdana" w:hAnsi="Verdana"/>
                <w:lang w:val="en-GB"/>
              </w:rPr>
              <w:t>Determination of bulk density of b</w:t>
            </w:r>
            <w:proofErr w:type="spellStart"/>
            <w:r w:rsidRPr="00271002">
              <w:rPr>
                <w:rFonts w:ascii="Verdana" w:hAnsi="Verdana"/>
              </w:rPr>
              <w:t>ituminous</w:t>
            </w:r>
            <w:proofErr w:type="spellEnd"/>
            <w:r w:rsidRPr="00271002">
              <w:rPr>
                <w:rFonts w:ascii="Verdana" w:hAnsi="Verdana"/>
                <w:lang w:val="en-GB"/>
              </w:rPr>
              <w:t xml:space="preserve"> specimens</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7A3E96F0" w14:textId="77777777" w:rsidR="00667269" w:rsidRPr="00271002" w:rsidRDefault="00667269" w:rsidP="00667269">
            <w:pPr>
              <w:tabs>
                <w:tab w:val="left" w:pos="360"/>
              </w:tabs>
              <w:spacing w:line="360" w:lineRule="auto"/>
              <w:rPr>
                <w:rFonts w:ascii="Verdana" w:hAnsi="Verdana"/>
              </w:rPr>
            </w:pPr>
            <w:r w:rsidRPr="00271002">
              <w:rPr>
                <w:rFonts w:ascii="Verdana" w:hAnsi="Verdana"/>
              </w:rPr>
              <w:t xml:space="preserve">БДС EN 12697-6,  </w:t>
            </w:r>
          </w:p>
          <w:p w14:paraId="4E317131" w14:textId="77777777" w:rsidR="00667269" w:rsidRPr="00271002" w:rsidRDefault="00667269" w:rsidP="00667269">
            <w:pPr>
              <w:tabs>
                <w:tab w:val="left" w:pos="360"/>
              </w:tabs>
              <w:spacing w:line="360" w:lineRule="auto"/>
              <w:rPr>
                <w:rFonts w:ascii="Verdana" w:hAnsi="Verdana"/>
              </w:rPr>
            </w:pPr>
            <w:r w:rsidRPr="00271002">
              <w:rPr>
                <w:rFonts w:ascii="Verdana" w:hAnsi="Verdana"/>
                <w:lang w:val="en-GB"/>
              </w:rPr>
              <w:t xml:space="preserve">Procedures </w:t>
            </w:r>
            <w:r w:rsidRPr="00271002">
              <w:rPr>
                <w:rFonts w:ascii="Verdana" w:hAnsi="Verdana"/>
              </w:rPr>
              <w:t xml:space="preserve">А </w:t>
            </w:r>
            <w:r w:rsidRPr="00271002">
              <w:rPr>
                <w:rFonts w:ascii="Verdana" w:hAnsi="Verdana"/>
                <w:lang w:val="en-GB"/>
              </w:rPr>
              <w:t>and</w:t>
            </w:r>
            <w:r w:rsidRPr="00271002">
              <w:rPr>
                <w:rFonts w:ascii="Verdana" w:hAnsi="Verdana"/>
              </w:rPr>
              <w:t xml:space="preserve"> В</w:t>
            </w:r>
          </w:p>
        </w:tc>
      </w:tr>
      <w:tr w:rsidR="00667269" w:rsidRPr="00271002" w14:paraId="4CDF9738"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288C4262"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27DB8517"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2B8D94E1" w14:textId="77777777" w:rsidR="00667269" w:rsidRPr="00271002" w:rsidRDefault="00667269" w:rsidP="00667269">
            <w:pPr>
              <w:pStyle w:val="PlainText"/>
              <w:spacing w:line="360" w:lineRule="auto"/>
              <w:rPr>
                <w:rFonts w:ascii="Verdana" w:hAnsi="Verdana"/>
              </w:rPr>
            </w:pPr>
            <w:r w:rsidRPr="00271002">
              <w:rPr>
                <w:rFonts w:ascii="Verdana" w:hAnsi="Verdana"/>
                <w:lang w:val="ru-RU"/>
              </w:rPr>
              <w:t xml:space="preserve">4.2 </w:t>
            </w:r>
            <w:r w:rsidRPr="00271002">
              <w:rPr>
                <w:rFonts w:ascii="Verdana" w:hAnsi="Verdana"/>
                <w:lang w:val="en-GB"/>
              </w:rPr>
              <w:t>Determination of the maximum density</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71954730" w14:textId="77777777" w:rsidR="00667269" w:rsidRPr="00271002" w:rsidRDefault="00667269" w:rsidP="00667269">
            <w:pPr>
              <w:spacing w:line="360" w:lineRule="auto"/>
              <w:rPr>
                <w:rFonts w:ascii="Verdana" w:hAnsi="Verdana"/>
              </w:rPr>
            </w:pPr>
            <w:r w:rsidRPr="00271002">
              <w:rPr>
                <w:rFonts w:ascii="Verdana" w:hAnsi="Verdana"/>
              </w:rPr>
              <w:t>БДС EN 12697-5,</w:t>
            </w:r>
          </w:p>
          <w:p w14:paraId="06D8F946" w14:textId="77777777" w:rsidR="00667269" w:rsidRPr="00271002" w:rsidRDefault="00667269" w:rsidP="00667269">
            <w:pPr>
              <w:spacing w:line="360" w:lineRule="auto"/>
              <w:rPr>
                <w:rFonts w:ascii="Verdana" w:hAnsi="Verdana"/>
              </w:rPr>
            </w:pPr>
            <w:r w:rsidRPr="00271002">
              <w:rPr>
                <w:rFonts w:ascii="Verdana" w:hAnsi="Verdana"/>
              </w:rPr>
              <w:t xml:space="preserve"> </w:t>
            </w:r>
            <w:r w:rsidRPr="00271002">
              <w:rPr>
                <w:rFonts w:ascii="Verdana" w:hAnsi="Verdana"/>
                <w:lang w:val="en-GB"/>
              </w:rPr>
              <w:t>Procedure</w:t>
            </w:r>
            <w:r w:rsidRPr="00271002">
              <w:rPr>
                <w:rFonts w:ascii="Verdana" w:hAnsi="Verdana"/>
              </w:rPr>
              <w:t xml:space="preserve"> А  </w:t>
            </w:r>
          </w:p>
        </w:tc>
      </w:tr>
      <w:tr w:rsidR="00667269" w:rsidRPr="00271002" w14:paraId="03A3B321"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38B9204D"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31190576"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27F35164" w14:textId="77777777" w:rsidR="00667269" w:rsidRPr="00271002" w:rsidRDefault="00667269" w:rsidP="00667269">
            <w:pPr>
              <w:tabs>
                <w:tab w:val="left" w:pos="360"/>
              </w:tabs>
              <w:spacing w:line="360" w:lineRule="auto"/>
              <w:rPr>
                <w:rFonts w:ascii="Verdana" w:hAnsi="Verdana"/>
              </w:rPr>
            </w:pPr>
            <w:r w:rsidRPr="00271002">
              <w:rPr>
                <w:rFonts w:ascii="Verdana" w:hAnsi="Verdana"/>
                <w:lang w:val="ru-RU"/>
              </w:rPr>
              <w:t xml:space="preserve">4.3 </w:t>
            </w:r>
            <w:r w:rsidRPr="00271002">
              <w:rPr>
                <w:rFonts w:ascii="Verdana" w:hAnsi="Verdana"/>
                <w:lang w:val="en-GB"/>
              </w:rPr>
              <w:t>Residual voids</w:t>
            </w:r>
            <w:r w:rsidRPr="00271002">
              <w:rPr>
                <w:rFonts w:ascii="Verdana" w:hAnsi="Verdana"/>
                <w:i/>
                <w:lang w:val="ru-RU"/>
              </w:rPr>
              <w:t xml:space="preserve"> </w:t>
            </w:r>
            <w:proofErr w:type="spellStart"/>
            <w:r w:rsidRPr="00271002">
              <w:rPr>
                <w:rFonts w:ascii="Verdana" w:hAnsi="Verdana"/>
                <w:i/>
              </w:rPr>
              <w:t>V</w:t>
            </w:r>
            <w:r w:rsidRPr="00271002">
              <w:rPr>
                <w:rFonts w:ascii="Verdana" w:hAnsi="Verdana"/>
                <w:i/>
                <w:vertAlign w:val="subscript"/>
              </w:rPr>
              <w:t>m</w:t>
            </w:r>
            <w:proofErr w:type="spellEnd"/>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3C8634C8" w14:textId="77777777" w:rsidR="00667269" w:rsidRPr="00271002" w:rsidRDefault="00667269" w:rsidP="00667269">
            <w:pPr>
              <w:spacing w:line="360" w:lineRule="auto"/>
              <w:rPr>
                <w:rFonts w:ascii="Verdana" w:hAnsi="Verdana"/>
              </w:rPr>
            </w:pPr>
            <w:r w:rsidRPr="00271002">
              <w:rPr>
                <w:rFonts w:ascii="Verdana" w:hAnsi="Verdana"/>
              </w:rPr>
              <w:t xml:space="preserve">БДС EN 12697-8, </w:t>
            </w:r>
            <w:r>
              <w:rPr>
                <w:rFonts w:ascii="Verdana" w:hAnsi="Verdana"/>
              </w:rPr>
              <w:t>cl.</w:t>
            </w:r>
            <w:r w:rsidRPr="00271002">
              <w:rPr>
                <w:rFonts w:ascii="Verdana" w:hAnsi="Verdana"/>
                <w:lang w:val="en-GB"/>
              </w:rPr>
              <w:t xml:space="preserve"> </w:t>
            </w:r>
            <w:r w:rsidRPr="00271002">
              <w:rPr>
                <w:rFonts w:ascii="Verdana" w:hAnsi="Verdana"/>
              </w:rPr>
              <w:t>4</w:t>
            </w:r>
          </w:p>
        </w:tc>
      </w:tr>
      <w:tr w:rsidR="00667269" w:rsidRPr="00271002" w14:paraId="6C6C43B2"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3A1B9DA1"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507AFC82"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1935EAF5" w14:textId="77777777" w:rsidR="00667269" w:rsidRPr="00271002" w:rsidRDefault="00667269" w:rsidP="00667269">
            <w:pPr>
              <w:tabs>
                <w:tab w:val="left" w:pos="360"/>
              </w:tabs>
              <w:spacing w:line="360" w:lineRule="auto"/>
              <w:rPr>
                <w:rFonts w:ascii="Verdana" w:hAnsi="Verdana"/>
              </w:rPr>
            </w:pPr>
            <w:r w:rsidRPr="00271002">
              <w:rPr>
                <w:rFonts w:ascii="Verdana" w:hAnsi="Verdana"/>
              </w:rPr>
              <w:t>4.4 Soluble binder content</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448389C7" w14:textId="77777777" w:rsidR="00667269" w:rsidRPr="00271002" w:rsidRDefault="00667269" w:rsidP="00667269">
            <w:pPr>
              <w:spacing w:line="360" w:lineRule="auto"/>
              <w:rPr>
                <w:rFonts w:ascii="Verdana" w:hAnsi="Verdana"/>
              </w:rPr>
            </w:pPr>
            <w:r w:rsidRPr="00271002">
              <w:rPr>
                <w:rFonts w:ascii="Verdana" w:hAnsi="Verdana"/>
              </w:rPr>
              <w:t xml:space="preserve">БДС EN 12697- 1, </w:t>
            </w:r>
          </w:p>
          <w:p w14:paraId="054969CB" w14:textId="77777777" w:rsidR="00667269" w:rsidRPr="00271002" w:rsidRDefault="00667269" w:rsidP="00667269">
            <w:pPr>
              <w:spacing w:line="360" w:lineRule="auto"/>
              <w:rPr>
                <w:rFonts w:ascii="Verdana" w:hAnsi="Verdana"/>
              </w:rPr>
            </w:pPr>
            <w:r w:rsidRPr="00271002">
              <w:rPr>
                <w:rFonts w:ascii="Verdana" w:hAnsi="Verdana"/>
              </w:rPr>
              <w:t xml:space="preserve">Appendix В, </w:t>
            </w:r>
            <w:r>
              <w:rPr>
                <w:rFonts w:ascii="Verdana" w:hAnsi="Verdana"/>
              </w:rPr>
              <w:t>cl.</w:t>
            </w:r>
            <w:r w:rsidRPr="00271002">
              <w:rPr>
                <w:rFonts w:ascii="Verdana" w:hAnsi="Verdana"/>
              </w:rPr>
              <w:t xml:space="preserve"> В.2.1 </w:t>
            </w:r>
          </w:p>
        </w:tc>
      </w:tr>
      <w:tr w:rsidR="00667269" w:rsidRPr="00271002" w14:paraId="1FEF75A2"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106DF14A"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64CE4D77"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597EC72A" w14:textId="77777777" w:rsidR="00667269" w:rsidRPr="00271002" w:rsidRDefault="00667269" w:rsidP="00667269">
            <w:pPr>
              <w:pStyle w:val="PlainText"/>
              <w:spacing w:line="360" w:lineRule="auto"/>
              <w:rPr>
                <w:rFonts w:ascii="Verdana" w:hAnsi="Verdana"/>
              </w:rPr>
            </w:pPr>
            <w:r w:rsidRPr="00271002">
              <w:rPr>
                <w:rFonts w:ascii="Verdana" w:hAnsi="Verdana"/>
              </w:rPr>
              <w:t>4.</w:t>
            </w:r>
            <w:r w:rsidRPr="00271002">
              <w:rPr>
                <w:rFonts w:ascii="Verdana" w:hAnsi="Verdana"/>
                <w:lang w:val="en-US"/>
              </w:rPr>
              <w:t>5</w:t>
            </w:r>
            <w:r w:rsidRPr="00271002">
              <w:rPr>
                <w:rFonts w:ascii="Verdana" w:hAnsi="Verdana"/>
              </w:rPr>
              <w:t xml:space="preserve"> </w:t>
            </w:r>
            <w:r w:rsidRPr="00271002">
              <w:rPr>
                <w:rFonts w:ascii="Verdana" w:hAnsi="Verdana"/>
                <w:lang w:val="en-GB"/>
              </w:rPr>
              <w:t>Determination of p</w:t>
            </w:r>
            <w:proofErr w:type="spellStart"/>
            <w:r w:rsidRPr="00271002">
              <w:rPr>
                <w:rFonts w:ascii="Verdana" w:hAnsi="Verdana"/>
              </w:rPr>
              <w:t>article</w:t>
            </w:r>
            <w:proofErr w:type="spellEnd"/>
            <w:r w:rsidRPr="00271002">
              <w:rPr>
                <w:rFonts w:ascii="Verdana" w:hAnsi="Verdana"/>
              </w:rPr>
              <w:t xml:space="preserve"> </w:t>
            </w:r>
            <w:proofErr w:type="spellStart"/>
            <w:r w:rsidRPr="00271002">
              <w:rPr>
                <w:rFonts w:ascii="Verdana" w:hAnsi="Verdana"/>
              </w:rPr>
              <w:t>size</w:t>
            </w:r>
            <w:proofErr w:type="spellEnd"/>
            <w:r w:rsidRPr="00271002">
              <w:rPr>
                <w:rFonts w:ascii="Verdana" w:hAnsi="Verdana"/>
              </w:rPr>
              <w:t xml:space="preserve"> </w:t>
            </w:r>
            <w:proofErr w:type="spellStart"/>
            <w:r w:rsidRPr="00271002">
              <w:rPr>
                <w:rFonts w:ascii="Verdana" w:hAnsi="Verdana"/>
              </w:rPr>
              <w:t>distribution</w:t>
            </w:r>
            <w:proofErr w:type="spellEnd"/>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6FAB768A" w14:textId="77777777" w:rsidR="00667269" w:rsidRPr="00271002" w:rsidRDefault="00667269" w:rsidP="00667269">
            <w:pPr>
              <w:spacing w:line="360" w:lineRule="auto"/>
              <w:rPr>
                <w:rFonts w:ascii="Verdana" w:hAnsi="Verdana"/>
              </w:rPr>
            </w:pPr>
            <w:r w:rsidRPr="00271002">
              <w:rPr>
                <w:rFonts w:ascii="Verdana" w:hAnsi="Verdana"/>
              </w:rPr>
              <w:t>БДС EN 12697-2</w:t>
            </w:r>
          </w:p>
        </w:tc>
      </w:tr>
      <w:tr w:rsidR="00667269" w:rsidRPr="00271002" w14:paraId="609AD7F8"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4080981A"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2057E587"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670D3BD7" w14:textId="77777777" w:rsidR="00667269" w:rsidRPr="00271002" w:rsidRDefault="00667269" w:rsidP="00667269">
            <w:pPr>
              <w:tabs>
                <w:tab w:val="left" w:pos="360"/>
              </w:tabs>
              <w:spacing w:line="360" w:lineRule="auto"/>
              <w:rPr>
                <w:rFonts w:ascii="Verdana" w:hAnsi="Verdana"/>
                <w:color w:val="FF0000"/>
                <w:lang w:val="en-GB"/>
              </w:rPr>
            </w:pPr>
            <w:r w:rsidRPr="00271002">
              <w:rPr>
                <w:rFonts w:ascii="Verdana" w:hAnsi="Verdana"/>
                <w:lang w:val="ru-RU"/>
              </w:rPr>
              <w:t>4.</w:t>
            </w:r>
            <w:r w:rsidRPr="00271002">
              <w:rPr>
                <w:rFonts w:ascii="Verdana" w:hAnsi="Verdana"/>
              </w:rPr>
              <w:t>6</w:t>
            </w:r>
            <w:r w:rsidRPr="00271002">
              <w:rPr>
                <w:rFonts w:ascii="Verdana" w:hAnsi="Verdana"/>
                <w:lang w:val="ru-RU"/>
              </w:rPr>
              <w:t xml:space="preserve"> </w:t>
            </w:r>
            <w:r w:rsidRPr="00271002">
              <w:rPr>
                <w:rFonts w:ascii="Verdana" w:hAnsi="Verdana"/>
                <w:lang w:val="en-GB"/>
              </w:rPr>
              <w:t xml:space="preserve">Determination of </w:t>
            </w:r>
            <w:r>
              <w:rPr>
                <w:rFonts w:ascii="Verdana" w:hAnsi="Verdana"/>
                <w:lang w:val="en-GB"/>
              </w:rPr>
              <w:t>s</w:t>
            </w:r>
            <w:r w:rsidRPr="00271002">
              <w:rPr>
                <w:rFonts w:ascii="Verdana" w:hAnsi="Verdana"/>
                <w:lang w:val="en-GB"/>
              </w:rPr>
              <w:t>tability by</w:t>
            </w:r>
            <w:r w:rsidRPr="00271002">
              <w:rPr>
                <w:rFonts w:ascii="Verdana" w:hAnsi="Verdana"/>
              </w:rPr>
              <w:t xml:space="preserve"> Marshall </w:t>
            </w:r>
            <w:r w:rsidRPr="00271002">
              <w:rPr>
                <w:rFonts w:ascii="Verdana" w:hAnsi="Verdana"/>
                <w:lang w:val="en-GB"/>
              </w:rPr>
              <w:t>test</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01BD921B" w14:textId="77777777" w:rsidR="00667269" w:rsidRPr="00271002" w:rsidRDefault="00667269" w:rsidP="00667269">
            <w:pPr>
              <w:spacing w:line="360" w:lineRule="auto"/>
              <w:rPr>
                <w:rFonts w:ascii="Verdana" w:hAnsi="Verdana"/>
              </w:rPr>
            </w:pPr>
            <w:r w:rsidRPr="00271002">
              <w:rPr>
                <w:rFonts w:ascii="Verdana" w:hAnsi="Verdana"/>
              </w:rPr>
              <w:t>БДС EN 12697-34</w:t>
            </w:r>
          </w:p>
        </w:tc>
      </w:tr>
      <w:tr w:rsidR="00667269" w:rsidRPr="00271002" w14:paraId="33EA315F" w14:textId="77777777" w:rsidTr="005A2BF0">
        <w:tc>
          <w:tcPr>
            <w:tcW w:w="568" w:type="dxa"/>
            <w:vMerge/>
            <w:tcBorders>
              <w:left w:val="single" w:sz="4" w:space="0" w:color="auto"/>
              <w:bottom w:val="single" w:sz="4" w:space="0" w:color="auto"/>
              <w:right w:val="single" w:sz="4" w:space="0" w:color="auto"/>
            </w:tcBorders>
            <w:tcMar>
              <w:top w:w="57" w:type="dxa"/>
              <w:left w:w="85" w:type="dxa"/>
              <w:bottom w:w="28" w:type="dxa"/>
              <w:right w:w="85" w:type="dxa"/>
            </w:tcMar>
          </w:tcPr>
          <w:p w14:paraId="2F5C2DD9"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bottom w:val="single" w:sz="4" w:space="0" w:color="auto"/>
              <w:right w:val="single" w:sz="4" w:space="0" w:color="auto"/>
            </w:tcBorders>
            <w:tcMar>
              <w:top w:w="57" w:type="dxa"/>
              <w:left w:w="85" w:type="dxa"/>
              <w:bottom w:w="28" w:type="dxa"/>
              <w:right w:w="85" w:type="dxa"/>
            </w:tcMar>
          </w:tcPr>
          <w:p w14:paraId="7E57A5C2"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037F1212" w14:textId="77777777" w:rsidR="00667269" w:rsidRPr="00271002" w:rsidRDefault="00667269" w:rsidP="00667269">
            <w:pPr>
              <w:tabs>
                <w:tab w:val="left" w:pos="360"/>
              </w:tabs>
              <w:spacing w:line="360" w:lineRule="auto"/>
              <w:rPr>
                <w:rFonts w:ascii="Verdana" w:hAnsi="Verdana"/>
              </w:rPr>
            </w:pPr>
            <w:r w:rsidRPr="00271002">
              <w:rPr>
                <w:rFonts w:ascii="Verdana" w:hAnsi="Verdana"/>
                <w:lang w:val="ru-RU"/>
              </w:rPr>
              <w:t xml:space="preserve">4.7 </w:t>
            </w:r>
            <w:r w:rsidRPr="00271002">
              <w:rPr>
                <w:rFonts w:ascii="Verdana" w:hAnsi="Verdana"/>
                <w:lang w:val="en-GB"/>
              </w:rPr>
              <w:t xml:space="preserve">Determination of </w:t>
            </w:r>
            <w:r>
              <w:rPr>
                <w:rFonts w:ascii="Verdana" w:hAnsi="Verdana"/>
                <w:lang w:val="en-GB"/>
              </w:rPr>
              <w:t>the f</w:t>
            </w:r>
            <w:r w:rsidRPr="00271002">
              <w:rPr>
                <w:rFonts w:ascii="Verdana" w:hAnsi="Verdana"/>
                <w:lang w:val="en-GB"/>
              </w:rPr>
              <w:t>low by</w:t>
            </w:r>
            <w:r w:rsidRPr="00271002">
              <w:rPr>
                <w:rFonts w:ascii="Verdana" w:hAnsi="Verdana"/>
              </w:rPr>
              <w:t xml:space="preserve"> Marshall test</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3CE4E321" w14:textId="77777777" w:rsidR="00667269" w:rsidRPr="00271002" w:rsidRDefault="00667269" w:rsidP="00667269">
            <w:pPr>
              <w:spacing w:line="360" w:lineRule="auto"/>
              <w:rPr>
                <w:rFonts w:ascii="Verdana" w:hAnsi="Verdana"/>
              </w:rPr>
            </w:pPr>
            <w:r w:rsidRPr="00271002">
              <w:rPr>
                <w:rFonts w:ascii="Verdana" w:hAnsi="Verdana"/>
              </w:rPr>
              <w:t>БДС EN 12697-34</w:t>
            </w:r>
          </w:p>
        </w:tc>
      </w:tr>
      <w:tr w:rsidR="00667269" w:rsidRPr="00271002" w14:paraId="3640EAF6" w14:textId="77777777" w:rsidTr="005A2BF0">
        <w:tc>
          <w:tcPr>
            <w:tcW w:w="568" w:type="dxa"/>
            <w:vMerge w:val="restart"/>
            <w:tcBorders>
              <w:top w:val="single" w:sz="4" w:space="0" w:color="auto"/>
              <w:left w:val="single" w:sz="4" w:space="0" w:color="auto"/>
              <w:right w:val="single" w:sz="4" w:space="0" w:color="auto"/>
            </w:tcBorders>
            <w:tcMar>
              <w:top w:w="57" w:type="dxa"/>
              <w:left w:w="85" w:type="dxa"/>
              <w:bottom w:w="28" w:type="dxa"/>
              <w:right w:w="85" w:type="dxa"/>
            </w:tcMar>
          </w:tcPr>
          <w:p w14:paraId="3A74CED2" w14:textId="77777777" w:rsidR="00667269" w:rsidRPr="00271002" w:rsidRDefault="00667269" w:rsidP="00667269">
            <w:pPr>
              <w:pStyle w:val="Footer"/>
              <w:spacing w:line="360" w:lineRule="auto"/>
              <w:ind w:right="-41"/>
              <w:jc w:val="center"/>
              <w:rPr>
                <w:rFonts w:ascii="Verdana" w:hAnsi="Verdana"/>
              </w:rPr>
            </w:pPr>
            <w:r w:rsidRPr="00271002">
              <w:rPr>
                <w:rFonts w:ascii="Verdana" w:hAnsi="Verdana"/>
              </w:rPr>
              <w:t>5.</w:t>
            </w:r>
          </w:p>
          <w:p w14:paraId="2E2F28CE" w14:textId="77777777" w:rsidR="00667269" w:rsidRPr="00271002" w:rsidRDefault="00667269" w:rsidP="00667269">
            <w:pPr>
              <w:pStyle w:val="Footer"/>
              <w:spacing w:line="360" w:lineRule="auto"/>
              <w:ind w:right="-41"/>
              <w:jc w:val="center"/>
              <w:rPr>
                <w:rFonts w:ascii="Verdana" w:hAnsi="Verdana"/>
              </w:rPr>
            </w:pPr>
          </w:p>
        </w:tc>
        <w:tc>
          <w:tcPr>
            <w:tcW w:w="2551" w:type="dxa"/>
            <w:vMerge w:val="restart"/>
            <w:tcBorders>
              <w:top w:val="single" w:sz="4" w:space="0" w:color="auto"/>
              <w:left w:val="single" w:sz="4" w:space="0" w:color="auto"/>
              <w:right w:val="single" w:sz="4" w:space="0" w:color="auto"/>
            </w:tcBorders>
            <w:tcMar>
              <w:top w:w="57" w:type="dxa"/>
              <w:left w:w="85" w:type="dxa"/>
              <w:bottom w:w="28" w:type="dxa"/>
              <w:right w:w="85" w:type="dxa"/>
            </w:tcMar>
          </w:tcPr>
          <w:p w14:paraId="623D2A7F" w14:textId="77777777" w:rsidR="00667269" w:rsidRPr="00271002" w:rsidRDefault="00667269" w:rsidP="00667269">
            <w:pPr>
              <w:spacing w:line="360" w:lineRule="auto"/>
              <w:rPr>
                <w:rFonts w:ascii="Verdana" w:hAnsi="Verdana"/>
              </w:rPr>
            </w:pPr>
            <w:proofErr w:type="spellStart"/>
            <w:r w:rsidRPr="00271002">
              <w:rPr>
                <w:rFonts w:ascii="Verdana" w:hAnsi="Verdana"/>
                <w:lang w:val="en-GB"/>
              </w:rPr>
              <w:t>Bitumens</w:t>
            </w:r>
            <w:proofErr w:type="spellEnd"/>
            <w:r w:rsidRPr="00271002">
              <w:rPr>
                <w:rFonts w:ascii="Verdana" w:hAnsi="Verdana"/>
              </w:rPr>
              <w:t xml:space="preserve"> </w:t>
            </w: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5F9424CC" w14:textId="77777777" w:rsidR="00667269" w:rsidRPr="00271002" w:rsidRDefault="00667269" w:rsidP="00667269">
            <w:pPr>
              <w:tabs>
                <w:tab w:val="left" w:pos="360"/>
              </w:tabs>
              <w:spacing w:line="360" w:lineRule="auto"/>
              <w:rPr>
                <w:rFonts w:ascii="Verdana" w:hAnsi="Verdana"/>
              </w:rPr>
            </w:pPr>
            <w:r w:rsidRPr="00271002">
              <w:rPr>
                <w:rFonts w:ascii="Verdana" w:hAnsi="Verdana"/>
              </w:rPr>
              <w:t xml:space="preserve">5.1 </w:t>
            </w:r>
            <w:r w:rsidRPr="00271002">
              <w:rPr>
                <w:rFonts w:ascii="Verdana" w:hAnsi="Verdana"/>
                <w:lang w:val="en-GB"/>
              </w:rPr>
              <w:t>Penetration</w:t>
            </w:r>
            <w:r w:rsidRPr="00271002">
              <w:rPr>
                <w:rFonts w:ascii="Verdana" w:hAnsi="Verdana"/>
              </w:rPr>
              <w:t xml:space="preserve">  </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51549E12" w14:textId="77777777" w:rsidR="00667269" w:rsidRPr="00271002" w:rsidRDefault="00667269" w:rsidP="00667269">
            <w:pPr>
              <w:spacing w:line="360" w:lineRule="auto"/>
              <w:rPr>
                <w:rFonts w:ascii="Verdana" w:hAnsi="Verdana"/>
                <w:b/>
              </w:rPr>
            </w:pPr>
            <w:r w:rsidRPr="00271002">
              <w:rPr>
                <w:rFonts w:ascii="Verdana" w:hAnsi="Verdana"/>
              </w:rPr>
              <w:t xml:space="preserve">БДС EN 1426 </w:t>
            </w:r>
          </w:p>
        </w:tc>
      </w:tr>
      <w:tr w:rsidR="00667269" w:rsidRPr="00271002" w14:paraId="056D68B9"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7382B1B6"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77E884DB"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2E3DBB92" w14:textId="77777777" w:rsidR="00667269" w:rsidRPr="00271002" w:rsidRDefault="00667269" w:rsidP="00667269">
            <w:pPr>
              <w:spacing w:line="360" w:lineRule="auto"/>
              <w:rPr>
                <w:rFonts w:ascii="Verdana" w:hAnsi="Verdana"/>
              </w:rPr>
            </w:pPr>
            <w:r w:rsidRPr="00271002">
              <w:rPr>
                <w:rFonts w:ascii="Verdana" w:hAnsi="Verdana"/>
                <w:lang w:val="ru-RU"/>
              </w:rPr>
              <w:t xml:space="preserve">5.2 </w:t>
            </w:r>
            <w:r w:rsidRPr="00271002">
              <w:rPr>
                <w:rFonts w:ascii="Verdana" w:hAnsi="Verdana"/>
                <w:lang w:val="en-GB"/>
              </w:rPr>
              <w:t>Elastic recovery</w:t>
            </w:r>
            <w:r w:rsidRPr="00271002">
              <w:rPr>
                <w:rFonts w:ascii="Verdana" w:hAnsi="Verdana"/>
              </w:rPr>
              <w:t xml:space="preserve"> </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1151AD2E" w14:textId="77777777" w:rsidR="00667269" w:rsidRPr="00271002" w:rsidRDefault="00667269" w:rsidP="00667269">
            <w:pPr>
              <w:pStyle w:val="PlainText"/>
              <w:spacing w:line="360" w:lineRule="auto"/>
              <w:rPr>
                <w:rFonts w:ascii="Verdana" w:hAnsi="Verdana"/>
              </w:rPr>
            </w:pPr>
            <w:r w:rsidRPr="00271002">
              <w:rPr>
                <w:rFonts w:ascii="Verdana" w:hAnsi="Verdana"/>
              </w:rPr>
              <w:t>БДС EN 133</w:t>
            </w:r>
            <w:r w:rsidRPr="00271002">
              <w:rPr>
                <w:rFonts w:ascii="Verdana" w:hAnsi="Verdana"/>
                <w:lang w:val="ru-RU"/>
              </w:rPr>
              <w:t>98</w:t>
            </w:r>
          </w:p>
        </w:tc>
      </w:tr>
      <w:tr w:rsidR="00667269" w:rsidRPr="00271002" w14:paraId="6C497603" w14:textId="77777777" w:rsidTr="005A2BF0">
        <w:tc>
          <w:tcPr>
            <w:tcW w:w="568" w:type="dxa"/>
            <w:vMerge/>
            <w:tcBorders>
              <w:left w:val="single" w:sz="4" w:space="0" w:color="auto"/>
              <w:bottom w:val="single" w:sz="4" w:space="0" w:color="auto"/>
              <w:right w:val="single" w:sz="4" w:space="0" w:color="auto"/>
            </w:tcBorders>
            <w:tcMar>
              <w:top w:w="57" w:type="dxa"/>
              <w:left w:w="85" w:type="dxa"/>
              <w:bottom w:w="28" w:type="dxa"/>
              <w:right w:w="85" w:type="dxa"/>
            </w:tcMar>
          </w:tcPr>
          <w:p w14:paraId="51573EB9"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bottom w:val="single" w:sz="4" w:space="0" w:color="auto"/>
              <w:right w:val="single" w:sz="4" w:space="0" w:color="auto"/>
            </w:tcBorders>
            <w:tcMar>
              <w:top w:w="57" w:type="dxa"/>
              <w:left w:w="85" w:type="dxa"/>
              <w:bottom w:w="28" w:type="dxa"/>
              <w:right w:w="85" w:type="dxa"/>
            </w:tcMar>
          </w:tcPr>
          <w:p w14:paraId="1B0E1DEB"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079E8AA1" w14:textId="77777777" w:rsidR="00667269" w:rsidRPr="0090012B" w:rsidRDefault="00667269" w:rsidP="00667269">
            <w:pPr>
              <w:spacing w:line="360" w:lineRule="auto"/>
              <w:rPr>
                <w:rFonts w:ascii="Verdana" w:hAnsi="Verdana"/>
                <w:lang w:val="ru-RU"/>
              </w:rPr>
            </w:pPr>
            <w:r w:rsidRPr="0090012B">
              <w:rPr>
                <w:rFonts w:ascii="Verdana" w:hAnsi="Verdana"/>
                <w:lang w:val="ru-RU"/>
              </w:rPr>
              <w:t xml:space="preserve">5.3 </w:t>
            </w:r>
            <w:proofErr w:type="spellStart"/>
            <w:r w:rsidRPr="0090012B">
              <w:rPr>
                <w:rFonts w:ascii="Verdana" w:hAnsi="Verdana"/>
                <w:lang w:val="ru-RU"/>
              </w:rPr>
              <w:t>Softening</w:t>
            </w:r>
            <w:proofErr w:type="spellEnd"/>
            <w:r w:rsidRPr="0090012B">
              <w:rPr>
                <w:rFonts w:ascii="Verdana" w:hAnsi="Verdana"/>
                <w:lang w:val="ru-RU"/>
              </w:rPr>
              <w:t xml:space="preserve"> </w:t>
            </w:r>
            <w:proofErr w:type="spellStart"/>
            <w:r w:rsidRPr="0090012B">
              <w:rPr>
                <w:rFonts w:ascii="Verdana" w:hAnsi="Verdana"/>
                <w:lang w:val="ru-RU"/>
              </w:rPr>
              <w:t>point</w:t>
            </w:r>
            <w:proofErr w:type="spellEnd"/>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6838F630" w14:textId="77777777" w:rsidR="00667269" w:rsidRPr="0090012B" w:rsidRDefault="00667269" w:rsidP="00667269">
            <w:pPr>
              <w:spacing w:line="360" w:lineRule="auto"/>
              <w:rPr>
                <w:rFonts w:ascii="Verdana" w:hAnsi="Verdana"/>
                <w:lang w:val="ru-RU"/>
              </w:rPr>
            </w:pPr>
            <w:r w:rsidRPr="0090012B">
              <w:rPr>
                <w:rFonts w:ascii="Verdana" w:hAnsi="Verdana"/>
                <w:lang w:val="ru-RU"/>
              </w:rPr>
              <w:t>БДС EN 1427</w:t>
            </w:r>
          </w:p>
        </w:tc>
      </w:tr>
      <w:tr w:rsidR="00667269" w:rsidRPr="00271002" w14:paraId="2AD35F8D" w14:textId="77777777" w:rsidTr="005A2BF0">
        <w:tc>
          <w:tcPr>
            <w:tcW w:w="568" w:type="dxa"/>
            <w:vMerge w:val="restart"/>
            <w:tcBorders>
              <w:top w:val="single" w:sz="4" w:space="0" w:color="auto"/>
              <w:left w:val="single" w:sz="4" w:space="0" w:color="auto"/>
              <w:right w:val="single" w:sz="4" w:space="0" w:color="auto"/>
            </w:tcBorders>
            <w:tcMar>
              <w:top w:w="57" w:type="dxa"/>
              <w:left w:w="85" w:type="dxa"/>
              <w:bottom w:w="28" w:type="dxa"/>
              <w:right w:w="85" w:type="dxa"/>
            </w:tcMar>
          </w:tcPr>
          <w:p w14:paraId="5941447A" w14:textId="77777777" w:rsidR="00667269" w:rsidRPr="00271002" w:rsidRDefault="00667269" w:rsidP="00667269">
            <w:pPr>
              <w:pStyle w:val="Footer"/>
              <w:spacing w:line="360" w:lineRule="auto"/>
              <w:ind w:right="-41"/>
              <w:jc w:val="center"/>
              <w:rPr>
                <w:rFonts w:ascii="Verdana" w:hAnsi="Verdana"/>
              </w:rPr>
            </w:pPr>
            <w:r w:rsidRPr="00271002">
              <w:rPr>
                <w:rFonts w:ascii="Verdana" w:hAnsi="Verdana"/>
              </w:rPr>
              <w:lastRenderedPageBreak/>
              <w:t>6.</w:t>
            </w:r>
          </w:p>
          <w:p w14:paraId="37ECF209" w14:textId="77777777" w:rsidR="00667269" w:rsidRPr="00271002" w:rsidRDefault="00667269" w:rsidP="00667269">
            <w:pPr>
              <w:pStyle w:val="Footer"/>
              <w:spacing w:line="360" w:lineRule="auto"/>
              <w:ind w:right="-41"/>
              <w:jc w:val="center"/>
              <w:rPr>
                <w:rFonts w:ascii="Verdana" w:hAnsi="Verdana"/>
              </w:rPr>
            </w:pPr>
          </w:p>
          <w:p w14:paraId="180E0476" w14:textId="77777777" w:rsidR="00667269" w:rsidRPr="00271002" w:rsidRDefault="00667269" w:rsidP="00667269">
            <w:pPr>
              <w:pStyle w:val="Footer"/>
              <w:spacing w:line="360" w:lineRule="auto"/>
              <w:ind w:right="-41"/>
              <w:jc w:val="center"/>
              <w:rPr>
                <w:rFonts w:ascii="Verdana" w:hAnsi="Verdana"/>
              </w:rPr>
            </w:pPr>
          </w:p>
          <w:p w14:paraId="6CCDD764" w14:textId="77777777" w:rsidR="00667269" w:rsidRPr="00271002" w:rsidRDefault="00667269" w:rsidP="00667269">
            <w:pPr>
              <w:pStyle w:val="Footer"/>
              <w:spacing w:line="360" w:lineRule="auto"/>
              <w:ind w:right="-41"/>
              <w:jc w:val="center"/>
              <w:rPr>
                <w:rFonts w:ascii="Verdana" w:hAnsi="Verdana"/>
              </w:rPr>
            </w:pPr>
          </w:p>
        </w:tc>
        <w:tc>
          <w:tcPr>
            <w:tcW w:w="2551" w:type="dxa"/>
            <w:vMerge w:val="restart"/>
            <w:tcBorders>
              <w:top w:val="single" w:sz="4" w:space="0" w:color="auto"/>
              <w:left w:val="single" w:sz="4" w:space="0" w:color="auto"/>
              <w:right w:val="single" w:sz="4" w:space="0" w:color="auto"/>
            </w:tcBorders>
            <w:tcMar>
              <w:top w:w="57" w:type="dxa"/>
              <w:left w:w="85" w:type="dxa"/>
              <w:bottom w:w="28" w:type="dxa"/>
              <w:right w:w="85" w:type="dxa"/>
            </w:tcMar>
          </w:tcPr>
          <w:p w14:paraId="2FCCFDD5" w14:textId="77777777" w:rsidR="00667269" w:rsidRPr="00271002" w:rsidRDefault="00667269" w:rsidP="00667269">
            <w:pPr>
              <w:pStyle w:val="PlainText"/>
              <w:tabs>
                <w:tab w:val="left" w:pos="1884"/>
                <w:tab w:val="left" w:pos="6420"/>
              </w:tabs>
              <w:spacing w:line="360" w:lineRule="auto"/>
              <w:ind w:right="-41"/>
              <w:rPr>
                <w:rFonts w:ascii="Verdana" w:hAnsi="Verdana"/>
                <w:lang w:val="en-US"/>
              </w:rPr>
            </w:pPr>
            <w:r w:rsidRPr="00271002">
              <w:rPr>
                <w:rFonts w:ascii="Verdana" w:hAnsi="Verdana"/>
                <w:lang w:val="en-GB"/>
              </w:rPr>
              <w:t>Concrete mixtures</w:t>
            </w:r>
            <w:r w:rsidRPr="00271002">
              <w:rPr>
                <w:rFonts w:ascii="Verdana" w:hAnsi="Verdana"/>
              </w:rPr>
              <w:t xml:space="preserve"> </w:t>
            </w:r>
            <w:r w:rsidRPr="00271002">
              <w:rPr>
                <w:rFonts w:ascii="Verdana" w:hAnsi="Verdana"/>
                <w:lang w:val="en-US"/>
              </w:rPr>
              <w:t>(1)</w:t>
            </w:r>
          </w:p>
          <w:p w14:paraId="66329A6F" w14:textId="77777777" w:rsidR="00667269" w:rsidRPr="00271002" w:rsidRDefault="00667269" w:rsidP="00667269">
            <w:pPr>
              <w:pStyle w:val="PlainText"/>
              <w:tabs>
                <w:tab w:val="left" w:pos="1884"/>
                <w:tab w:val="left" w:pos="6420"/>
              </w:tabs>
              <w:spacing w:line="360" w:lineRule="auto"/>
              <w:ind w:right="-41"/>
              <w:rPr>
                <w:rFonts w:ascii="Verdana" w:hAnsi="Verdana"/>
                <w:lang w:val="en-US"/>
              </w:rPr>
            </w:pPr>
            <w:r w:rsidRPr="00271002">
              <w:rPr>
                <w:rFonts w:ascii="Verdana" w:hAnsi="Verdana"/>
                <w:lang w:val="en-GB"/>
              </w:rPr>
              <w:t>Concrete</w:t>
            </w:r>
            <w:r w:rsidRPr="00271002">
              <w:rPr>
                <w:rFonts w:ascii="Verdana" w:hAnsi="Verdana"/>
              </w:rPr>
              <w:t xml:space="preserve"> </w:t>
            </w:r>
            <w:r w:rsidRPr="00271002">
              <w:rPr>
                <w:rFonts w:ascii="Verdana" w:hAnsi="Verdana"/>
                <w:lang w:val="en-US"/>
              </w:rPr>
              <w:t>(2)</w:t>
            </w:r>
          </w:p>
          <w:p w14:paraId="3E5B8E28" w14:textId="77777777" w:rsidR="00667269" w:rsidRPr="00271002" w:rsidRDefault="00667269" w:rsidP="00667269">
            <w:pPr>
              <w:pStyle w:val="PlainText"/>
              <w:tabs>
                <w:tab w:val="left" w:pos="1884"/>
                <w:tab w:val="left" w:pos="6420"/>
              </w:tabs>
              <w:spacing w:line="360" w:lineRule="auto"/>
              <w:ind w:right="-41"/>
              <w:rPr>
                <w:rFonts w:ascii="Verdana" w:hAnsi="Verdana"/>
              </w:rPr>
            </w:pPr>
          </w:p>
          <w:p w14:paraId="59697BB5" w14:textId="77777777" w:rsidR="00667269" w:rsidRPr="00271002" w:rsidRDefault="00667269" w:rsidP="00667269">
            <w:pPr>
              <w:pStyle w:val="PlainText"/>
              <w:tabs>
                <w:tab w:val="left" w:pos="1884"/>
                <w:tab w:val="left" w:pos="6420"/>
              </w:tabs>
              <w:spacing w:line="360" w:lineRule="auto"/>
              <w:ind w:right="-41"/>
              <w:rPr>
                <w:rFonts w:ascii="Verdana" w:hAnsi="Verdana"/>
                <w:lang w:val="en-US"/>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3EBBAD2A" w14:textId="77777777" w:rsidR="00667269" w:rsidRPr="0090012B" w:rsidRDefault="00667269" w:rsidP="00667269">
            <w:pPr>
              <w:spacing w:line="360" w:lineRule="auto"/>
              <w:rPr>
                <w:rFonts w:ascii="Verdana" w:hAnsi="Verdana"/>
                <w:lang w:val="ru-RU"/>
              </w:rPr>
            </w:pPr>
            <w:r w:rsidRPr="0090012B">
              <w:rPr>
                <w:rFonts w:ascii="Verdana" w:hAnsi="Verdana"/>
                <w:lang w:val="ru-RU"/>
              </w:rPr>
              <w:t xml:space="preserve">6.1 </w:t>
            </w:r>
            <w:proofErr w:type="spellStart"/>
            <w:r w:rsidRPr="0090012B">
              <w:rPr>
                <w:rFonts w:ascii="Verdana" w:hAnsi="Verdana"/>
                <w:lang w:val="ru-RU"/>
              </w:rPr>
              <w:t>Slump</w:t>
            </w:r>
            <w:proofErr w:type="spellEnd"/>
            <w:r w:rsidRPr="0090012B">
              <w:rPr>
                <w:rFonts w:ascii="Verdana" w:hAnsi="Verdana"/>
                <w:lang w:val="ru-RU"/>
              </w:rPr>
              <w:t xml:space="preserve"> </w:t>
            </w:r>
            <w:proofErr w:type="spellStart"/>
            <w:r w:rsidRPr="0090012B">
              <w:rPr>
                <w:rFonts w:ascii="Verdana" w:hAnsi="Verdana"/>
                <w:lang w:val="ru-RU"/>
              </w:rPr>
              <w:t>test</w:t>
            </w:r>
            <w:proofErr w:type="spellEnd"/>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40EEF901" w14:textId="77777777" w:rsidR="00667269" w:rsidRPr="0090012B" w:rsidRDefault="00667269" w:rsidP="00667269">
            <w:pPr>
              <w:spacing w:line="360" w:lineRule="auto"/>
              <w:rPr>
                <w:rFonts w:ascii="Verdana" w:hAnsi="Verdana"/>
                <w:lang w:val="ru-RU"/>
              </w:rPr>
            </w:pPr>
            <w:r w:rsidRPr="0090012B">
              <w:rPr>
                <w:rFonts w:ascii="Verdana" w:hAnsi="Verdana"/>
                <w:lang w:val="ru-RU"/>
              </w:rPr>
              <w:t>БДС EN 12350-2</w:t>
            </w:r>
            <w:r>
              <w:rPr>
                <w:rFonts w:ascii="Verdana" w:hAnsi="Verdana"/>
                <w:lang w:val="ru-RU"/>
              </w:rPr>
              <w:t xml:space="preserve"> </w:t>
            </w:r>
            <w:r w:rsidRPr="0090012B">
              <w:rPr>
                <w:rFonts w:ascii="Verdana" w:hAnsi="Verdana"/>
                <w:lang w:val="ru-RU"/>
              </w:rPr>
              <w:t>(1)</w:t>
            </w:r>
          </w:p>
        </w:tc>
      </w:tr>
      <w:tr w:rsidR="00667269" w:rsidRPr="00271002" w14:paraId="6F181E2E"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0A0562F1"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0BB16C4E"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30949B04" w14:textId="77777777" w:rsidR="00667269" w:rsidRPr="00271002" w:rsidRDefault="00667269" w:rsidP="00667269">
            <w:pPr>
              <w:spacing w:line="360" w:lineRule="auto"/>
              <w:rPr>
                <w:rFonts w:ascii="Verdana" w:hAnsi="Verdana"/>
                <w:lang w:val="en-GB"/>
              </w:rPr>
            </w:pPr>
            <w:r w:rsidRPr="00271002">
              <w:rPr>
                <w:rFonts w:ascii="Verdana" w:hAnsi="Verdana"/>
              </w:rPr>
              <w:t xml:space="preserve">6.2 </w:t>
            </w:r>
            <w:r w:rsidRPr="00271002">
              <w:rPr>
                <w:rFonts w:ascii="Verdana" w:hAnsi="Verdana"/>
                <w:lang w:val="en-GB"/>
              </w:rPr>
              <w:t>Shape and dimensions of specimens</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500BC883" w14:textId="77777777" w:rsidR="00667269" w:rsidRPr="00271002" w:rsidRDefault="00667269" w:rsidP="00667269">
            <w:pPr>
              <w:spacing w:line="360" w:lineRule="auto"/>
              <w:rPr>
                <w:rFonts w:ascii="Verdana" w:hAnsi="Verdana"/>
                <w:lang w:val="ru-RU"/>
              </w:rPr>
            </w:pPr>
            <w:r w:rsidRPr="00271002">
              <w:rPr>
                <w:rFonts w:ascii="Verdana" w:hAnsi="Verdana"/>
              </w:rPr>
              <w:t>БДС EN 12390-1</w:t>
            </w:r>
            <w:r>
              <w:rPr>
                <w:rFonts w:ascii="Verdana" w:hAnsi="Verdana"/>
                <w:lang w:val="bg-BG"/>
              </w:rPr>
              <w:t xml:space="preserve"> </w:t>
            </w:r>
            <w:r w:rsidRPr="00271002">
              <w:rPr>
                <w:rFonts w:ascii="Verdana" w:hAnsi="Verdana"/>
              </w:rPr>
              <w:t>(2)</w:t>
            </w:r>
          </w:p>
        </w:tc>
      </w:tr>
      <w:tr w:rsidR="00667269" w:rsidRPr="00271002" w14:paraId="27873E64"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0B4ACDB0"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4FC19FE5"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521FEE8E" w14:textId="77777777" w:rsidR="00667269" w:rsidRPr="00271002" w:rsidRDefault="00667269" w:rsidP="00667269">
            <w:pPr>
              <w:spacing w:line="360" w:lineRule="auto"/>
              <w:rPr>
                <w:rFonts w:ascii="Verdana" w:hAnsi="Verdana"/>
              </w:rPr>
            </w:pPr>
            <w:r w:rsidRPr="00271002">
              <w:rPr>
                <w:rFonts w:ascii="Verdana" w:hAnsi="Verdana"/>
                <w:lang w:val="ru-RU"/>
              </w:rPr>
              <w:t xml:space="preserve">6.3 </w:t>
            </w:r>
            <w:r w:rsidRPr="00271002">
              <w:rPr>
                <w:rFonts w:ascii="Verdana" w:hAnsi="Verdana"/>
                <w:lang w:val="en-GB"/>
              </w:rPr>
              <w:t>Compressive strength</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2E0F99AD" w14:textId="77777777" w:rsidR="00667269" w:rsidRPr="00271002" w:rsidRDefault="00667269" w:rsidP="00667269">
            <w:pPr>
              <w:spacing w:line="360" w:lineRule="auto"/>
              <w:rPr>
                <w:rFonts w:ascii="Verdana" w:hAnsi="Verdana"/>
              </w:rPr>
            </w:pPr>
            <w:r w:rsidRPr="00271002">
              <w:rPr>
                <w:rFonts w:ascii="Verdana" w:hAnsi="Verdana"/>
              </w:rPr>
              <w:t>БДС EN 12390-3</w:t>
            </w:r>
            <w:r>
              <w:rPr>
                <w:rFonts w:ascii="Verdana" w:hAnsi="Verdana"/>
                <w:lang w:val="bg-BG"/>
              </w:rPr>
              <w:t xml:space="preserve"> </w:t>
            </w:r>
            <w:r w:rsidRPr="00271002">
              <w:rPr>
                <w:rFonts w:ascii="Verdana" w:hAnsi="Verdana"/>
              </w:rPr>
              <w:t>(2)</w:t>
            </w:r>
          </w:p>
        </w:tc>
      </w:tr>
      <w:tr w:rsidR="00667269" w:rsidRPr="00271002" w14:paraId="4A70E686"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0A71532E"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3890BED0"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23F506C2" w14:textId="77777777" w:rsidR="00667269" w:rsidRPr="00271002" w:rsidRDefault="00667269" w:rsidP="00667269">
            <w:pPr>
              <w:spacing w:line="360" w:lineRule="auto"/>
              <w:rPr>
                <w:rFonts w:ascii="Verdana" w:hAnsi="Verdana"/>
                <w:color w:val="FF0000"/>
                <w:lang w:val="en-GB"/>
              </w:rPr>
            </w:pPr>
            <w:r w:rsidRPr="00271002">
              <w:rPr>
                <w:rFonts w:ascii="Verdana" w:hAnsi="Verdana"/>
              </w:rPr>
              <w:t xml:space="preserve">6.4 </w:t>
            </w:r>
            <w:r w:rsidRPr="00271002">
              <w:rPr>
                <w:rFonts w:ascii="Verdana" w:hAnsi="Verdana"/>
                <w:lang w:val="en-GB"/>
              </w:rPr>
              <w:t>Flexural strength</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0A11081D" w14:textId="77777777" w:rsidR="00667269" w:rsidRPr="00271002" w:rsidRDefault="00667269" w:rsidP="00667269">
            <w:pPr>
              <w:pStyle w:val="BodyText2"/>
              <w:spacing w:line="360" w:lineRule="auto"/>
              <w:jc w:val="left"/>
              <w:rPr>
                <w:rFonts w:ascii="Verdana" w:hAnsi="Verdana"/>
                <w:sz w:val="20"/>
              </w:rPr>
            </w:pPr>
            <w:r w:rsidRPr="00271002">
              <w:rPr>
                <w:rFonts w:ascii="Verdana" w:hAnsi="Verdana"/>
                <w:sz w:val="20"/>
              </w:rPr>
              <w:t>БДС EN 12390-5</w:t>
            </w:r>
            <w:r>
              <w:rPr>
                <w:rFonts w:ascii="Verdana" w:hAnsi="Verdana"/>
                <w:sz w:val="20"/>
              </w:rPr>
              <w:t xml:space="preserve"> </w:t>
            </w:r>
            <w:r w:rsidRPr="00271002">
              <w:rPr>
                <w:rFonts w:ascii="Verdana" w:hAnsi="Verdana"/>
                <w:sz w:val="20"/>
              </w:rPr>
              <w:t xml:space="preserve">(2) </w:t>
            </w:r>
          </w:p>
        </w:tc>
      </w:tr>
      <w:tr w:rsidR="00667269" w:rsidRPr="00271002" w14:paraId="704304B2"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6848800A"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4064E5E9"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79D4F328" w14:textId="77777777" w:rsidR="00667269" w:rsidRPr="00271002" w:rsidRDefault="00667269" w:rsidP="00667269">
            <w:pPr>
              <w:spacing w:line="360" w:lineRule="auto"/>
              <w:rPr>
                <w:rFonts w:ascii="Verdana" w:hAnsi="Verdana"/>
              </w:rPr>
            </w:pPr>
            <w:r w:rsidRPr="00271002">
              <w:rPr>
                <w:rFonts w:ascii="Verdana" w:hAnsi="Verdana"/>
              </w:rPr>
              <w:t xml:space="preserve">6.5 </w:t>
            </w:r>
            <w:r w:rsidRPr="00271002">
              <w:rPr>
                <w:rFonts w:ascii="Verdana" w:hAnsi="Verdana"/>
                <w:lang w:val="en-GB"/>
              </w:rPr>
              <w:t xml:space="preserve">Tensile </w:t>
            </w:r>
            <w:proofErr w:type="spellStart"/>
            <w:r w:rsidRPr="00271002">
              <w:rPr>
                <w:rFonts w:ascii="Verdana" w:hAnsi="Verdana"/>
                <w:lang w:val="en-GB"/>
              </w:rPr>
              <w:t>spliting</w:t>
            </w:r>
            <w:proofErr w:type="spellEnd"/>
            <w:r w:rsidRPr="00271002">
              <w:rPr>
                <w:rFonts w:ascii="Verdana" w:hAnsi="Verdana"/>
                <w:lang w:val="en-GB"/>
              </w:rPr>
              <w:t xml:space="preserve"> strength</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79814BBA" w14:textId="77777777" w:rsidR="00667269" w:rsidRPr="00271002" w:rsidRDefault="00667269" w:rsidP="00667269">
            <w:pPr>
              <w:pStyle w:val="BodyText2"/>
              <w:spacing w:line="360" w:lineRule="auto"/>
              <w:jc w:val="left"/>
              <w:rPr>
                <w:rFonts w:ascii="Verdana" w:hAnsi="Verdana"/>
                <w:sz w:val="20"/>
              </w:rPr>
            </w:pPr>
            <w:r w:rsidRPr="00271002">
              <w:rPr>
                <w:rFonts w:ascii="Verdana" w:hAnsi="Verdana"/>
                <w:sz w:val="20"/>
              </w:rPr>
              <w:t>БДС EN 12390-6</w:t>
            </w:r>
            <w:r>
              <w:rPr>
                <w:rFonts w:ascii="Verdana" w:hAnsi="Verdana"/>
                <w:sz w:val="20"/>
              </w:rPr>
              <w:t xml:space="preserve"> </w:t>
            </w:r>
            <w:r w:rsidRPr="00271002">
              <w:rPr>
                <w:rFonts w:ascii="Verdana" w:hAnsi="Verdana"/>
                <w:sz w:val="20"/>
              </w:rPr>
              <w:t>(2)</w:t>
            </w:r>
          </w:p>
        </w:tc>
      </w:tr>
      <w:tr w:rsidR="00667269" w:rsidRPr="00271002" w14:paraId="1FB576E1"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561810AE"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7444D254"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0F45C8AB" w14:textId="77777777" w:rsidR="00667269" w:rsidRPr="00271002" w:rsidRDefault="00667269" w:rsidP="00667269">
            <w:pPr>
              <w:spacing w:line="360" w:lineRule="auto"/>
              <w:rPr>
                <w:rFonts w:ascii="Verdana" w:hAnsi="Verdana"/>
              </w:rPr>
            </w:pPr>
            <w:r w:rsidRPr="00271002">
              <w:rPr>
                <w:rFonts w:ascii="Verdana" w:hAnsi="Verdana"/>
              </w:rPr>
              <w:t>6.</w:t>
            </w:r>
            <w:r w:rsidRPr="00271002">
              <w:rPr>
                <w:rFonts w:ascii="Verdana" w:hAnsi="Verdana"/>
                <w:lang w:val="ru-RU"/>
              </w:rPr>
              <w:t>6</w:t>
            </w:r>
            <w:r w:rsidRPr="00271002">
              <w:rPr>
                <w:rFonts w:ascii="Verdana" w:hAnsi="Verdana"/>
              </w:rPr>
              <w:t xml:space="preserve"> Watertightness</w:t>
            </w:r>
          </w:p>
          <w:p w14:paraId="03300E2F" w14:textId="77777777" w:rsidR="00667269" w:rsidRPr="00271002" w:rsidRDefault="00667269" w:rsidP="00667269">
            <w:pPr>
              <w:spacing w:line="360" w:lineRule="auto"/>
              <w:rPr>
                <w:rFonts w:ascii="Verdana" w:hAnsi="Verdana"/>
                <w:lang w:val="en-GB"/>
              </w:rPr>
            </w:pPr>
            <w:r w:rsidRPr="00271002">
              <w:rPr>
                <w:rFonts w:ascii="Verdana" w:hAnsi="Verdana"/>
              </w:rPr>
              <w:t xml:space="preserve">6.6.1 </w:t>
            </w:r>
            <w:r w:rsidRPr="00271002">
              <w:rPr>
                <w:rFonts w:ascii="Verdana" w:hAnsi="Verdana"/>
                <w:lang w:val="en-GB"/>
              </w:rPr>
              <w:t>Water penetration depth</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659CCE2E" w14:textId="77777777" w:rsidR="00667269" w:rsidRPr="00271002" w:rsidRDefault="00667269" w:rsidP="00667269">
            <w:pPr>
              <w:pStyle w:val="BodyText2"/>
              <w:spacing w:line="360" w:lineRule="auto"/>
              <w:jc w:val="left"/>
              <w:rPr>
                <w:rFonts w:ascii="Verdana" w:hAnsi="Verdana"/>
                <w:sz w:val="20"/>
              </w:rPr>
            </w:pPr>
            <w:r w:rsidRPr="00271002">
              <w:rPr>
                <w:rFonts w:ascii="Verdana" w:hAnsi="Verdana"/>
                <w:sz w:val="20"/>
                <w:lang w:eastAsia="bg-BG"/>
              </w:rPr>
              <w:t>БДС EN 206+А</w:t>
            </w:r>
            <w:r w:rsidRPr="00271002">
              <w:rPr>
                <w:rFonts w:ascii="Verdana" w:hAnsi="Verdana"/>
                <w:sz w:val="20"/>
                <w:lang w:val="en-US" w:eastAsia="bg-BG"/>
              </w:rPr>
              <w:t>2</w:t>
            </w:r>
            <w:r w:rsidRPr="00271002">
              <w:rPr>
                <w:rFonts w:ascii="Verdana" w:hAnsi="Verdana"/>
                <w:sz w:val="20"/>
                <w:lang w:eastAsia="bg-BG"/>
              </w:rPr>
              <w:t>/NA</w:t>
            </w:r>
            <w:r w:rsidRPr="00271002">
              <w:rPr>
                <w:rFonts w:ascii="Verdana" w:hAnsi="Verdana"/>
                <w:sz w:val="20"/>
              </w:rPr>
              <w:t xml:space="preserve">  (2) </w:t>
            </w:r>
          </w:p>
          <w:p w14:paraId="4B9EA1E4" w14:textId="77777777" w:rsidR="00667269" w:rsidRPr="00271002" w:rsidRDefault="00667269" w:rsidP="00667269">
            <w:pPr>
              <w:pStyle w:val="BodyText2"/>
              <w:spacing w:line="360" w:lineRule="auto"/>
              <w:jc w:val="left"/>
              <w:rPr>
                <w:rFonts w:ascii="Verdana" w:hAnsi="Verdana"/>
                <w:sz w:val="20"/>
              </w:rPr>
            </w:pPr>
            <w:r w:rsidRPr="00271002">
              <w:rPr>
                <w:rFonts w:ascii="Verdana" w:hAnsi="Verdana"/>
                <w:sz w:val="20"/>
              </w:rPr>
              <w:t>(</w:t>
            </w:r>
            <w:proofErr w:type="spellStart"/>
            <w:r w:rsidRPr="00271002">
              <w:rPr>
                <w:rFonts w:ascii="Verdana" w:hAnsi="Verdana"/>
                <w:sz w:val="20"/>
              </w:rPr>
              <w:t>Appendix</w:t>
            </w:r>
            <w:proofErr w:type="spellEnd"/>
            <w:r w:rsidRPr="00271002">
              <w:rPr>
                <w:rFonts w:ascii="Verdana" w:hAnsi="Verdana"/>
                <w:sz w:val="20"/>
              </w:rPr>
              <w:t xml:space="preserve"> NA.</w:t>
            </w:r>
            <w:r w:rsidRPr="00271002">
              <w:rPr>
                <w:rFonts w:ascii="Verdana" w:hAnsi="Verdana"/>
                <w:sz w:val="20"/>
                <w:lang w:val="en-US"/>
              </w:rPr>
              <w:t>N</w:t>
            </w:r>
            <w:r w:rsidRPr="00271002">
              <w:rPr>
                <w:rFonts w:ascii="Verdana" w:hAnsi="Verdana"/>
                <w:sz w:val="20"/>
              </w:rPr>
              <w:t>)</w:t>
            </w:r>
          </w:p>
        </w:tc>
      </w:tr>
      <w:tr w:rsidR="00667269" w:rsidRPr="00271002" w14:paraId="19CB5615"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0F9E616B"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right w:val="single" w:sz="4" w:space="0" w:color="auto"/>
            </w:tcBorders>
            <w:tcMar>
              <w:top w:w="57" w:type="dxa"/>
              <w:left w:w="85" w:type="dxa"/>
              <w:bottom w:w="28" w:type="dxa"/>
              <w:right w:w="85" w:type="dxa"/>
            </w:tcMar>
          </w:tcPr>
          <w:p w14:paraId="4A0C0AE1"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4B0A3EBE" w14:textId="77777777" w:rsidR="00667269" w:rsidRPr="00784E81" w:rsidRDefault="00667269" w:rsidP="00667269">
            <w:pPr>
              <w:spacing w:line="360" w:lineRule="auto"/>
              <w:rPr>
                <w:rFonts w:ascii="Verdana" w:hAnsi="Verdana"/>
              </w:rPr>
            </w:pPr>
            <w:r w:rsidRPr="00271002">
              <w:rPr>
                <w:rFonts w:ascii="Verdana" w:hAnsi="Verdana"/>
              </w:rPr>
              <w:t xml:space="preserve">6.7 </w:t>
            </w:r>
            <w:r w:rsidRPr="00784E81">
              <w:rPr>
                <w:rFonts w:ascii="Verdana" w:hAnsi="Verdana"/>
              </w:rPr>
              <w:t>Frost resistance</w:t>
            </w:r>
            <w:r>
              <w:rPr>
                <w:rFonts w:ascii="Verdana" w:hAnsi="Verdana"/>
              </w:rPr>
              <w:t>:</w:t>
            </w:r>
          </w:p>
          <w:p w14:paraId="6315D32B" w14:textId="77777777" w:rsidR="00667269" w:rsidRPr="009E45BE" w:rsidRDefault="00667269" w:rsidP="00667269">
            <w:pPr>
              <w:pStyle w:val="ListParagraph"/>
              <w:numPr>
                <w:ilvl w:val="0"/>
                <w:numId w:val="47"/>
              </w:numPr>
              <w:spacing w:line="360" w:lineRule="auto"/>
              <w:ind w:left="485"/>
              <w:rPr>
                <w:rFonts w:ascii="Verdana" w:hAnsi="Verdana"/>
              </w:rPr>
            </w:pPr>
            <w:r w:rsidRPr="009E45BE">
              <w:rPr>
                <w:rFonts w:ascii="Verdana" w:hAnsi="Verdana"/>
              </w:rPr>
              <w:t>Relative mass loss,</w:t>
            </w:r>
          </w:p>
          <w:p w14:paraId="5752F1C9" w14:textId="77777777" w:rsidR="00667269" w:rsidRPr="009E45BE" w:rsidRDefault="00667269" w:rsidP="00667269">
            <w:pPr>
              <w:pStyle w:val="ListParagraph"/>
              <w:numPr>
                <w:ilvl w:val="0"/>
                <w:numId w:val="47"/>
              </w:numPr>
              <w:spacing w:line="360" w:lineRule="auto"/>
              <w:ind w:left="485"/>
              <w:rPr>
                <w:rFonts w:ascii="Verdana" w:hAnsi="Verdana"/>
              </w:rPr>
            </w:pPr>
            <w:r w:rsidRPr="009E45BE">
              <w:rPr>
                <w:rFonts w:ascii="Verdana" w:hAnsi="Verdana"/>
              </w:rPr>
              <w:t>Relative strength loss</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24128BB4" w14:textId="77777777" w:rsidR="00667269" w:rsidRPr="00271002" w:rsidRDefault="00667269" w:rsidP="00667269">
            <w:pPr>
              <w:spacing w:line="360" w:lineRule="auto"/>
              <w:rPr>
                <w:rFonts w:ascii="Verdana" w:hAnsi="Verdana"/>
              </w:rPr>
            </w:pPr>
            <w:r w:rsidRPr="00271002">
              <w:rPr>
                <w:rFonts w:ascii="Verdana" w:hAnsi="Verdana"/>
              </w:rPr>
              <w:t>БДС EN 206+А2/NA (2)</w:t>
            </w:r>
          </w:p>
          <w:p w14:paraId="76865081" w14:textId="77777777" w:rsidR="00667269" w:rsidRPr="00271002" w:rsidRDefault="00667269" w:rsidP="00667269">
            <w:pPr>
              <w:spacing w:line="360" w:lineRule="auto"/>
              <w:rPr>
                <w:rFonts w:ascii="Verdana" w:hAnsi="Verdana"/>
              </w:rPr>
            </w:pPr>
            <w:r w:rsidRPr="00271002">
              <w:rPr>
                <w:rFonts w:ascii="Verdana" w:hAnsi="Verdana"/>
              </w:rPr>
              <w:t xml:space="preserve">(Appendix </w:t>
            </w:r>
            <w:proofErr w:type="gramStart"/>
            <w:r w:rsidRPr="00271002">
              <w:rPr>
                <w:rFonts w:ascii="Verdana" w:hAnsi="Verdana"/>
              </w:rPr>
              <w:t>NA.O</w:t>
            </w:r>
            <w:proofErr w:type="gramEnd"/>
            <w:r w:rsidRPr="00271002">
              <w:rPr>
                <w:rFonts w:ascii="Verdana" w:hAnsi="Verdana"/>
              </w:rPr>
              <w:t xml:space="preserve">, </w:t>
            </w:r>
            <w:r w:rsidRPr="00271002">
              <w:rPr>
                <w:rFonts w:ascii="Verdana" w:hAnsi="Verdana"/>
                <w:lang w:val="en-GB"/>
              </w:rPr>
              <w:t>Part</w:t>
            </w:r>
            <w:r w:rsidRPr="00271002">
              <w:rPr>
                <w:rFonts w:ascii="Verdana" w:hAnsi="Verdana"/>
              </w:rPr>
              <w:t xml:space="preserve"> NA.O.1 </w:t>
            </w:r>
            <w:r w:rsidRPr="00271002">
              <w:rPr>
                <w:rFonts w:ascii="Verdana" w:hAnsi="Verdana"/>
                <w:lang w:val="en-GB"/>
              </w:rPr>
              <w:t>main method</w:t>
            </w:r>
            <w:r w:rsidRPr="00271002">
              <w:rPr>
                <w:rFonts w:ascii="Verdana" w:hAnsi="Verdana"/>
              </w:rPr>
              <w:t>)</w:t>
            </w:r>
          </w:p>
        </w:tc>
      </w:tr>
      <w:tr w:rsidR="00667269" w:rsidRPr="00271002" w14:paraId="162B93D4" w14:textId="77777777" w:rsidTr="005A2BF0">
        <w:tc>
          <w:tcPr>
            <w:tcW w:w="568" w:type="dxa"/>
            <w:vMerge/>
            <w:tcBorders>
              <w:left w:val="single" w:sz="4" w:space="0" w:color="auto"/>
              <w:bottom w:val="single" w:sz="4" w:space="0" w:color="auto"/>
              <w:right w:val="single" w:sz="4" w:space="0" w:color="auto"/>
            </w:tcBorders>
            <w:tcMar>
              <w:top w:w="57" w:type="dxa"/>
              <w:left w:w="85" w:type="dxa"/>
              <w:bottom w:w="28" w:type="dxa"/>
              <w:right w:w="85" w:type="dxa"/>
            </w:tcMar>
          </w:tcPr>
          <w:p w14:paraId="28B228CA" w14:textId="77777777" w:rsidR="00667269" w:rsidRPr="00271002" w:rsidRDefault="00667269" w:rsidP="00667269">
            <w:pPr>
              <w:pStyle w:val="Footer"/>
              <w:spacing w:line="360" w:lineRule="auto"/>
              <w:ind w:right="-41"/>
              <w:jc w:val="center"/>
              <w:rPr>
                <w:rFonts w:ascii="Verdana" w:hAnsi="Verdana"/>
              </w:rPr>
            </w:pPr>
          </w:p>
        </w:tc>
        <w:tc>
          <w:tcPr>
            <w:tcW w:w="2551" w:type="dxa"/>
            <w:vMerge/>
            <w:tcBorders>
              <w:left w:val="single" w:sz="4" w:space="0" w:color="auto"/>
              <w:bottom w:val="single" w:sz="4" w:space="0" w:color="auto"/>
              <w:right w:val="single" w:sz="4" w:space="0" w:color="auto"/>
            </w:tcBorders>
            <w:tcMar>
              <w:top w:w="57" w:type="dxa"/>
              <w:left w:w="85" w:type="dxa"/>
              <w:bottom w:w="28" w:type="dxa"/>
              <w:right w:w="85" w:type="dxa"/>
            </w:tcMar>
          </w:tcPr>
          <w:p w14:paraId="55D399F5"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31C63E45" w14:textId="77777777" w:rsidR="00667269" w:rsidRPr="00784E81" w:rsidRDefault="00667269" w:rsidP="00667269">
            <w:pPr>
              <w:spacing w:line="360" w:lineRule="auto"/>
              <w:rPr>
                <w:rFonts w:ascii="Verdana" w:hAnsi="Verdana"/>
              </w:rPr>
            </w:pPr>
            <w:r w:rsidRPr="00784E81">
              <w:rPr>
                <w:rFonts w:ascii="Verdana" w:hAnsi="Verdana"/>
              </w:rPr>
              <w:t>6.8 Density of hardened concrete</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1D4FB6FC" w14:textId="77777777" w:rsidR="00667269" w:rsidRPr="00271002" w:rsidRDefault="00667269" w:rsidP="00667269">
            <w:pPr>
              <w:spacing w:line="360" w:lineRule="auto"/>
              <w:rPr>
                <w:rFonts w:ascii="Verdana" w:hAnsi="Verdana"/>
              </w:rPr>
            </w:pPr>
            <w:r w:rsidRPr="00271002">
              <w:rPr>
                <w:rFonts w:ascii="Verdana" w:hAnsi="Verdana"/>
              </w:rPr>
              <w:t>БДС EN 12390 -7</w:t>
            </w:r>
            <w:r>
              <w:rPr>
                <w:rFonts w:ascii="Verdana" w:hAnsi="Verdana"/>
                <w:lang w:val="bg-BG"/>
              </w:rPr>
              <w:t xml:space="preserve"> </w:t>
            </w:r>
            <w:r w:rsidRPr="00271002">
              <w:rPr>
                <w:rFonts w:ascii="Verdana" w:hAnsi="Verdana"/>
              </w:rPr>
              <w:t>(2)</w:t>
            </w:r>
          </w:p>
        </w:tc>
      </w:tr>
      <w:tr w:rsidR="00667269" w:rsidRPr="00271002" w14:paraId="2F63FA36" w14:textId="77777777" w:rsidTr="005A2BF0">
        <w:tc>
          <w:tcPr>
            <w:tcW w:w="568" w:type="dxa"/>
            <w:vMerge w:val="restart"/>
            <w:tcBorders>
              <w:top w:val="single" w:sz="4" w:space="0" w:color="auto"/>
              <w:left w:val="single" w:sz="4" w:space="0" w:color="auto"/>
              <w:right w:val="single" w:sz="4" w:space="0" w:color="auto"/>
            </w:tcBorders>
            <w:tcMar>
              <w:top w:w="57" w:type="dxa"/>
              <w:left w:w="85" w:type="dxa"/>
              <w:bottom w:w="28" w:type="dxa"/>
              <w:right w:w="85" w:type="dxa"/>
            </w:tcMar>
          </w:tcPr>
          <w:p w14:paraId="20D2DAEC" w14:textId="77777777" w:rsidR="00667269" w:rsidRPr="00271002" w:rsidRDefault="00667269" w:rsidP="00667269">
            <w:pPr>
              <w:pStyle w:val="PlainText"/>
              <w:spacing w:line="360" w:lineRule="auto"/>
              <w:jc w:val="center"/>
              <w:rPr>
                <w:rFonts w:ascii="Verdana" w:hAnsi="Verdana"/>
              </w:rPr>
            </w:pPr>
            <w:r w:rsidRPr="00271002">
              <w:rPr>
                <w:rFonts w:ascii="Verdana" w:hAnsi="Verdana"/>
                <w:lang w:val="en-US"/>
              </w:rPr>
              <w:t>7</w:t>
            </w:r>
            <w:r w:rsidRPr="00271002">
              <w:rPr>
                <w:rFonts w:ascii="Verdana" w:hAnsi="Verdana"/>
              </w:rPr>
              <w:t>.</w:t>
            </w:r>
          </w:p>
        </w:tc>
        <w:tc>
          <w:tcPr>
            <w:tcW w:w="2551" w:type="dxa"/>
            <w:vMerge w:val="restart"/>
            <w:tcBorders>
              <w:top w:val="single" w:sz="4" w:space="0" w:color="auto"/>
              <w:left w:val="single" w:sz="4" w:space="0" w:color="auto"/>
              <w:right w:val="single" w:sz="4" w:space="0" w:color="auto"/>
            </w:tcBorders>
            <w:tcMar>
              <w:top w:w="57" w:type="dxa"/>
              <w:left w:w="85" w:type="dxa"/>
              <w:bottom w:w="28" w:type="dxa"/>
              <w:right w:w="85" w:type="dxa"/>
            </w:tcMar>
          </w:tcPr>
          <w:p w14:paraId="54255E55" w14:textId="77777777" w:rsidR="00667269" w:rsidRDefault="00667269" w:rsidP="00667269">
            <w:pPr>
              <w:spacing w:line="360" w:lineRule="auto"/>
              <w:rPr>
                <w:rFonts w:ascii="Verdana" w:hAnsi="Verdana"/>
              </w:rPr>
            </w:pPr>
            <w:r w:rsidRPr="00271002">
              <w:rPr>
                <w:rFonts w:ascii="Verdana" w:hAnsi="Verdana"/>
                <w:lang w:val="en-GB"/>
              </w:rPr>
              <w:t>Building structures</w:t>
            </w:r>
            <w:r w:rsidRPr="00271002">
              <w:rPr>
                <w:rFonts w:ascii="Verdana" w:hAnsi="Verdana"/>
              </w:rPr>
              <w:t xml:space="preserve"> (1), </w:t>
            </w:r>
          </w:p>
          <w:p w14:paraId="38A0D179" w14:textId="77777777" w:rsidR="00667269" w:rsidRPr="00271002" w:rsidRDefault="00667269" w:rsidP="00667269">
            <w:pPr>
              <w:spacing w:line="360" w:lineRule="auto"/>
              <w:rPr>
                <w:rFonts w:ascii="Verdana" w:hAnsi="Verdana"/>
                <w:lang w:val="ru-RU"/>
              </w:rPr>
            </w:pPr>
            <w:r w:rsidRPr="00271002">
              <w:rPr>
                <w:rFonts w:ascii="Verdana" w:hAnsi="Verdana"/>
                <w:lang w:val="en-GB"/>
              </w:rPr>
              <w:t xml:space="preserve">laid and compacted bituminous layers </w:t>
            </w:r>
            <w:r w:rsidRPr="00271002">
              <w:rPr>
                <w:rFonts w:ascii="Verdana" w:hAnsi="Verdana"/>
              </w:rPr>
              <w:t>(2)</w:t>
            </w:r>
            <w:r w:rsidRPr="00271002">
              <w:rPr>
                <w:rFonts w:ascii="Verdana" w:hAnsi="Verdana"/>
                <w:lang w:val="ru-RU"/>
              </w:rPr>
              <w:t>,</w:t>
            </w:r>
          </w:p>
          <w:p w14:paraId="0C90ECB2" w14:textId="77777777" w:rsidR="00667269" w:rsidRPr="00271002" w:rsidRDefault="00667269" w:rsidP="00667269">
            <w:pPr>
              <w:spacing w:line="360" w:lineRule="auto"/>
              <w:rPr>
                <w:rFonts w:ascii="Verdana" w:hAnsi="Verdana"/>
              </w:rPr>
            </w:pPr>
            <w:r w:rsidRPr="00271002">
              <w:rPr>
                <w:rFonts w:ascii="Verdana" w:hAnsi="Verdana"/>
                <w:lang w:val="en-GB"/>
              </w:rPr>
              <w:t xml:space="preserve">waterproofing systems </w:t>
            </w:r>
            <w:r w:rsidRPr="00271002">
              <w:rPr>
                <w:rFonts w:ascii="Verdana" w:hAnsi="Verdana"/>
              </w:rPr>
              <w:t xml:space="preserve">(3)  </w:t>
            </w: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2ED5250F" w14:textId="77777777" w:rsidR="00667269" w:rsidRPr="00784E81" w:rsidRDefault="00667269" w:rsidP="00667269">
            <w:pPr>
              <w:spacing w:line="360" w:lineRule="auto"/>
              <w:rPr>
                <w:rFonts w:ascii="Verdana" w:hAnsi="Verdana"/>
              </w:rPr>
            </w:pPr>
            <w:r w:rsidRPr="00784E81">
              <w:rPr>
                <w:rFonts w:ascii="Verdana" w:hAnsi="Verdana"/>
              </w:rPr>
              <w:t>7.1 Geometry of drill cores:</w:t>
            </w:r>
          </w:p>
          <w:p w14:paraId="41FB735C" w14:textId="77777777" w:rsidR="00667269" w:rsidRPr="009E45BE" w:rsidRDefault="00667269" w:rsidP="00667269">
            <w:pPr>
              <w:pStyle w:val="ListParagraph"/>
              <w:numPr>
                <w:ilvl w:val="0"/>
                <w:numId w:val="48"/>
              </w:numPr>
              <w:spacing w:line="360" w:lineRule="auto"/>
              <w:ind w:left="485"/>
              <w:rPr>
                <w:rFonts w:ascii="Verdana" w:hAnsi="Verdana"/>
              </w:rPr>
            </w:pPr>
            <w:r w:rsidRPr="009E45BE">
              <w:rPr>
                <w:rFonts w:ascii="Verdana" w:hAnsi="Verdana"/>
              </w:rPr>
              <w:t>diameter – d,</w:t>
            </w:r>
          </w:p>
          <w:p w14:paraId="66857220" w14:textId="77777777" w:rsidR="00667269" w:rsidRPr="009E45BE" w:rsidRDefault="00667269" w:rsidP="00667269">
            <w:pPr>
              <w:pStyle w:val="ListParagraph"/>
              <w:numPr>
                <w:ilvl w:val="0"/>
                <w:numId w:val="48"/>
              </w:numPr>
              <w:spacing w:line="360" w:lineRule="auto"/>
              <w:ind w:left="485"/>
              <w:rPr>
                <w:rFonts w:ascii="Verdana" w:hAnsi="Verdana"/>
              </w:rPr>
            </w:pPr>
            <w:r w:rsidRPr="009E45BE">
              <w:rPr>
                <w:rFonts w:ascii="Verdana" w:hAnsi="Verdana"/>
              </w:rPr>
              <w:t>height,</w:t>
            </w:r>
          </w:p>
          <w:p w14:paraId="2878306F" w14:textId="77777777" w:rsidR="00667269" w:rsidRPr="009E45BE" w:rsidRDefault="00667269" w:rsidP="00667269">
            <w:pPr>
              <w:pStyle w:val="ListParagraph"/>
              <w:numPr>
                <w:ilvl w:val="0"/>
                <w:numId w:val="48"/>
              </w:numPr>
              <w:spacing w:line="360" w:lineRule="auto"/>
              <w:ind w:left="485"/>
              <w:rPr>
                <w:rFonts w:ascii="Verdana" w:hAnsi="Verdana"/>
              </w:rPr>
            </w:pPr>
            <w:r w:rsidRPr="009E45BE">
              <w:rPr>
                <w:rFonts w:ascii="Verdana" w:hAnsi="Verdana"/>
              </w:rPr>
              <w:t xml:space="preserve">flatness, </w:t>
            </w:r>
          </w:p>
          <w:p w14:paraId="25E6E100" w14:textId="77777777" w:rsidR="00667269" w:rsidRPr="009E45BE" w:rsidRDefault="00667269" w:rsidP="00667269">
            <w:pPr>
              <w:pStyle w:val="ListParagraph"/>
              <w:numPr>
                <w:ilvl w:val="0"/>
                <w:numId w:val="48"/>
              </w:numPr>
              <w:spacing w:line="360" w:lineRule="auto"/>
              <w:ind w:left="485"/>
              <w:rPr>
                <w:rFonts w:ascii="Verdana" w:hAnsi="Verdana"/>
              </w:rPr>
            </w:pPr>
            <w:r w:rsidRPr="009E45BE">
              <w:rPr>
                <w:rFonts w:ascii="Verdana" w:hAnsi="Verdana"/>
              </w:rPr>
              <w:t>straightness</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25528C33" w14:textId="77777777" w:rsidR="00667269" w:rsidRPr="00271002" w:rsidRDefault="00667269" w:rsidP="00667269">
            <w:pPr>
              <w:spacing w:line="360" w:lineRule="auto"/>
              <w:rPr>
                <w:rFonts w:ascii="Verdana" w:hAnsi="Verdana"/>
              </w:rPr>
            </w:pPr>
            <w:r w:rsidRPr="00271002">
              <w:rPr>
                <w:rFonts w:ascii="Verdana" w:hAnsi="Verdana"/>
              </w:rPr>
              <w:t>БДС EN 12504-1</w:t>
            </w:r>
            <w:r>
              <w:rPr>
                <w:rFonts w:ascii="Verdana" w:hAnsi="Verdana"/>
                <w:lang w:val="bg-BG"/>
              </w:rPr>
              <w:t xml:space="preserve"> </w:t>
            </w:r>
            <w:r w:rsidRPr="00271002">
              <w:rPr>
                <w:rFonts w:ascii="Verdana" w:hAnsi="Verdana"/>
              </w:rPr>
              <w:t>(1)</w:t>
            </w:r>
            <w:r>
              <w:rPr>
                <w:rFonts w:ascii="Verdana" w:hAnsi="Verdana"/>
              </w:rPr>
              <w:t>;</w:t>
            </w:r>
          </w:p>
          <w:p w14:paraId="6AD95A24" w14:textId="77777777" w:rsidR="00667269" w:rsidRPr="00271002" w:rsidRDefault="00667269" w:rsidP="00667269">
            <w:pPr>
              <w:spacing w:line="360" w:lineRule="auto"/>
              <w:rPr>
                <w:rFonts w:ascii="Verdana" w:hAnsi="Verdana"/>
              </w:rPr>
            </w:pPr>
            <w:r w:rsidRPr="00271002">
              <w:rPr>
                <w:rFonts w:ascii="Verdana" w:hAnsi="Verdana"/>
              </w:rPr>
              <w:t xml:space="preserve">БДС </w:t>
            </w:r>
            <w:r w:rsidRPr="00271002">
              <w:rPr>
                <w:rFonts w:ascii="Verdana" w:hAnsi="Verdana"/>
                <w:lang w:val="fr-FR"/>
              </w:rPr>
              <w:t>EN</w:t>
            </w:r>
            <w:r w:rsidRPr="00271002">
              <w:rPr>
                <w:rFonts w:ascii="Verdana" w:hAnsi="Verdana"/>
              </w:rPr>
              <w:t xml:space="preserve"> 12390-1</w:t>
            </w:r>
            <w:r>
              <w:rPr>
                <w:rFonts w:ascii="Verdana" w:hAnsi="Verdana"/>
                <w:lang w:val="bg-BG"/>
              </w:rPr>
              <w:t xml:space="preserve"> </w:t>
            </w:r>
            <w:r w:rsidRPr="00271002">
              <w:rPr>
                <w:rFonts w:ascii="Verdana" w:hAnsi="Verdana"/>
              </w:rPr>
              <w:t>(1)</w:t>
            </w:r>
          </w:p>
        </w:tc>
      </w:tr>
      <w:tr w:rsidR="00667269" w:rsidRPr="00271002" w14:paraId="54DED541"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2982A915" w14:textId="77777777" w:rsidR="00667269" w:rsidRPr="00271002" w:rsidRDefault="00667269" w:rsidP="00667269">
            <w:pPr>
              <w:pStyle w:val="Footer"/>
              <w:spacing w:line="360" w:lineRule="auto"/>
              <w:ind w:right="-41"/>
              <w:rPr>
                <w:rFonts w:ascii="Verdana" w:hAnsi="Verdana"/>
                <w:b/>
              </w:rPr>
            </w:pPr>
          </w:p>
        </w:tc>
        <w:tc>
          <w:tcPr>
            <w:tcW w:w="2551" w:type="dxa"/>
            <w:vMerge/>
            <w:tcBorders>
              <w:left w:val="single" w:sz="4" w:space="0" w:color="auto"/>
              <w:right w:val="single" w:sz="4" w:space="0" w:color="auto"/>
            </w:tcBorders>
            <w:tcMar>
              <w:top w:w="57" w:type="dxa"/>
              <w:left w:w="85" w:type="dxa"/>
              <w:bottom w:w="28" w:type="dxa"/>
              <w:right w:w="85" w:type="dxa"/>
            </w:tcMar>
          </w:tcPr>
          <w:p w14:paraId="149D5EB4"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7446CB39" w14:textId="77777777" w:rsidR="00667269" w:rsidRPr="00271002" w:rsidRDefault="00667269" w:rsidP="00667269">
            <w:pPr>
              <w:spacing w:line="360" w:lineRule="auto"/>
              <w:rPr>
                <w:rFonts w:ascii="Verdana" w:hAnsi="Verdana"/>
                <w:lang w:val="en-GB"/>
              </w:rPr>
            </w:pPr>
            <w:r w:rsidRPr="00271002">
              <w:rPr>
                <w:rFonts w:ascii="Verdana" w:hAnsi="Verdana"/>
              </w:rPr>
              <w:t xml:space="preserve">7.2 </w:t>
            </w:r>
            <w:r w:rsidRPr="00271002">
              <w:rPr>
                <w:rFonts w:ascii="Verdana" w:hAnsi="Verdana"/>
                <w:lang w:val="en-GB"/>
              </w:rPr>
              <w:t>Compressive strength of concrete</w:t>
            </w:r>
            <w:r w:rsidRPr="00271002">
              <w:rPr>
                <w:rFonts w:ascii="Verdana" w:hAnsi="Verdana"/>
              </w:rPr>
              <w:t xml:space="preserve"> </w:t>
            </w:r>
            <w:r w:rsidRPr="00271002">
              <w:rPr>
                <w:rFonts w:ascii="Verdana" w:hAnsi="Verdana"/>
                <w:lang w:val="en-GB"/>
              </w:rPr>
              <w:t>from cut test specimens (cores) of prefabricated structures</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5AEF2D83" w14:textId="77777777" w:rsidR="00667269" w:rsidRPr="00271002" w:rsidRDefault="00667269" w:rsidP="00667269">
            <w:pPr>
              <w:spacing w:line="360" w:lineRule="auto"/>
              <w:rPr>
                <w:rFonts w:ascii="Verdana" w:hAnsi="Verdana"/>
              </w:rPr>
            </w:pPr>
            <w:r w:rsidRPr="00271002">
              <w:rPr>
                <w:rFonts w:ascii="Verdana" w:hAnsi="Verdana"/>
              </w:rPr>
              <w:t xml:space="preserve">БДС </w:t>
            </w:r>
            <w:r w:rsidRPr="00271002">
              <w:rPr>
                <w:rFonts w:ascii="Verdana" w:hAnsi="Verdana"/>
                <w:lang w:val="fr-FR"/>
              </w:rPr>
              <w:t>EN</w:t>
            </w:r>
            <w:r w:rsidRPr="00271002">
              <w:rPr>
                <w:rFonts w:ascii="Verdana" w:hAnsi="Verdana"/>
              </w:rPr>
              <w:t xml:space="preserve"> 12390-3</w:t>
            </w:r>
            <w:r>
              <w:rPr>
                <w:rFonts w:ascii="Verdana" w:hAnsi="Verdana"/>
                <w:lang w:val="bg-BG"/>
              </w:rPr>
              <w:t xml:space="preserve"> </w:t>
            </w:r>
            <w:r w:rsidRPr="00271002">
              <w:rPr>
                <w:rFonts w:ascii="Verdana" w:hAnsi="Verdana"/>
              </w:rPr>
              <w:t>(1)</w:t>
            </w:r>
            <w:r>
              <w:rPr>
                <w:rFonts w:ascii="Verdana" w:hAnsi="Verdana"/>
              </w:rPr>
              <w:t>;</w:t>
            </w:r>
          </w:p>
          <w:p w14:paraId="24B1D255" w14:textId="77777777" w:rsidR="00667269" w:rsidRPr="00271002" w:rsidRDefault="00667269" w:rsidP="00667269">
            <w:pPr>
              <w:spacing w:line="360" w:lineRule="auto"/>
              <w:rPr>
                <w:rFonts w:ascii="Verdana" w:hAnsi="Verdana"/>
              </w:rPr>
            </w:pPr>
            <w:r w:rsidRPr="00271002">
              <w:rPr>
                <w:rFonts w:ascii="Verdana" w:hAnsi="Verdana"/>
              </w:rPr>
              <w:t>БДС EN 12504-1</w:t>
            </w:r>
            <w:r>
              <w:rPr>
                <w:rFonts w:ascii="Verdana" w:hAnsi="Verdana"/>
                <w:lang w:val="bg-BG"/>
              </w:rPr>
              <w:t xml:space="preserve"> </w:t>
            </w:r>
            <w:r w:rsidRPr="00271002">
              <w:rPr>
                <w:rFonts w:ascii="Verdana" w:hAnsi="Verdana"/>
              </w:rPr>
              <w:t>(1)</w:t>
            </w:r>
          </w:p>
        </w:tc>
      </w:tr>
      <w:tr w:rsidR="00667269" w:rsidRPr="00271002" w14:paraId="4CAB22D0"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03A7F84E" w14:textId="77777777" w:rsidR="00667269" w:rsidRPr="00271002" w:rsidRDefault="00667269" w:rsidP="00667269">
            <w:pPr>
              <w:pStyle w:val="Footer"/>
              <w:spacing w:line="360" w:lineRule="auto"/>
              <w:ind w:right="-41"/>
              <w:rPr>
                <w:rFonts w:ascii="Verdana" w:hAnsi="Verdana"/>
                <w:b/>
              </w:rPr>
            </w:pPr>
          </w:p>
        </w:tc>
        <w:tc>
          <w:tcPr>
            <w:tcW w:w="2551" w:type="dxa"/>
            <w:vMerge/>
            <w:tcBorders>
              <w:left w:val="single" w:sz="4" w:space="0" w:color="auto"/>
              <w:right w:val="single" w:sz="4" w:space="0" w:color="auto"/>
            </w:tcBorders>
            <w:tcMar>
              <w:top w:w="57" w:type="dxa"/>
              <w:left w:w="85" w:type="dxa"/>
              <w:bottom w:w="28" w:type="dxa"/>
              <w:right w:w="85" w:type="dxa"/>
            </w:tcMar>
          </w:tcPr>
          <w:p w14:paraId="5DED8C12"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7D23702B" w14:textId="77777777" w:rsidR="00667269" w:rsidRPr="00271002" w:rsidRDefault="00667269" w:rsidP="00667269">
            <w:pPr>
              <w:spacing w:line="360" w:lineRule="auto"/>
              <w:rPr>
                <w:rFonts w:ascii="Verdana" w:hAnsi="Verdana"/>
              </w:rPr>
            </w:pPr>
            <w:r w:rsidRPr="00271002">
              <w:rPr>
                <w:rFonts w:ascii="Verdana" w:hAnsi="Verdana"/>
              </w:rPr>
              <w:t xml:space="preserve">7.3 </w:t>
            </w:r>
            <w:r w:rsidRPr="00271002">
              <w:rPr>
                <w:rFonts w:ascii="Verdana" w:hAnsi="Verdana"/>
                <w:lang w:val="en-GB"/>
              </w:rPr>
              <w:t>Adhesion strength</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53931576" w14:textId="77777777" w:rsidR="00667269" w:rsidRPr="00271002" w:rsidRDefault="00667269" w:rsidP="00667269">
            <w:pPr>
              <w:pStyle w:val="Title"/>
              <w:spacing w:line="360" w:lineRule="auto"/>
              <w:jc w:val="left"/>
              <w:rPr>
                <w:rFonts w:ascii="Verdana" w:hAnsi="Verdana"/>
                <w:b w:val="0"/>
                <w:sz w:val="20"/>
              </w:rPr>
            </w:pPr>
            <w:r w:rsidRPr="00271002">
              <w:rPr>
                <w:rFonts w:ascii="Verdana" w:hAnsi="Verdana"/>
                <w:b w:val="0"/>
                <w:sz w:val="20"/>
              </w:rPr>
              <w:t>ASTM</w:t>
            </w:r>
            <w:r w:rsidRPr="00271002">
              <w:rPr>
                <w:rFonts w:ascii="Verdana" w:hAnsi="Verdana"/>
                <w:b w:val="0"/>
                <w:sz w:val="20"/>
                <w:lang w:val="ru-RU"/>
              </w:rPr>
              <w:t xml:space="preserve"> </w:t>
            </w:r>
            <w:r w:rsidRPr="00271002">
              <w:rPr>
                <w:rFonts w:ascii="Verdana" w:hAnsi="Verdana"/>
                <w:b w:val="0"/>
                <w:sz w:val="20"/>
              </w:rPr>
              <w:t>D</w:t>
            </w:r>
            <w:r w:rsidRPr="00271002">
              <w:rPr>
                <w:rFonts w:ascii="Verdana" w:hAnsi="Verdana"/>
                <w:b w:val="0"/>
                <w:sz w:val="20"/>
                <w:lang w:val="ru-RU"/>
              </w:rPr>
              <w:t xml:space="preserve"> 7234</w:t>
            </w:r>
            <w:r>
              <w:rPr>
                <w:rFonts w:ascii="Verdana" w:hAnsi="Verdana"/>
                <w:b w:val="0"/>
                <w:sz w:val="20"/>
                <w:lang w:val="ru-RU"/>
              </w:rPr>
              <w:t xml:space="preserve"> </w:t>
            </w:r>
            <w:r w:rsidRPr="00271002">
              <w:rPr>
                <w:rFonts w:ascii="Verdana" w:hAnsi="Verdana"/>
                <w:b w:val="0"/>
                <w:sz w:val="20"/>
              </w:rPr>
              <w:t>(3)</w:t>
            </w:r>
          </w:p>
        </w:tc>
      </w:tr>
      <w:tr w:rsidR="00667269" w:rsidRPr="00271002" w14:paraId="53B8722D"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5C636253" w14:textId="77777777" w:rsidR="00667269" w:rsidRPr="00271002" w:rsidRDefault="00667269" w:rsidP="00667269">
            <w:pPr>
              <w:pStyle w:val="Footer"/>
              <w:spacing w:line="360" w:lineRule="auto"/>
              <w:ind w:right="-41"/>
              <w:rPr>
                <w:rFonts w:ascii="Verdana" w:hAnsi="Verdana"/>
                <w:b/>
              </w:rPr>
            </w:pPr>
          </w:p>
        </w:tc>
        <w:tc>
          <w:tcPr>
            <w:tcW w:w="2551" w:type="dxa"/>
            <w:vMerge/>
            <w:tcBorders>
              <w:left w:val="single" w:sz="4" w:space="0" w:color="auto"/>
              <w:right w:val="single" w:sz="4" w:space="0" w:color="auto"/>
            </w:tcBorders>
            <w:tcMar>
              <w:top w:w="57" w:type="dxa"/>
              <w:left w:w="85" w:type="dxa"/>
              <w:bottom w:w="28" w:type="dxa"/>
              <w:right w:w="85" w:type="dxa"/>
            </w:tcMar>
          </w:tcPr>
          <w:p w14:paraId="6BBFDF0B"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3ADCA17B" w14:textId="77777777" w:rsidR="00667269" w:rsidRPr="00271002" w:rsidRDefault="00667269" w:rsidP="00667269">
            <w:pPr>
              <w:spacing w:line="360" w:lineRule="auto"/>
              <w:rPr>
                <w:rFonts w:ascii="Verdana" w:hAnsi="Verdana"/>
                <w:color w:val="FF0000"/>
                <w:lang w:val="en-GB"/>
              </w:rPr>
            </w:pPr>
            <w:r w:rsidRPr="00271002">
              <w:rPr>
                <w:rFonts w:ascii="Verdana" w:hAnsi="Verdana"/>
                <w:lang w:val="ru-RU"/>
              </w:rPr>
              <w:t xml:space="preserve">7.4 </w:t>
            </w:r>
            <w:r w:rsidRPr="00271002">
              <w:rPr>
                <w:rFonts w:ascii="Verdana" w:hAnsi="Verdana"/>
                <w:lang w:val="en-GB"/>
              </w:rPr>
              <w:t>Determination of degree of compaction</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3D2BC885" w14:textId="77777777" w:rsidR="00667269" w:rsidRPr="00271002" w:rsidRDefault="00667269" w:rsidP="00667269">
            <w:pPr>
              <w:spacing w:line="360" w:lineRule="auto"/>
              <w:rPr>
                <w:rFonts w:ascii="Verdana" w:hAnsi="Verdana"/>
                <w:color w:val="FF0000"/>
                <w:lang w:val="ru-RU"/>
              </w:rPr>
            </w:pPr>
            <w:r w:rsidRPr="00271002">
              <w:rPr>
                <w:rFonts w:ascii="Verdana" w:hAnsi="Verdana"/>
              </w:rPr>
              <w:t>БДС EN 12697- 9</w:t>
            </w:r>
            <w:r w:rsidRPr="00DD1039">
              <w:rPr>
                <w:rFonts w:ascii="Verdana" w:hAnsi="Verdana"/>
                <w:bCs/>
              </w:rPr>
              <w:t>**</w:t>
            </w:r>
            <w:r w:rsidRPr="00271002">
              <w:rPr>
                <w:rFonts w:ascii="Verdana" w:hAnsi="Verdana"/>
              </w:rPr>
              <w:t xml:space="preserve"> (2)</w:t>
            </w:r>
          </w:p>
        </w:tc>
      </w:tr>
      <w:tr w:rsidR="00667269" w:rsidRPr="00271002" w14:paraId="57723882"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66011CB6" w14:textId="77777777" w:rsidR="00667269" w:rsidRPr="00271002" w:rsidRDefault="00667269" w:rsidP="00667269">
            <w:pPr>
              <w:pStyle w:val="Footer"/>
              <w:spacing w:line="360" w:lineRule="auto"/>
              <w:ind w:right="-41"/>
              <w:rPr>
                <w:rFonts w:ascii="Verdana" w:hAnsi="Verdana"/>
                <w:b/>
              </w:rPr>
            </w:pPr>
          </w:p>
        </w:tc>
        <w:tc>
          <w:tcPr>
            <w:tcW w:w="2551" w:type="dxa"/>
            <w:vMerge/>
            <w:tcBorders>
              <w:left w:val="single" w:sz="4" w:space="0" w:color="auto"/>
              <w:right w:val="single" w:sz="4" w:space="0" w:color="auto"/>
            </w:tcBorders>
            <w:tcMar>
              <w:top w:w="57" w:type="dxa"/>
              <w:left w:w="85" w:type="dxa"/>
              <w:bottom w:w="28" w:type="dxa"/>
              <w:right w:w="85" w:type="dxa"/>
            </w:tcMar>
          </w:tcPr>
          <w:p w14:paraId="53B74F54"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3A6B21DB" w14:textId="77777777" w:rsidR="00667269" w:rsidRPr="00271002" w:rsidRDefault="00667269" w:rsidP="00667269">
            <w:pPr>
              <w:spacing w:line="360" w:lineRule="auto"/>
              <w:rPr>
                <w:rFonts w:ascii="Verdana" w:hAnsi="Verdana"/>
              </w:rPr>
            </w:pPr>
            <w:r w:rsidRPr="00271002">
              <w:rPr>
                <w:rFonts w:ascii="Verdana" w:hAnsi="Verdana"/>
              </w:rPr>
              <w:t xml:space="preserve">7.5 </w:t>
            </w:r>
            <w:r w:rsidRPr="00271002">
              <w:rPr>
                <w:rFonts w:ascii="Verdana" w:hAnsi="Verdana"/>
                <w:lang w:val="en-GB"/>
              </w:rPr>
              <w:t>Determination of bulk density of bituminous specimens (core)</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3AFEAE51" w14:textId="77777777" w:rsidR="00667269" w:rsidRPr="00271002" w:rsidRDefault="00667269" w:rsidP="00667269">
            <w:pPr>
              <w:spacing w:line="360" w:lineRule="auto"/>
              <w:rPr>
                <w:rFonts w:ascii="Verdana" w:hAnsi="Verdana"/>
              </w:rPr>
            </w:pPr>
            <w:r w:rsidRPr="00271002">
              <w:rPr>
                <w:rFonts w:ascii="Verdana" w:hAnsi="Verdana"/>
              </w:rPr>
              <w:t>БДС EN 12697-6</w:t>
            </w:r>
            <w:r>
              <w:rPr>
                <w:rFonts w:ascii="Verdana" w:hAnsi="Verdana"/>
                <w:lang w:val="bg-BG"/>
              </w:rPr>
              <w:t xml:space="preserve"> </w:t>
            </w:r>
            <w:r w:rsidRPr="00271002">
              <w:rPr>
                <w:rFonts w:ascii="Verdana" w:hAnsi="Verdana"/>
              </w:rPr>
              <w:t xml:space="preserve">(2), </w:t>
            </w:r>
            <w:r w:rsidRPr="00271002">
              <w:rPr>
                <w:rFonts w:ascii="Verdana" w:hAnsi="Verdana"/>
                <w:lang w:val="en-GB"/>
              </w:rPr>
              <w:t>Procedures</w:t>
            </w:r>
            <w:r w:rsidRPr="00271002">
              <w:rPr>
                <w:rFonts w:ascii="Verdana" w:hAnsi="Verdana"/>
              </w:rPr>
              <w:t xml:space="preserve"> А </w:t>
            </w:r>
            <w:r w:rsidRPr="00271002">
              <w:rPr>
                <w:rFonts w:ascii="Verdana" w:hAnsi="Verdana"/>
                <w:lang w:val="en-GB"/>
              </w:rPr>
              <w:t>and</w:t>
            </w:r>
            <w:r w:rsidRPr="00271002">
              <w:rPr>
                <w:rFonts w:ascii="Verdana" w:hAnsi="Verdana"/>
              </w:rPr>
              <w:t xml:space="preserve"> В</w:t>
            </w:r>
          </w:p>
        </w:tc>
      </w:tr>
      <w:tr w:rsidR="00667269" w:rsidRPr="00271002" w14:paraId="17E9A669"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53EEC052" w14:textId="77777777" w:rsidR="00667269" w:rsidRPr="00271002" w:rsidRDefault="00667269" w:rsidP="00667269">
            <w:pPr>
              <w:pStyle w:val="Footer"/>
              <w:spacing w:line="360" w:lineRule="auto"/>
              <w:ind w:right="-41"/>
              <w:rPr>
                <w:rFonts w:ascii="Verdana" w:hAnsi="Verdana"/>
                <w:b/>
              </w:rPr>
            </w:pPr>
          </w:p>
        </w:tc>
        <w:tc>
          <w:tcPr>
            <w:tcW w:w="2551" w:type="dxa"/>
            <w:vMerge/>
            <w:tcBorders>
              <w:left w:val="single" w:sz="4" w:space="0" w:color="auto"/>
              <w:right w:val="single" w:sz="4" w:space="0" w:color="auto"/>
            </w:tcBorders>
            <w:tcMar>
              <w:top w:w="57" w:type="dxa"/>
              <w:left w:w="85" w:type="dxa"/>
              <w:bottom w:w="28" w:type="dxa"/>
              <w:right w:w="85" w:type="dxa"/>
            </w:tcMar>
          </w:tcPr>
          <w:p w14:paraId="0954F59D"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1B5F4A20" w14:textId="77777777" w:rsidR="00667269" w:rsidRPr="00271002" w:rsidRDefault="00667269" w:rsidP="00667269">
            <w:pPr>
              <w:spacing w:line="360" w:lineRule="auto"/>
              <w:rPr>
                <w:rFonts w:ascii="Verdana" w:hAnsi="Verdana"/>
              </w:rPr>
            </w:pPr>
            <w:r w:rsidRPr="00271002">
              <w:rPr>
                <w:rFonts w:ascii="Verdana" w:hAnsi="Verdana"/>
              </w:rPr>
              <w:t xml:space="preserve">7.6 </w:t>
            </w:r>
            <w:r w:rsidRPr="00271002">
              <w:rPr>
                <w:rFonts w:ascii="Verdana" w:hAnsi="Verdana"/>
                <w:lang w:val="en-GB"/>
              </w:rPr>
              <w:t>Determination of the reference density</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31AB690B" w14:textId="77777777" w:rsidR="00667269" w:rsidRPr="00271002" w:rsidRDefault="00667269" w:rsidP="00667269">
            <w:pPr>
              <w:spacing w:line="360" w:lineRule="auto"/>
              <w:rPr>
                <w:rFonts w:ascii="Verdana" w:hAnsi="Verdana"/>
                <w:lang w:val="ru-RU"/>
              </w:rPr>
            </w:pPr>
            <w:r w:rsidRPr="00271002">
              <w:rPr>
                <w:rFonts w:ascii="Verdana" w:hAnsi="Verdana"/>
              </w:rPr>
              <w:t>БДС EN 12697-9</w:t>
            </w:r>
            <w:r w:rsidRPr="00DD1039">
              <w:rPr>
                <w:rFonts w:ascii="Verdana" w:hAnsi="Verdana"/>
                <w:bCs/>
              </w:rPr>
              <w:t>** (2</w:t>
            </w:r>
            <w:r w:rsidRPr="00271002">
              <w:rPr>
                <w:rFonts w:ascii="Verdana" w:hAnsi="Verdana"/>
              </w:rPr>
              <w:t>)</w:t>
            </w:r>
          </w:p>
        </w:tc>
      </w:tr>
      <w:tr w:rsidR="00667269" w:rsidRPr="00271002" w14:paraId="421B07F1"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79A1D4B2" w14:textId="77777777" w:rsidR="00667269" w:rsidRPr="00271002" w:rsidRDefault="00667269" w:rsidP="00667269">
            <w:pPr>
              <w:pStyle w:val="Footer"/>
              <w:spacing w:line="360" w:lineRule="auto"/>
              <w:ind w:right="-41"/>
              <w:rPr>
                <w:rFonts w:ascii="Verdana" w:hAnsi="Verdana"/>
                <w:b/>
              </w:rPr>
            </w:pPr>
          </w:p>
        </w:tc>
        <w:tc>
          <w:tcPr>
            <w:tcW w:w="2551" w:type="dxa"/>
            <w:vMerge/>
            <w:tcBorders>
              <w:left w:val="single" w:sz="4" w:space="0" w:color="auto"/>
              <w:right w:val="single" w:sz="4" w:space="0" w:color="auto"/>
            </w:tcBorders>
            <w:tcMar>
              <w:top w:w="57" w:type="dxa"/>
              <w:left w:w="85" w:type="dxa"/>
              <w:bottom w:w="28" w:type="dxa"/>
              <w:right w:w="85" w:type="dxa"/>
            </w:tcMar>
          </w:tcPr>
          <w:p w14:paraId="5069A69A"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00293831" w14:textId="77777777" w:rsidR="00667269" w:rsidRPr="00271002" w:rsidRDefault="00667269" w:rsidP="00667269">
            <w:pPr>
              <w:spacing w:line="360" w:lineRule="auto"/>
              <w:rPr>
                <w:rFonts w:ascii="Verdana" w:hAnsi="Verdana"/>
                <w:lang w:val="en-GB"/>
              </w:rPr>
            </w:pPr>
            <w:r w:rsidRPr="00271002">
              <w:rPr>
                <w:rFonts w:ascii="Verdana" w:hAnsi="Verdana"/>
              </w:rPr>
              <w:t xml:space="preserve">7.7 </w:t>
            </w:r>
            <w:r w:rsidRPr="00271002">
              <w:rPr>
                <w:rFonts w:ascii="Verdana" w:hAnsi="Verdana"/>
                <w:lang w:val="en-GB"/>
              </w:rPr>
              <w:t>Determination of the thickness of bituminous pavement</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485D65E6" w14:textId="77777777" w:rsidR="00667269" w:rsidRPr="00271002" w:rsidRDefault="00667269" w:rsidP="00667269">
            <w:pPr>
              <w:pStyle w:val="Title"/>
              <w:spacing w:line="360" w:lineRule="auto"/>
              <w:jc w:val="left"/>
              <w:rPr>
                <w:rFonts w:ascii="Verdana" w:hAnsi="Verdana"/>
                <w:b w:val="0"/>
                <w:sz w:val="20"/>
                <w:lang w:val="ru-RU"/>
              </w:rPr>
            </w:pPr>
            <w:r w:rsidRPr="00271002">
              <w:rPr>
                <w:rFonts w:ascii="Verdana" w:hAnsi="Verdana"/>
                <w:b w:val="0"/>
                <w:sz w:val="20"/>
              </w:rPr>
              <w:t>БДС EN 12697-36</w:t>
            </w:r>
            <w:r w:rsidRPr="00784E81">
              <w:rPr>
                <w:rFonts w:ascii="Verdana" w:hAnsi="Verdana"/>
                <w:b w:val="0"/>
                <w:bCs/>
                <w:sz w:val="20"/>
              </w:rPr>
              <w:t>,</w:t>
            </w:r>
            <w:r w:rsidRPr="00271002">
              <w:rPr>
                <w:rFonts w:ascii="Verdana" w:hAnsi="Verdana"/>
                <w:sz w:val="20"/>
              </w:rPr>
              <w:t xml:space="preserve"> </w:t>
            </w:r>
            <w:r>
              <w:rPr>
                <w:rFonts w:ascii="Verdana" w:hAnsi="Verdana"/>
                <w:b w:val="0"/>
                <w:sz w:val="20"/>
              </w:rPr>
              <w:t>cl.</w:t>
            </w:r>
            <w:r w:rsidRPr="00271002">
              <w:rPr>
                <w:rFonts w:ascii="Verdana" w:hAnsi="Verdana"/>
                <w:b w:val="0"/>
                <w:sz w:val="20"/>
              </w:rPr>
              <w:t xml:space="preserve"> 6.1 (2)</w:t>
            </w:r>
          </w:p>
        </w:tc>
      </w:tr>
      <w:tr w:rsidR="00667269" w:rsidRPr="00271002" w14:paraId="11F6366F" w14:textId="77777777" w:rsidTr="005A2BF0">
        <w:tc>
          <w:tcPr>
            <w:tcW w:w="568" w:type="dxa"/>
            <w:vMerge/>
            <w:tcBorders>
              <w:left w:val="single" w:sz="4" w:space="0" w:color="auto"/>
              <w:right w:val="single" w:sz="4" w:space="0" w:color="auto"/>
            </w:tcBorders>
            <w:tcMar>
              <w:top w:w="57" w:type="dxa"/>
              <w:left w:w="85" w:type="dxa"/>
              <w:bottom w:w="28" w:type="dxa"/>
              <w:right w:w="85" w:type="dxa"/>
            </w:tcMar>
          </w:tcPr>
          <w:p w14:paraId="220C732E" w14:textId="77777777" w:rsidR="00667269" w:rsidRPr="00271002" w:rsidRDefault="00667269" w:rsidP="00667269">
            <w:pPr>
              <w:pStyle w:val="Footer"/>
              <w:spacing w:line="360" w:lineRule="auto"/>
              <w:ind w:right="-41"/>
              <w:rPr>
                <w:rFonts w:ascii="Verdana" w:hAnsi="Verdana"/>
                <w:b/>
              </w:rPr>
            </w:pPr>
          </w:p>
        </w:tc>
        <w:tc>
          <w:tcPr>
            <w:tcW w:w="2551" w:type="dxa"/>
            <w:vMerge/>
            <w:tcBorders>
              <w:left w:val="single" w:sz="4" w:space="0" w:color="auto"/>
              <w:right w:val="single" w:sz="4" w:space="0" w:color="auto"/>
            </w:tcBorders>
            <w:tcMar>
              <w:top w:w="57" w:type="dxa"/>
              <w:left w:w="85" w:type="dxa"/>
              <w:bottom w:w="28" w:type="dxa"/>
              <w:right w:w="85" w:type="dxa"/>
            </w:tcMar>
          </w:tcPr>
          <w:p w14:paraId="52AB8241" w14:textId="77777777" w:rsidR="00667269" w:rsidRPr="00271002" w:rsidRDefault="00667269" w:rsidP="00667269">
            <w:pPr>
              <w:pStyle w:val="PlainText"/>
              <w:tabs>
                <w:tab w:val="left" w:pos="1884"/>
                <w:tab w:val="left" w:pos="6420"/>
              </w:tabs>
              <w:spacing w:line="360" w:lineRule="auto"/>
              <w:ind w:right="-41"/>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18B0C996" w14:textId="77777777" w:rsidR="00667269" w:rsidRPr="00271002" w:rsidRDefault="00667269" w:rsidP="00667269">
            <w:pPr>
              <w:spacing w:line="360" w:lineRule="auto"/>
              <w:rPr>
                <w:rFonts w:ascii="Verdana" w:hAnsi="Verdana"/>
                <w:lang w:val="en-GB"/>
              </w:rPr>
            </w:pPr>
            <w:r w:rsidRPr="00271002">
              <w:rPr>
                <w:rFonts w:ascii="Verdana" w:hAnsi="Verdana"/>
              </w:rPr>
              <w:t xml:space="preserve">7.8 </w:t>
            </w:r>
            <w:r w:rsidRPr="00271002">
              <w:rPr>
                <w:rFonts w:ascii="Verdana" w:hAnsi="Verdana"/>
                <w:lang w:val="en-GB"/>
              </w:rPr>
              <w:t>Benkelman beam deflection method</w:t>
            </w:r>
          </w:p>
        </w:tc>
        <w:tc>
          <w:tcPr>
            <w:tcW w:w="2835" w:type="dxa"/>
            <w:tcBorders>
              <w:top w:val="single" w:sz="4" w:space="0" w:color="auto"/>
              <w:left w:val="single" w:sz="4" w:space="0" w:color="auto"/>
              <w:bottom w:val="single" w:sz="4" w:space="0" w:color="auto"/>
              <w:right w:val="single" w:sz="4" w:space="0" w:color="auto"/>
            </w:tcBorders>
            <w:tcMar>
              <w:top w:w="57" w:type="dxa"/>
              <w:left w:w="85" w:type="dxa"/>
              <w:bottom w:w="28" w:type="dxa"/>
              <w:right w:w="85" w:type="dxa"/>
            </w:tcMar>
          </w:tcPr>
          <w:p w14:paraId="51324E64" w14:textId="77777777" w:rsidR="00667269" w:rsidRPr="00271002" w:rsidRDefault="00667269" w:rsidP="00667269">
            <w:pPr>
              <w:pStyle w:val="Title"/>
              <w:spacing w:line="360" w:lineRule="auto"/>
              <w:jc w:val="left"/>
              <w:rPr>
                <w:rFonts w:ascii="Verdana" w:hAnsi="Verdana"/>
                <w:b w:val="0"/>
                <w:sz w:val="20"/>
              </w:rPr>
            </w:pPr>
            <w:r w:rsidRPr="00271002">
              <w:rPr>
                <w:rFonts w:ascii="Verdana" w:hAnsi="Verdana"/>
                <w:b w:val="0"/>
                <w:sz w:val="20"/>
              </w:rPr>
              <w:t>БДС 15131 (2)</w:t>
            </w:r>
          </w:p>
        </w:tc>
      </w:tr>
    </w:tbl>
    <w:p w14:paraId="29383ACB" w14:textId="7A600172" w:rsidR="007C7BC2" w:rsidRDefault="007C7BC2" w:rsidP="00667269">
      <w:pPr>
        <w:pStyle w:val="PlainText"/>
        <w:spacing w:line="276" w:lineRule="auto"/>
        <w:ind w:right="-41"/>
        <w:jc w:val="both"/>
        <w:rPr>
          <w:rFonts w:ascii="Times New Roman" w:hAnsi="Times New Roman"/>
          <w:b/>
        </w:rPr>
      </w:pPr>
    </w:p>
    <w:p w14:paraId="7D7CA4A7" w14:textId="77777777" w:rsidR="00667269" w:rsidRPr="00784E81" w:rsidRDefault="00667269" w:rsidP="00667269">
      <w:pPr>
        <w:pStyle w:val="PlainText"/>
        <w:spacing w:line="276" w:lineRule="auto"/>
        <w:jc w:val="both"/>
        <w:rPr>
          <w:rFonts w:ascii="Verdana" w:hAnsi="Verdana"/>
          <w:b/>
          <w:i/>
          <w:u w:val="single"/>
          <w:lang w:val="en-GB"/>
        </w:rPr>
      </w:pPr>
      <w:r w:rsidRPr="00784E81">
        <w:rPr>
          <w:rFonts w:ascii="Verdana" w:hAnsi="Verdana"/>
          <w:b/>
          <w:lang w:val="en-GB"/>
        </w:rPr>
        <w:t>To perform sampling of:</w:t>
      </w:r>
    </w:p>
    <w:tbl>
      <w:tblPr>
        <w:tblW w:w="9498" w:type="dxa"/>
        <w:tblInd w:w="-147" w:type="dxa"/>
        <w:tblLayout w:type="fixed"/>
        <w:tblCellMar>
          <w:left w:w="30" w:type="dxa"/>
          <w:right w:w="30" w:type="dxa"/>
        </w:tblCellMar>
        <w:tblLook w:val="0000" w:firstRow="0" w:lastRow="0" w:firstColumn="0" w:lastColumn="0" w:noHBand="0" w:noVBand="0"/>
      </w:tblPr>
      <w:tblGrid>
        <w:gridCol w:w="568"/>
        <w:gridCol w:w="4819"/>
        <w:gridCol w:w="4111"/>
      </w:tblGrid>
      <w:tr w:rsidR="00667269" w:rsidRPr="00271002" w14:paraId="0506EC6F" w14:textId="77777777" w:rsidTr="005A2BF0">
        <w:tc>
          <w:tcPr>
            <w:tcW w:w="9498" w:type="dxa"/>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31C59C38" w14:textId="77777777" w:rsidR="00667269" w:rsidRPr="00271002" w:rsidRDefault="00667269" w:rsidP="0080079C">
            <w:pPr>
              <w:spacing w:line="360" w:lineRule="auto"/>
              <w:jc w:val="both"/>
              <w:rPr>
                <w:rFonts w:ascii="Verdana" w:hAnsi="Verdana"/>
                <w:lang w:val="en-GB"/>
              </w:rPr>
            </w:pPr>
            <w:r w:rsidRPr="00271002">
              <w:rPr>
                <w:rFonts w:ascii="Verdana" w:hAnsi="Verdana"/>
                <w:b/>
                <w:bCs/>
                <w:iCs/>
                <w:lang w:val="en-GB"/>
              </w:rPr>
              <w:t xml:space="preserve">Type of </w:t>
            </w:r>
            <w:r>
              <w:rPr>
                <w:rFonts w:ascii="Verdana" w:hAnsi="Verdana"/>
                <w:b/>
                <w:bCs/>
                <w:iCs/>
                <w:lang w:val="en-GB"/>
              </w:rPr>
              <w:t xml:space="preserve">the </w:t>
            </w:r>
            <w:r w:rsidRPr="00271002">
              <w:rPr>
                <w:rFonts w:ascii="Verdana" w:hAnsi="Verdana"/>
                <w:b/>
                <w:bCs/>
                <w:iCs/>
                <w:lang w:val="en-GB"/>
              </w:rPr>
              <w:t>scope</w:t>
            </w:r>
            <w:r w:rsidRPr="00271002">
              <w:rPr>
                <w:rFonts w:ascii="Verdana" w:hAnsi="Verdana"/>
                <w:iCs/>
                <w:lang w:val="en-GB"/>
              </w:rPr>
              <w:t xml:space="preserve">: </w:t>
            </w:r>
            <w:r w:rsidRPr="00DD1039">
              <w:rPr>
                <w:rFonts w:ascii="Verdana" w:hAnsi="Verdana"/>
                <w:i/>
                <w:lang w:val="en-GB"/>
              </w:rPr>
              <w:t>flexible</w:t>
            </w:r>
            <w:r w:rsidRPr="00DD1039">
              <w:rPr>
                <w:rFonts w:ascii="Verdana" w:hAnsi="Verdana"/>
                <w:i/>
              </w:rPr>
              <w:t>*</w:t>
            </w:r>
          </w:p>
        </w:tc>
      </w:tr>
      <w:tr w:rsidR="00667269" w:rsidRPr="00271002" w14:paraId="0F6E8516" w14:textId="77777777" w:rsidTr="00895D86">
        <w:tc>
          <w:tcPr>
            <w:tcW w:w="568"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vAlign w:val="center"/>
          </w:tcPr>
          <w:p w14:paraId="75A91ADD" w14:textId="77777777" w:rsidR="00667269" w:rsidRPr="00271002" w:rsidRDefault="00667269" w:rsidP="0080079C">
            <w:pPr>
              <w:spacing w:line="360" w:lineRule="auto"/>
              <w:jc w:val="center"/>
              <w:rPr>
                <w:rFonts w:ascii="Verdana" w:hAnsi="Verdana"/>
                <w:b/>
                <w:bCs/>
              </w:rPr>
            </w:pPr>
            <w:r w:rsidRPr="00271002">
              <w:rPr>
                <w:rFonts w:ascii="Verdana" w:hAnsi="Verdana"/>
                <w:b/>
                <w:bCs/>
              </w:rPr>
              <w:t>№</w:t>
            </w:r>
          </w:p>
        </w:tc>
        <w:tc>
          <w:tcPr>
            <w:tcW w:w="4819"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vAlign w:val="center"/>
          </w:tcPr>
          <w:p w14:paraId="7378877E" w14:textId="77777777" w:rsidR="00667269" w:rsidRPr="00271002" w:rsidRDefault="00667269" w:rsidP="0080079C">
            <w:pPr>
              <w:spacing w:line="360" w:lineRule="auto"/>
              <w:jc w:val="center"/>
              <w:rPr>
                <w:rFonts w:ascii="Verdana" w:hAnsi="Verdana"/>
                <w:b/>
                <w:bCs/>
                <w:lang w:val="en-GB"/>
              </w:rPr>
            </w:pPr>
            <w:r>
              <w:rPr>
                <w:rFonts w:ascii="Verdana" w:hAnsi="Verdana"/>
                <w:b/>
                <w:bCs/>
                <w:lang w:val="en-GB"/>
              </w:rPr>
              <w:t>P</w:t>
            </w:r>
            <w:r w:rsidRPr="00271002">
              <w:rPr>
                <w:rFonts w:ascii="Verdana" w:hAnsi="Verdana"/>
                <w:b/>
                <w:bCs/>
                <w:lang w:val="en-GB"/>
              </w:rPr>
              <w:t>roduct</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vAlign w:val="center"/>
          </w:tcPr>
          <w:p w14:paraId="71F2ECAC" w14:textId="77777777" w:rsidR="00667269" w:rsidRPr="00271002" w:rsidRDefault="00667269" w:rsidP="0080079C">
            <w:pPr>
              <w:spacing w:line="360" w:lineRule="auto"/>
              <w:jc w:val="center"/>
              <w:rPr>
                <w:rFonts w:ascii="Verdana" w:hAnsi="Verdana"/>
                <w:b/>
                <w:bCs/>
                <w:lang w:val="en-GB"/>
              </w:rPr>
            </w:pPr>
            <w:r w:rsidRPr="00271002">
              <w:rPr>
                <w:rFonts w:ascii="Verdana" w:eastAsia="Verdana" w:hAnsi="Verdana" w:cs="Verdana"/>
                <w:b/>
                <w:bCs/>
                <w:color w:val="000000"/>
                <w:lang w:val="en-GB" w:bidi="bg-BG"/>
              </w:rPr>
              <w:t>Testing methods (standard/ validated method)</w:t>
            </w:r>
          </w:p>
        </w:tc>
      </w:tr>
      <w:tr w:rsidR="00667269" w:rsidRPr="00271002" w14:paraId="35890C66" w14:textId="77777777" w:rsidTr="00895D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1DF4678C" w14:textId="77777777" w:rsidR="00667269" w:rsidRPr="007E6D88" w:rsidRDefault="00667269" w:rsidP="0080079C">
            <w:pPr>
              <w:spacing w:line="360" w:lineRule="auto"/>
              <w:jc w:val="center"/>
              <w:rPr>
                <w:rFonts w:ascii="Verdana" w:hAnsi="Verdana"/>
                <w:bCs/>
              </w:rPr>
            </w:pPr>
            <w:r w:rsidRPr="007E6D88">
              <w:rPr>
                <w:rFonts w:ascii="Verdana" w:hAnsi="Verdana"/>
                <w:bCs/>
              </w:rPr>
              <w:t>1</w:t>
            </w:r>
          </w:p>
        </w:tc>
        <w:tc>
          <w:tcPr>
            <w:tcW w:w="4819"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4435356F" w14:textId="77777777" w:rsidR="00667269" w:rsidRPr="007E6D88" w:rsidRDefault="00667269" w:rsidP="0080079C">
            <w:pPr>
              <w:spacing w:line="360" w:lineRule="auto"/>
              <w:jc w:val="center"/>
              <w:rPr>
                <w:rFonts w:ascii="Verdana" w:hAnsi="Verdana"/>
                <w:bCs/>
              </w:rPr>
            </w:pPr>
            <w:r w:rsidRPr="007E6D88">
              <w:rPr>
                <w:rFonts w:ascii="Verdana" w:hAnsi="Verdana"/>
                <w:bCs/>
              </w:rPr>
              <w:t>2</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484FB96B" w14:textId="77777777" w:rsidR="00667269" w:rsidRPr="007E6D88" w:rsidRDefault="00667269" w:rsidP="0080079C">
            <w:pPr>
              <w:spacing w:line="360" w:lineRule="auto"/>
              <w:jc w:val="center"/>
              <w:rPr>
                <w:rFonts w:ascii="Verdana" w:hAnsi="Verdana"/>
                <w:bCs/>
              </w:rPr>
            </w:pPr>
            <w:r w:rsidRPr="007E6D88">
              <w:rPr>
                <w:rFonts w:ascii="Verdana" w:hAnsi="Verdana"/>
                <w:bCs/>
              </w:rPr>
              <w:t>3</w:t>
            </w:r>
          </w:p>
        </w:tc>
      </w:tr>
      <w:tr w:rsidR="00667269" w:rsidRPr="00271002" w14:paraId="76ABDB90" w14:textId="77777777" w:rsidTr="00895D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65AD6651" w14:textId="77777777" w:rsidR="00667269" w:rsidRPr="00271002" w:rsidRDefault="00667269" w:rsidP="00667269">
            <w:pPr>
              <w:spacing w:line="360" w:lineRule="auto"/>
              <w:jc w:val="center"/>
              <w:rPr>
                <w:rFonts w:ascii="Verdana" w:hAnsi="Verdana"/>
              </w:rPr>
            </w:pPr>
            <w:r w:rsidRPr="00271002">
              <w:rPr>
                <w:rFonts w:ascii="Verdana" w:hAnsi="Verdana"/>
              </w:rPr>
              <w:t>1.</w:t>
            </w:r>
          </w:p>
        </w:tc>
        <w:tc>
          <w:tcPr>
            <w:tcW w:w="4819"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483B1348" w14:textId="77777777" w:rsidR="00667269" w:rsidRPr="00271002" w:rsidRDefault="00667269" w:rsidP="00667269">
            <w:pPr>
              <w:spacing w:line="360" w:lineRule="auto"/>
              <w:rPr>
                <w:rFonts w:ascii="Verdana" w:hAnsi="Verdana"/>
              </w:rPr>
            </w:pPr>
            <w:r w:rsidRPr="00271002">
              <w:rPr>
                <w:rFonts w:ascii="Verdana" w:hAnsi="Verdana"/>
              </w:rPr>
              <w:t xml:space="preserve">Construction soils (unbound and hydraulically bound mixtures; aggregates for unbound and hydraulically bound </w:t>
            </w:r>
            <w:r w:rsidRPr="00271002">
              <w:rPr>
                <w:rFonts w:ascii="Verdana" w:hAnsi="Verdana"/>
                <w:lang w:val="en-GB"/>
              </w:rPr>
              <w:t>materials</w:t>
            </w:r>
            <w:r w:rsidRPr="00271002">
              <w:rPr>
                <w:rFonts w:ascii="Verdana" w:hAnsi="Verdana"/>
              </w:rPr>
              <w:t xml:space="preserve"> </w:t>
            </w:r>
            <w:r w:rsidRPr="00271002">
              <w:rPr>
                <w:rFonts w:ascii="Verdana" w:hAnsi="Verdana"/>
                <w:lang w:val="en-GB"/>
              </w:rPr>
              <w:t>to be</w:t>
            </w:r>
            <w:r w:rsidRPr="00271002">
              <w:rPr>
                <w:rFonts w:ascii="Verdana" w:hAnsi="Verdana"/>
              </w:rPr>
              <w:t xml:space="preserve"> use</w:t>
            </w:r>
            <w:r w:rsidRPr="00271002">
              <w:rPr>
                <w:rFonts w:ascii="Verdana" w:hAnsi="Verdana"/>
                <w:lang w:val="en-GB"/>
              </w:rPr>
              <w:t>d</w:t>
            </w:r>
            <w:r w:rsidRPr="00271002">
              <w:rPr>
                <w:rFonts w:ascii="Verdana" w:hAnsi="Verdana"/>
              </w:rPr>
              <w:t xml:space="preserve"> in </w:t>
            </w:r>
            <w:r w:rsidRPr="00271002">
              <w:rPr>
                <w:rFonts w:ascii="Verdana" w:hAnsi="Verdana"/>
                <w:lang w:val="en-GB"/>
              </w:rPr>
              <w:t xml:space="preserve">civil engineering work </w:t>
            </w:r>
            <w:r w:rsidRPr="00271002">
              <w:rPr>
                <w:rFonts w:ascii="Verdana" w:hAnsi="Verdana"/>
              </w:rPr>
              <w:t>and road construction)</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1D5F938A" w14:textId="77777777" w:rsidR="00667269" w:rsidRPr="00271002" w:rsidRDefault="00667269" w:rsidP="00667269">
            <w:pPr>
              <w:pStyle w:val="PlainText"/>
              <w:spacing w:line="360" w:lineRule="auto"/>
              <w:rPr>
                <w:rFonts w:ascii="Verdana" w:hAnsi="Verdana"/>
                <w:lang w:val="en-US"/>
              </w:rPr>
            </w:pPr>
            <w:r w:rsidRPr="00271002">
              <w:rPr>
                <w:rFonts w:ascii="Verdana" w:hAnsi="Verdana"/>
              </w:rPr>
              <w:t>БДС EN 13286-1</w:t>
            </w:r>
          </w:p>
        </w:tc>
      </w:tr>
      <w:tr w:rsidR="00667269" w:rsidRPr="00271002" w14:paraId="681BACF5" w14:textId="77777777" w:rsidTr="00895D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right w:val="single" w:sz="4" w:space="0" w:color="auto"/>
            </w:tcBorders>
            <w:tcMar>
              <w:top w:w="28" w:type="dxa"/>
              <w:left w:w="57" w:type="dxa"/>
              <w:bottom w:w="28" w:type="dxa"/>
              <w:right w:w="28" w:type="dxa"/>
            </w:tcMar>
          </w:tcPr>
          <w:p w14:paraId="3A1319A0" w14:textId="77777777" w:rsidR="00667269" w:rsidRPr="00271002" w:rsidRDefault="00667269" w:rsidP="00667269">
            <w:pPr>
              <w:spacing w:line="360" w:lineRule="auto"/>
              <w:jc w:val="center"/>
              <w:rPr>
                <w:rFonts w:ascii="Verdana" w:hAnsi="Verdana"/>
              </w:rPr>
            </w:pPr>
            <w:r w:rsidRPr="00271002">
              <w:rPr>
                <w:rFonts w:ascii="Verdana" w:hAnsi="Verdana"/>
              </w:rPr>
              <w:t>2.</w:t>
            </w:r>
          </w:p>
          <w:p w14:paraId="09CAE1C6" w14:textId="77777777" w:rsidR="00667269" w:rsidRPr="00271002" w:rsidRDefault="00667269" w:rsidP="00667269">
            <w:pPr>
              <w:spacing w:line="360" w:lineRule="auto"/>
              <w:jc w:val="center"/>
              <w:rPr>
                <w:rFonts w:ascii="Verdana" w:hAnsi="Verdana"/>
              </w:rPr>
            </w:pPr>
          </w:p>
        </w:tc>
        <w:tc>
          <w:tcPr>
            <w:tcW w:w="4819" w:type="dxa"/>
            <w:tcBorders>
              <w:top w:val="single" w:sz="4" w:space="0" w:color="auto"/>
              <w:left w:val="single" w:sz="4" w:space="0" w:color="auto"/>
              <w:right w:val="single" w:sz="4" w:space="0" w:color="auto"/>
            </w:tcBorders>
            <w:tcMar>
              <w:top w:w="28" w:type="dxa"/>
              <w:left w:w="57" w:type="dxa"/>
              <w:bottom w:w="28" w:type="dxa"/>
              <w:right w:w="28" w:type="dxa"/>
            </w:tcMar>
          </w:tcPr>
          <w:p w14:paraId="474429D1" w14:textId="77777777" w:rsidR="00667269" w:rsidRPr="00271002" w:rsidRDefault="00667269" w:rsidP="00667269">
            <w:pPr>
              <w:spacing w:line="360" w:lineRule="auto"/>
              <w:rPr>
                <w:rFonts w:ascii="Verdana" w:hAnsi="Verdana"/>
              </w:rPr>
            </w:pPr>
            <w:r w:rsidRPr="00271002">
              <w:rPr>
                <w:rFonts w:ascii="Verdana" w:hAnsi="Verdana"/>
              </w:rPr>
              <w:t>Additives/Aggregates (coarse, fine / sand, fillers, unfractionated, for various applications</w:t>
            </w:r>
          </w:p>
        </w:tc>
        <w:tc>
          <w:tcPr>
            <w:tcW w:w="4111" w:type="dxa"/>
            <w:tcBorders>
              <w:top w:val="single" w:sz="4" w:space="0" w:color="auto"/>
              <w:left w:val="single" w:sz="4" w:space="0" w:color="auto"/>
              <w:right w:val="single" w:sz="4" w:space="0" w:color="auto"/>
            </w:tcBorders>
            <w:tcMar>
              <w:top w:w="28" w:type="dxa"/>
              <w:left w:w="57" w:type="dxa"/>
              <w:bottom w:w="28" w:type="dxa"/>
              <w:right w:w="28" w:type="dxa"/>
            </w:tcMar>
          </w:tcPr>
          <w:p w14:paraId="1D051C4E" w14:textId="77777777" w:rsidR="00667269" w:rsidRPr="00271002" w:rsidRDefault="00667269" w:rsidP="00667269">
            <w:pPr>
              <w:pStyle w:val="PlainText"/>
              <w:spacing w:line="360" w:lineRule="auto"/>
              <w:rPr>
                <w:rFonts w:ascii="Verdana" w:hAnsi="Verdana"/>
                <w:lang w:val="en-US"/>
              </w:rPr>
            </w:pPr>
            <w:r w:rsidRPr="00271002">
              <w:rPr>
                <w:rFonts w:ascii="Verdana" w:hAnsi="Verdana"/>
              </w:rPr>
              <w:t>БДС EN 932-1,</w:t>
            </w:r>
            <w:r>
              <w:rPr>
                <w:rFonts w:ascii="Verdana" w:hAnsi="Verdana"/>
                <w:lang w:val="en-US"/>
              </w:rPr>
              <w:t xml:space="preserve"> </w:t>
            </w:r>
            <w:r>
              <w:rPr>
                <w:rFonts w:ascii="Verdana" w:hAnsi="Verdana"/>
              </w:rPr>
              <w:t>cl.</w:t>
            </w:r>
            <w:r>
              <w:rPr>
                <w:rFonts w:ascii="Verdana" w:hAnsi="Verdana"/>
                <w:lang w:val="en-US"/>
              </w:rPr>
              <w:t xml:space="preserve"> </w:t>
            </w:r>
            <w:r w:rsidRPr="00271002">
              <w:rPr>
                <w:rFonts w:ascii="Verdana" w:hAnsi="Verdana"/>
              </w:rPr>
              <w:t xml:space="preserve">8.8, </w:t>
            </w:r>
            <w:proofErr w:type="spellStart"/>
            <w:r w:rsidRPr="00271002">
              <w:rPr>
                <w:rFonts w:ascii="Verdana" w:hAnsi="Verdana"/>
              </w:rPr>
              <w:t>Appendix</w:t>
            </w:r>
            <w:proofErr w:type="spellEnd"/>
            <w:r w:rsidRPr="00271002">
              <w:rPr>
                <w:rFonts w:ascii="Verdana" w:hAnsi="Verdana"/>
              </w:rPr>
              <w:t xml:space="preserve"> А.2</w:t>
            </w:r>
          </w:p>
        </w:tc>
      </w:tr>
      <w:tr w:rsidR="00667269" w:rsidRPr="00271002" w14:paraId="2A18AA0D" w14:textId="77777777" w:rsidTr="00895D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08C71DEE" w14:textId="77777777" w:rsidR="00667269" w:rsidRPr="00271002" w:rsidRDefault="00667269" w:rsidP="00667269">
            <w:pPr>
              <w:spacing w:line="360" w:lineRule="auto"/>
              <w:jc w:val="center"/>
              <w:rPr>
                <w:rFonts w:ascii="Verdana" w:hAnsi="Verdana"/>
              </w:rPr>
            </w:pPr>
            <w:r w:rsidRPr="00271002">
              <w:rPr>
                <w:rFonts w:ascii="Verdana" w:hAnsi="Verdana"/>
              </w:rPr>
              <w:t>3.</w:t>
            </w:r>
          </w:p>
        </w:tc>
        <w:tc>
          <w:tcPr>
            <w:tcW w:w="4819"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59D3EEA7" w14:textId="77777777" w:rsidR="00667269" w:rsidRPr="00271002" w:rsidRDefault="00667269" w:rsidP="00667269">
            <w:pPr>
              <w:spacing w:line="360" w:lineRule="auto"/>
              <w:rPr>
                <w:rFonts w:ascii="Verdana" w:hAnsi="Verdana"/>
                <w:lang w:val="en-GB"/>
              </w:rPr>
            </w:pPr>
            <w:r w:rsidRPr="00271002">
              <w:rPr>
                <w:rFonts w:ascii="Verdana" w:hAnsi="Verdana"/>
                <w:lang w:val="en-GB"/>
              </w:rPr>
              <w:t>Bituminous mixtures</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7F4049B2" w14:textId="77777777" w:rsidR="00895D86" w:rsidRDefault="00667269" w:rsidP="00667269">
            <w:pPr>
              <w:pStyle w:val="PlainText"/>
              <w:spacing w:line="360" w:lineRule="auto"/>
              <w:rPr>
                <w:rFonts w:ascii="Verdana" w:hAnsi="Verdana"/>
              </w:rPr>
            </w:pPr>
            <w:r w:rsidRPr="00271002">
              <w:rPr>
                <w:rFonts w:ascii="Verdana" w:hAnsi="Verdana"/>
              </w:rPr>
              <w:t>БДС EN 12697-2</w:t>
            </w:r>
            <w:r w:rsidRPr="00271002">
              <w:rPr>
                <w:rFonts w:ascii="Verdana" w:hAnsi="Verdana"/>
                <w:lang w:val="fr-FR"/>
              </w:rPr>
              <w:t>7</w:t>
            </w:r>
            <w:r w:rsidRPr="00271002">
              <w:rPr>
                <w:rFonts w:ascii="Verdana" w:hAnsi="Verdana"/>
              </w:rPr>
              <w:t xml:space="preserve">, </w:t>
            </w:r>
          </w:p>
          <w:p w14:paraId="3277698A" w14:textId="5D437083" w:rsidR="00667269" w:rsidRPr="00271002" w:rsidRDefault="00667269" w:rsidP="00667269">
            <w:pPr>
              <w:pStyle w:val="PlainText"/>
              <w:spacing w:line="360" w:lineRule="auto"/>
              <w:rPr>
                <w:rFonts w:ascii="Verdana" w:hAnsi="Verdana"/>
              </w:rPr>
            </w:pPr>
            <w:r>
              <w:rPr>
                <w:rFonts w:ascii="Verdana" w:hAnsi="Verdana"/>
              </w:rPr>
              <w:t>cl.</w:t>
            </w:r>
            <w:r w:rsidRPr="00271002">
              <w:rPr>
                <w:rFonts w:ascii="Verdana" w:hAnsi="Verdana"/>
              </w:rPr>
              <w:t xml:space="preserve"> 4.1, </w:t>
            </w:r>
            <w:r>
              <w:rPr>
                <w:rFonts w:ascii="Verdana" w:hAnsi="Verdana"/>
              </w:rPr>
              <w:t>cl.</w:t>
            </w:r>
            <w:r w:rsidRPr="00271002">
              <w:rPr>
                <w:rFonts w:ascii="Verdana" w:hAnsi="Verdana"/>
                <w:lang w:val="en-GB"/>
              </w:rPr>
              <w:t xml:space="preserve"> </w:t>
            </w:r>
            <w:r w:rsidRPr="00271002">
              <w:rPr>
                <w:rFonts w:ascii="Verdana" w:hAnsi="Verdana"/>
              </w:rPr>
              <w:t xml:space="preserve">4.3, </w:t>
            </w:r>
            <w:r>
              <w:rPr>
                <w:rFonts w:ascii="Verdana" w:hAnsi="Verdana"/>
              </w:rPr>
              <w:t>cl.</w:t>
            </w:r>
            <w:r w:rsidRPr="00271002">
              <w:rPr>
                <w:rFonts w:ascii="Verdana" w:hAnsi="Verdana"/>
              </w:rPr>
              <w:t xml:space="preserve"> 4.7</w:t>
            </w:r>
          </w:p>
        </w:tc>
      </w:tr>
      <w:tr w:rsidR="00667269" w:rsidRPr="00271002" w14:paraId="5D30E597" w14:textId="77777777" w:rsidTr="00895D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0F40832D" w14:textId="77777777" w:rsidR="00667269" w:rsidRPr="00271002" w:rsidRDefault="00667269" w:rsidP="00667269">
            <w:pPr>
              <w:spacing w:line="360" w:lineRule="auto"/>
              <w:jc w:val="center"/>
              <w:rPr>
                <w:rFonts w:ascii="Verdana" w:hAnsi="Verdana"/>
              </w:rPr>
            </w:pPr>
            <w:r w:rsidRPr="00271002">
              <w:rPr>
                <w:rFonts w:ascii="Verdana" w:hAnsi="Verdana"/>
              </w:rPr>
              <w:t>4.</w:t>
            </w:r>
          </w:p>
        </w:tc>
        <w:tc>
          <w:tcPr>
            <w:tcW w:w="4819"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38F50FA5" w14:textId="77777777" w:rsidR="00667269" w:rsidRPr="00271002" w:rsidRDefault="00667269" w:rsidP="00667269">
            <w:pPr>
              <w:spacing w:line="360" w:lineRule="auto"/>
              <w:rPr>
                <w:rFonts w:ascii="Verdana" w:hAnsi="Verdana"/>
                <w:lang w:val="en-GB"/>
              </w:rPr>
            </w:pPr>
            <w:r w:rsidRPr="00271002">
              <w:rPr>
                <w:rFonts w:ascii="Verdana" w:hAnsi="Verdana"/>
                <w:lang w:val="en-GB"/>
              </w:rPr>
              <w:t>Concrete mixtures, concrete</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2C65EC8F" w14:textId="77777777" w:rsidR="00667269" w:rsidRPr="00271002" w:rsidRDefault="00667269" w:rsidP="00667269">
            <w:pPr>
              <w:pStyle w:val="PlainText"/>
              <w:spacing w:line="360" w:lineRule="auto"/>
              <w:rPr>
                <w:rFonts w:ascii="Verdana" w:hAnsi="Verdana"/>
                <w:lang w:val="en-US"/>
              </w:rPr>
            </w:pPr>
            <w:r w:rsidRPr="00271002">
              <w:rPr>
                <w:rFonts w:ascii="Verdana" w:hAnsi="Verdana"/>
              </w:rPr>
              <w:t>БДС ЕN 12350-1</w:t>
            </w:r>
          </w:p>
        </w:tc>
      </w:tr>
      <w:tr w:rsidR="00667269" w:rsidRPr="00271002" w14:paraId="46F808BA" w14:textId="77777777" w:rsidTr="00895D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8"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37E4C22C" w14:textId="77777777" w:rsidR="00667269" w:rsidRPr="00271002" w:rsidRDefault="00667269" w:rsidP="00667269">
            <w:pPr>
              <w:spacing w:line="360" w:lineRule="auto"/>
              <w:jc w:val="center"/>
              <w:rPr>
                <w:rFonts w:ascii="Verdana" w:hAnsi="Verdana"/>
              </w:rPr>
            </w:pPr>
            <w:r w:rsidRPr="00271002">
              <w:rPr>
                <w:rFonts w:ascii="Verdana" w:hAnsi="Verdana"/>
              </w:rPr>
              <w:t>5.</w:t>
            </w:r>
          </w:p>
        </w:tc>
        <w:tc>
          <w:tcPr>
            <w:tcW w:w="4819"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5DF9F689" w14:textId="77777777" w:rsidR="00667269" w:rsidRDefault="00667269" w:rsidP="00667269">
            <w:pPr>
              <w:spacing w:line="360" w:lineRule="auto"/>
              <w:rPr>
                <w:rFonts w:ascii="Verdana" w:hAnsi="Verdana"/>
              </w:rPr>
            </w:pPr>
            <w:r w:rsidRPr="00271002">
              <w:rPr>
                <w:rFonts w:ascii="Verdana" w:hAnsi="Verdana"/>
                <w:lang w:val="en-GB"/>
              </w:rPr>
              <w:t>Building structures</w:t>
            </w:r>
            <w:r w:rsidRPr="00271002">
              <w:rPr>
                <w:rFonts w:ascii="Verdana" w:hAnsi="Verdana"/>
              </w:rPr>
              <w:t xml:space="preserve"> (1), </w:t>
            </w:r>
          </w:p>
          <w:p w14:paraId="5973DCD4" w14:textId="77777777" w:rsidR="00667269" w:rsidRPr="00271002" w:rsidRDefault="00667269" w:rsidP="00667269">
            <w:pPr>
              <w:spacing w:line="360" w:lineRule="auto"/>
              <w:rPr>
                <w:rFonts w:ascii="Verdana" w:hAnsi="Verdana"/>
              </w:rPr>
            </w:pPr>
            <w:r w:rsidRPr="00271002">
              <w:rPr>
                <w:rFonts w:ascii="Verdana" w:hAnsi="Verdana"/>
                <w:lang w:val="en-GB"/>
              </w:rPr>
              <w:t xml:space="preserve">laid and compacted bituminous layers </w:t>
            </w:r>
            <w:r w:rsidRPr="00271002">
              <w:rPr>
                <w:rFonts w:ascii="Verdana" w:hAnsi="Verdana"/>
              </w:rPr>
              <w:t>(2)</w:t>
            </w:r>
          </w:p>
        </w:tc>
        <w:tc>
          <w:tcPr>
            <w:tcW w:w="4111" w:type="dxa"/>
            <w:tcBorders>
              <w:top w:val="single" w:sz="4" w:space="0" w:color="auto"/>
              <w:left w:val="single" w:sz="4" w:space="0" w:color="auto"/>
              <w:bottom w:val="single" w:sz="4" w:space="0" w:color="auto"/>
              <w:right w:val="single" w:sz="4" w:space="0" w:color="auto"/>
            </w:tcBorders>
            <w:tcMar>
              <w:top w:w="28" w:type="dxa"/>
              <w:left w:w="57" w:type="dxa"/>
              <w:bottom w:w="28" w:type="dxa"/>
              <w:right w:w="28" w:type="dxa"/>
            </w:tcMar>
          </w:tcPr>
          <w:p w14:paraId="4CEBA2E8" w14:textId="77777777" w:rsidR="00667269" w:rsidRPr="00271002" w:rsidRDefault="00667269" w:rsidP="00667269">
            <w:pPr>
              <w:pStyle w:val="PlainText"/>
              <w:spacing w:line="360" w:lineRule="auto"/>
              <w:rPr>
                <w:rFonts w:ascii="Verdana" w:hAnsi="Verdana"/>
                <w:lang w:val="en-US"/>
              </w:rPr>
            </w:pPr>
            <w:r w:rsidRPr="00271002">
              <w:rPr>
                <w:rFonts w:ascii="Verdana" w:hAnsi="Verdana"/>
              </w:rPr>
              <w:t xml:space="preserve">БДС ЕN 12504-1, </w:t>
            </w:r>
            <w:r>
              <w:rPr>
                <w:rFonts w:ascii="Verdana" w:hAnsi="Verdana"/>
              </w:rPr>
              <w:t>cl.</w:t>
            </w:r>
            <w:r w:rsidRPr="00271002">
              <w:rPr>
                <w:rFonts w:ascii="Verdana" w:hAnsi="Verdana"/>
              </w:rPr>
              <w:t xml:space="preserve"> 6 </w:t>
            </w:r>
            <w:r w:rsidRPr="00271002">
              <w:rPr>
                <w:rFonts w:ascii="Verdana" w:hAnsi="Verdana"/>
                <w:lang w:val="en-US"/>
              </w:rPr>
              <w:t>(1)</w:t>
            </w:r>
            <w:r>
              <w:rPr>
                <w:rFonts w:ascii="Verdana" w:hAnsi="Verdana"/>
                <w:lang w:val="en-US"/>
              </w:rPr>
              <w:t>;</w:t>
            </w:r>
          </w:p>
          <w:p w14:paraId="06D57BB8" w14:textId="77777777" w:rsidR="00667269" w:rsidRPr="00271002" w:rsidRDefault="00667269" w:rsidP="00667269">
            <w:pPr>
              <w:pStyle w:val="PlainText"/>
              <w:spacing w:line="360" w:lineRule="auto"/>
              <w:ind w:left="-66"/>
              <w:rPr>
                <w:rFonts w:ascii="Verdana" w:hAnsi="Verdana"/>
              </w:rPr>
            </w:pPr>
            <w:r w:rsidRPr="00271002">
              <w:rPr>
                <w:rFonts w:ascii="Verdana" w:hAnsi="Verdana"/>
              </w:rPr>
              <w:t xml:space="preserve"> БДС EN 12697-27, </w:t>
            </w:r>
            <w:r>
              <w:rPr>
                <w:rFonts w:ascii="Verdana" w:hAnsi="Verdana"/>
              </w:rPr>
              <w:t>cl.</w:t>
            </w:r>
            <w:r>
              <w:rPr>
                <w:rFonts w:ascii="Verdana" w:hAnsi="Verdana"/>
                <w:lang w:val="en-US"/>
              </w:rPr>
              <w:t xml:space="preserve"> </w:t>
            </w:r>
            <w:r w:rsidRPr="00271002">
              <w:rPr>
                <w:rFonts w:ascii="Verdana" w:hAnsi="Verdana"/>
              </w:rPr>
              <w:t xml:space="preserve">4.7 </w:t>
            </w:r>
            <w:r w:rsidRPr="00271002">
              <w:rPr>
                <w:rFonts w:ascii="Verdana" w:hAnsi="Verdana"/>
                <w:lang w:val="en-US"/>
              </w:rPr>
              <w:t>(</w:t>
            </w:r>
            <w:r w:rsidRPr="00271002">
              <w:rPr>
                <w:rFonts w:ascii="Verdana" w:hAnsi="Verdana"/>
              </w:rPr>
              <w:t>2</w:t>
            </w:r>
            <w:r w:rsidRPr="00271002">
              <w:rPr>
                <w:rFonts w:ascii="Verdana" w:hAnsi="Verdana"/>
                <w:lang w:val="en-US"/>
              </w:rPr>
              <w:t>)</w:t>
            </w:r>
          </w:p>
        </w:tc>
      </w:tr>
    </w:tbl>
    <w:p w14:paraId="63A2DF5E" w14:textId="77777777" w:rsidR="0080079C" w:rsidRDefault="0080079C" w:rsidP="00667269">
      <w:pPr>
        <w:pStyle w:val="PlainText"/>
        <w:spacing w:line="276" w:lineRule="auto"/>
        <w:ind w:right="94"/>
        <w:jc w:val="both"/>
        <w:rPr>
          <w:rFonts w:ascii="Verdana" w:hAnsi="Verdana"/>
          <w:b/>
          <w:bCs/>
          <w:iCs/>
          <w:lang w:val="en-GB"/>
        </w:rPr>
      </w:pPr>
    </w:p>
    <w:p w14:paraId="520CD5F0" w14:textId="167A0F1F" w:rsidR="00667269" w:rsidRDefault="00667269" w:rsidP="00667269">
      <w:pPr>
        <w:pStyle w:val="PlainText"/>
        <w:spacing w:line="276" w:lineRule="auto"/>
        <w:ind w:right="94"/>
        <w:jc w:val="both"/>
        <w:rPr>
          <w:rFonts w:ascii="Verdana" w:hAnsi="Verdana"/>
          <w:i/>
          <w:lang w:val="en-GB"/>
        </w:rPr>
      </w:pPr>
      <w:r w:rsidRPr="00784E81">
        <w:rPr>
          <w:rFonts w:ascii="Verdana" w:hAnsi="Verdana"/>
          <w:b/>
          <w:bCs/>
          <w:iCs/>
          <w:lang w:val="en-GB"/>
        </w:rPr>
        <w:t>Flexible</w:t>
      </w:r>
      <w:r w:rsidRPr="00784E81">
        <w:rPr>
          <w:rFonts w:ascii="Verdana" w:hAnsi="Verdana"/>
          <w:b/>
          <w:bCs/>
          <w:iCs/>
        </w:rPr>
        <w:t xml:space="preserve"> </w:t>
      </w:r>
      <w:r w:rsidRPr="00784E81">
        <w:rPr>
          <w:rFonts w:ascii="Verdana" w:hAnsi="Verdana"/>
          <w:b/>
          <w:bCs/>
          <w:iCs/>
          <w:lang w:val="en-GB"/>
        </w:rPr>
        <w:t xml:space="preserve">scope: </w:t>
      </w:r>
      <w:r w:rsidRPr="00784E81">
        <w:rPr>
          <w:rFonts w:ascii="Verdana" w:hAnsi="Verdana"/>
          <w:i/>
        </w:rPr>
        <w:t>*</w:t>
      </w:r>
      <w:proofErr w:type="spellStart"/>
      <w:r w:rsidRPr="00784E81">
        <w:rPr>
          <w:rFonts w:ascii="Verdana" w:hAnsi="Verdana"/>
          <w:i/>
          <w:lang w:val="en-GB"/>
        </w:rPr>
        <w:t>The</w:t>
      </w:r>
      <w:proofErr w:type="spellEnd"/>
      <w:r w:rsidRPr="00784E81">
        <w:rPr>
          <w:rFonts w:ascii="Verdana" w:hAnsi="Verdana"/>
          <w:i/>
          <w:lang w:val="en-GB"/>
        </w:rPr>
        <w:t xml:space="preserve"> introduction of a new version of the standards/documents or standards/documents that superseded them shall be </w:t>
      </w:r>
      <w:proofErr w:type="spellStart"/>
      <w:r w:rsidRPr="00784E81">
        <w:rPr>
          <w:rFonts w:ascii="Verdana" w:hAnsi="Verdana"/>
          <w:i/>
          <w:lang w:val="en-GB"/>
        </w:rPr>
        <w:t>permited</w:t>
      </w:r>
      <w:proofErr w:type="spellEnd"/>
      <w:r w:rsidRPr="00784E81">
        <w:rPr>
          <w:rFonts w:ascii="Verdana" w:hAnsi="Verdana"/>
          <w:i/>
          <w:lang w:val="en-GB"/>
        </w:rPr>
        <w:t>. The laboratory maintains an updated list of standards/documents with their dated versions.</w:t>
      </w:r>
    </w:p>
    <w:p w14:paraId="51783AB8" w14:textId="77777777" w:rsidR="00667269" w:rsidRDefault="00667269" w:rsidP="00667269">
      <w:pPr>
        <w:pStyle w:val="PlainText"/>
        <w:spacing w:line="276" w:lineRule="auto"/>
        <w:ind w:right="94"/>
        <w:jc w:val="both"/>
        <w:rPr>
          <w:rFonts w:ascii="Verdana" w:hAnsi="Verdana"/>
          <w:i/>
        </w:rPr>
      </w:pPr>
    </w:p>
    <w:p w14:paraId="0C717937" w14:textId="77777777" w:rsidR="00667269" w:rsidRPr="00784E81" w:rsidRDefault="00667269" w:rsidP="00667269">
      <w:pPr>
        <w:pStyle w:val="PlainText"/>
        <w:spacing w:line="276" w:lineRule="auto"/>
        <w:ind w:right="94"/>
        <w:jc w:val="both"/>
        <w:rPr>
          <w:rFonts w:ascii="Verdana" w:hAnsi="Verdana"/>
          <w:highlight w:val="yellow"/>
          <w:lang w:val="en-GB"/>
        </w:rPr>
      </w:pPr>
      <w:r w:rsidRPr="00784E81">
        <w:rPr>
          <w:rFonts w:ascii="Verdana" w:hAnsi="Verdana"/>
          <w:i/>
        </w:rPr>
        <w:t xml:space="preserve">** </w:t>
      </w:r>
      <w:r w:rsidRPr="00784E81">
        <w:rPr>
          <w:rFonts w:ascii="Verdana" w:hAnsi="Verdana"/>
          <w:i/>
          <w:lang w:val="en-GB"/>
        </w:rPr>
        <w:t xml:space="preserve">Repealed standard but not superseded in terms of test </w:t>
      </w:r>
      <w:proofErr w:type="spellStart"/>
      <w:r w:rsidRPr="00784E81">
        <w:rPr>
          <w:rFonts w:ascii="Verdana" w:hAnsi="Verdana"/>
          <w:i/>
          <w:lang w:val="en-GB"/>
        </w:rPr>
        <w:t>metod</w:t>
      </w:r>
      <w:proofErr w:type="spellEnd"/>
      <w:r w:rsidRPr="00784E81">
        <w:rPr>
          <w:rFonts w:ascii="Verdana" w:hAnsi="Verdana"/>
          <w:i/>
          <w:lang w:val="en-GB"/>
        </w:rPr>
        <w:t>.</w:t>
      </w:r>
    </w:p>
    <w:p w14:paraId="7843FAAF" w14:textId="77777777" w:rsidR="00667269" w:rsidRPr="00784E81" w:rsidRDefault="00667269" w:rsidP="00667269">
      <w:pPr>
        <w:pStyle w:val="PlainText"/>
        <w:spacing w:line="276" w:lineRule="auto"/>
        <w:ind w:right="94"/>
        <w:jc w:val="both"/>
        <w:rPr>
          <w:rFonts w:ascii="Verdana" w:hAnsi="Verdana"/>
          <w:highlight w:val="green"/>
          <w:lang w:val="en-GB"/>
        </w:rPr>
      </w:pPr>
    </w:p>
    <w:p w14:paraId="62F50542" w14:textId="77777777" w:rsidR="00667269" w:rsidRPr="00784E81" w:rsidRDefault="00667269" w:rsidP="00667269">
      <w:pPr>
        <w:pStyle w:val="PlainText"/>
        <w:spacing w:line="276" w:lineRule="auto"/>
        <w:ind w:right="94"/>
        <w:jc w:val="both"/>
        <w:rPr>
          <w:rFonts w:ascii="Verdana" w:hAnsi="Verdana"/>
          <w:b/>
          <w:bCs/>
        </w:rPr>
      </w:pPr>
      <w:r w:rsidRPr="00784E81">
        <w:rPr>
          <w:rFonts w:ascii="Verdana" w:hAnsi="Verdana"/>
          <w:b/>
          <w:bCs/>
          <w:lang w:val="en-GB"/>
        </w:rPr>
        <w:t>Reference</w:t>
      </w:r>
      <w:r w:rsidRPr="00784E81">
        <w:rPr>
          <w:rFonts w:ascii="Verdana" w:hAnsi="Verdana"/>
          <w:b/>
          <w:bCs/>
        </w:rPr>
        <w:t xml:space="preserve">: </w:t>
      </w:r>
    </w:p>
    <w:p w14:paraId="1FB67F8B" w14:textId="6CD78E37" w:rsidR="0013080D" w:rsidRDefault="00667269" w:rsidP="00667269">
      <w:pPr>
        <w:overflowPunct/>
        <w:autoSpaceDE/>
        <w:autoSpaceDN/>
        <w:adjustRightInd/>
        <w:ind w:right="94"/>
        <w:jc w:val="both"/>
        <w:textAlignment w:val="auto"/>
        <w:rPr>
          <w:rFonts w:ascii="Verdana" w:hAnsi="Verdana"/>
          <w:i/>
          <w:iCs/>
        </w:rPr>
      </w:pPr>
      <w:r w:rsidRPr="00784E81">
        <w:rPr>
          <w:rFonts w:ascii="Verdana" w:hAnsi="Verdana"/>
        </w:rPr>
        <w:t xml:space="preserve">Ordinance № РД-02-20-2 </w:t>
      </w:r>
      <w:r w:rsidRPr="00784E81">
        <w:rPr>
          <w:rFonts w:ascii="Verdana" w:hAnsi="Verdana"/>
          <w:lang w:val="en-GB"/>
        </w:rPr>
        <w:t>of</w:t>
      </w:r>
      <w:r w:rsidRPr="00784E81">
        <w:rPr>
          <w:rFonts w:ascii="Verdana" w:hAnsi="Verdana"/>
        </w:rPr>
        <w:t xml:space="preserve"> 28</w:t>
      </w:r>
      <w:r>
        <w:rPr>
          <w:rFonts w:ascii="Verdana" w:hAnsi="Verdana"/>
        </w:rPr>
        <w:t>.08.</w:t>
      </w:r>
      <w:r w:rsidRPr="00784E81">
        <w:rPr>
          <w:rFonts w:ascii="Verdana" w:hAnsi="Verdana"/>
        </w:rPr>
        <w:t xml:space="preserve">2018 г. </w:t>
      </w:r>
      <w:r w:rsidRPr="00784E81">
        <w:rPr>
          <w:rFonts w:ascii="Verdana" w:hAnsi="Verdana"/>
          <w:lang w:val="en-GB"/>
        </w:rPr>
        <w:t>on road</w:t>
      </w:r>
      <w:r w:rsidRPr="00784E81">
        <w:rPr>
          <w:rFonts w:ascii="Verdana" w:hAnsi="Verdana"/>
        </w:rPr>
        <w:t xml:space="preserve"> </w:t>
      </w:r>
      <w:r w:rsidRPr="00784E81">
        <w:rPr>
          <w:rFonts w:ascii="Verdana" w:hAnsi="Verdana"/>
          <w:lang w:val="en-GB"/>
        </w:rPr>
        <w:t>design</w:t>
      </w:r>
      <w:r w:rsidRPr="00784E81">
        <w:rPr>
          <w:rFonts w:ascii="Verdana" w:hAnsi="Verdana"/>
        </w:rPr>
        <w:t xml:space="preserve"> </w:t>
      </w:r>
      <w:r w:rsidRPr="00784E81">
        <w:rPr>
          <w:rFonts w:ascii="Verdana" w:hAnsi="Verdana"/>
          <w:lang w:val="en-GB"/>
        </w:rPr>
        <w:t>of the Ministy of regional Development and Public Works</w:t>
      </w:r>
      <w:r w:rsidRPr="00784E81">
        <w:rPr>
          <w:rFonts w:ascii="Verdana" w:hAnsi="Verdana"/>
        </w:rPr>
        <w:t xml:space="preserve"> (</w:t>
      </w:r>
      <w:r w:rsidRPr="00784E81">
        <w:rPr>
          <w:rFonts w:ascii="Verdana" w:hAnsi="Verdana"/>
          <w:lang w:val="en-GB"/>
        </w:rPr>
        <w:t xml:space="preserve">prom. SG </w:t>
      </w:r>
      <w:r w:rsidRPr="00784E81">
        <w:rPr>
          <w:rFonts w:ascii="Verdana" w:hAnsi="Verdana"/>
        </w:rPr>
        <w:t xml:space="preserve">№ 79 </w:t>
      </w:r>
      <w:r w:rsidRPr="00784E81">
        <w:rPr>
          <w:rFonts w:ascii="Verdana" w:hAnsi="Verdana"/>
          <w:lang w:val="en-GB"/>
        </w:rPr>
        <w:t>of</w:t>
      </w:r>
      <w:r w:rsidRPr="00784E81">
        <w:rPr>
          <w:rFonts w:ascii="Verdana" w:hAnsi="Verdana"/>
        </w:rPr>
        <w:t xml:space="preserve"> 2018, </w:t>
      </w:r>
      <w:proofErr w:type="spellStart"/>
      <w:r w:rsidRPr="00784E81">
        <w:rPr>
          <w:rFonts w:ascii="Verdana" w:hAnsi="Verdana"/>
          <w:lang w:val="en-GB"/>
        </w:rPr>
        <w:t>Am</w:t>
      </w:r>
      <w:r>
        <w:rPr>
          <w:rFonts w:ascii="Verdana" w:hAnsi="Verdana"/>
          <w:lang w:val="en-GB"/>
        </w:rPr>
        <w:t>d</w:t>
      </w:r>
      <w:proofErr w:type="spellEnd"/>
      <w:r w:rsidRPr="00784E81">
        <w:rPr>
          <w:rFonts w:ascii="Verdana" w:hAnsi="Verdana"/>
          <w:lang w:val="en-GB"/>
        </w:rPr>
        <w:t>.</w:t>
      </w:r>
      <w:r w:rsidRPr="00784E81">
        <w:rPr>
          <w:rFonts w:ascii="Verdana" w:hAnsi="Verdana"/>
        </w:rPr>
        <w:t xml:space="preserve"> </w:t>
      </w:r>
      <w:r w:rsidRPr="00784E81">
        <w:rPr>
          <w:rFonts w:ascii="Verdana" w:hAnsi="Verdana"/>
          <w:lang w:val="en-GB"/>
        </w:rPr>
        <w:t>SG</w:t>
      </w:r>
      <w:r w:rsidRPr="00784E81">
        <w:rPr>
          <w:rFonts w:ascii="Verdana" w:hAnsi="Verdana"/>
        </w:rPr>
        <w:t xml:space="preserve"> №</w:t>
      </w:r>
      <w:r w:rsidRPr="00784E81">
        <w:rPr>
          <w:rFonts w:ascii="Verdana" w:hAnsi="Verdana"/>
          <w:lang w:val="en-GB"/>
        </w:rPr>
        <w:t xml:space="preserve"> </w:t>
      </w:r>
      <w:r w:rsidRPr="00784E81">
        <w:rPr>
          <w:rFonts w:ascii="Verdana" w:hAnsi="Verdana"/>
        </w:rPr>
        <w:t xml:space="preserve">90 </w:t>
      </w:r>
      <w:r w:rsidRPr="00784E81">
        <w:rPr>
          <w:rFonts w:ascii="Verdana" w:hAnsi="Verdana"/>
          <w:lang w:val="en-GB"/>
        </w:rPr>
        <w:t>of</w:t>
      </w:r>
      <w:r w:rsidRPr="00784E81">
        <w:rPr>
          <w:rFonts w:ascii="Verdana" w:hAnsi="Verdana"/>
        </w:rPr>
        <w:t xml:space="preserve"> 2018, </w:t>
      </w:r>
      <w:r w:rsidRPr="00784E81">
        <w:rPr>
          <w:rFonts w:ascii="Verdana" w:hAnsi="Verdana"/>
          <w:lang w:val="en-GB"/>
        </w:rPr>
        <w:t>effective as of</w:t>
      </w:r>
      <w:r w:rsidRPr="00784E81">
        <w:rPr>
          <w:rFonts w:ascii="Verdana" w:hAnsi="Verdana"/>
        </w:rPr>
        <w:t xml:space="preserve"> 26</w:t>
      </w:r>
      <w:r>
        <w:rPr>
          <w:rFonts w:ascii="Verdana" w:hAnsi="Verdana"/>
        </w:rPr>
        <w:t>.10.</w:t>
      </w:r>
      <w:r w:rsidRPr="00784E81">
        <w:rPr>
          <w:rFonts w:ascii="Verdana" w:hAnsi="Verdana"/>
        </w:rPr>
        <w:t>2018)</w:t>
      </w:r>
      <w:r w:rsidRPr="00784E81">
        <w:rPr>
          <w:rFonts w:ascii="Verdana" w:hAnsi="Verdana"/>
          <w:lang w:val="en-GB"/>
        </w:rPr>
        <w:t>;</w:t>
      </w:r>
      <w:r w:rsidRPr="00784E81">
        <w:rPr>
          <w:rFonts w:ascii="Verdana" w:hAnsi="Verdana"/>
        </w:rPr>
        <w:t xml:space="preserve"> Appendix №</w:t>
      </w:r>
      <w:r>
        <w:rPr>
          <w:rFonts w:ascii="Verdana" w:hAnsi="Verdana"/>
        </w:rPr>
        <w:t xml:space="preserve"> </w:t>
      </w:r>
      <w:r w:rsidRPr="00784E81">
        <w:rPr>
          <w:rFonts w:ascii="Verdana" w:hAnsi="Verdana"/>
        </w:rPr>
        <w:t>15, Appendix №</w:t>
      </w:r>
      <w:r>
        <w:rPr>
          <w:rFonts w:ascii="Verdana" w:hAnsi="Verdana"/>
        </w:rPr>
        <w:t xml:space="preserve"> </w:t>
      </w:r>
      <w:r w:rsidRPr="00784E81">
        <w:rPr>
          <w:rFonts w:ascii="Verdana" w:hAnsi="Verdana"/>
        </w:rPr>
        <w:t>16, Appendix №</w:t>
      </w:r>
      <w:r>
        <w:rPr>
          <w:rFonts w:ascii="Verdana" w:hAnsi="Verdana"/>
        </w:rPr>
        <w:t xml:space="preserve"> </w:t>
      </w:r>
      <w:r w:rsidRPr="00784E81">
        <w:rPr>
          <w:rFonts w:ascii="Verdana" w:hAnsi="Verdana"/>
        </w:rPr>
        <w:t>18</w:t>
      </w:r>
      <w:r w:rsidRPr="00E90B26">
        <w:rPr>
          <w:rFonts w:ascii="Times New Roman" w:hAnsi="Times New Roman"/>
          <w:sz w:val="24"/>
          <w:szCs w:val="24"/>
        </w:rPr>
        <w:t>.</w:t>
      </w:r>
    </w:p>
    <w:p w14:paraId="5E0C675D" w14:textId="77777777" w:rsidR="005F060A" w:rsidRDefault="005F060A" w:rsidP="00667269">
      <w:pPr>
        <w:overflowPunct/>
        <w:autoSpaceDE/>
        <w:autoSpaceDN/>
        <w:adjustRightInd/>
        <w:spacing w:line="360" w:lineRule="auto"/>
        <w:ind w:right="94"/>
        <w:jc w:val="center"/>
        <w:textAlignment w:val="auto"/>
        <w:rPr>
          <w:rFonts w:ascii="Verdana" w:eastAsia="Calibri" w:hAnsi="Verdana"/>
          <w:b/>
        </w:rPr>
      </w:pPr>
    </w:p>
    <w:sectPr w:rsidR="005F060A"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4276C" w14:textId="77777777" w:rsidR="00E57888" w:rsidRDefault="00E57888">
      <w:r>
        <w:separator/>
      </w:r>
    </w:p>
  </w:endnote>
  <w:endnote w:type="continuationSeparator" w:id="0">
    <w:p w14:paraId="6AB78A9F" w14:textId="77777777" w:rsidR="00E57888" w:rsidRDefault="00E57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Monotype Sorts">
    <w:altName w:val="Symbol"/>
    <w:panose1 w:val="00000000000000000000"/>
    <w:charset w:val="02"/>
    <w:family w:val="auto"/>
    <w:notTrueType/>
    <w:pitch w:val="variable"/>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MS Gothic"/>
    <w:panose1 w:val="00000000000000000000"/>
    <w:charset w:val="80"/>
    <w:family w:val="auto"/>
    <w:notTrueType/>
    <w:pitch w:val="variable"/>
    <w:sig w:usb0="00000001" w:usb1="08070000" w:usb2="00000010" w:usb3="00000000" w:csb0="00020000" w:csb1="00000000"/>
  </w:font>
  <w:font w:name="HebarU">
    <w:altName w:val="Courier New"/>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Univers (WN)">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DC0EC" w14:textId="77777777" w:rsidR="00F84BB5" w:rsidRPr="006839E2" w:rsidRDefault="00F84BB5" w:rsidP="002C7293">
    <w:pPr>
      <w:rPr>
        <w:rFonts w:ascii="Verdana" w:hAnsi="Verdana"/>
        <w:sz w:val="16"/>
        <w:szCs w:val="16"/>
        <w:lang w:val="bg-BG"/>
      </w:rPr>
    </w:pPr>
  </w:p>
  <w:p w14:paraId="479F141F" w14:textId="3AD0CF15" w:rsidR="00F84BB5" w:rsidRDefault="00F84BB5" w:rsidP="00D36F2C">
    <w:pPr>
      <w:rPr>
        <w:rFonts w:ascii="Verdana" w:eastAsia="Calibri" w:hAnsi="Verdana"/>
        <w:bCs/>
        <w:sz w:val="18"/>
        <w:szCs w:val="18"/>
        <w:lang w:val="bg-BG"/>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5F060A">
      <w:rPr>
        <w:rFonts w:ascii="Verdana" w:eastAsia="Calibri" w:hAnsi="Verdana"/>
      </w:rPr>
      <w:t>21</w:t>
    </w:r>
    <w:r w:rsidR="0039342D" w:rsidRPr="0058277E">
      <w:rPr>
        <w:rFonts w:ascii="Verdana" w:eastAsia="Calibri" w:hAnsi="Verdana"/>
      </w:rPr>
      <w:t>.</w:t>
    </w:r>
    <w:r w:rsidR="00FF50DE">
      <w:rPr>
        <w:rFonts w:ascii="Verdana" w:eastAsia="Calibri" w:hAnsi="Verdana"/>
      </w:rPr>
      <w:t>0</w:t>
    </w:r>
    <w:r w:rsidR="005F060A">
      <w:rPr>
        <w:rFonts w:ascii="Verdana" w:eastAsia="Calibri" w:hAnsi="Verdana"/>
      </w:rPr>
      <w:t>4</w:t>
    </w:r>
    <w:r w:rsidR="0039342D" w:rsidRPr="0058277E">
      <w:rPr>
        <w:rFonts w:ascii="Verdana" w:eastAsia="Calibri" w:hAnsi="Verdana"/>
      </w:rPr>
      <w:t>.202</w:t>
    </w:r>
    <w:r w:rsidR="002D0ABE">
      <w:rPr>
        <w:rFonts w:ascii="Verdana" w:eastAsia="Calibri" w:hAnsi="Verdana"/>
      </w:rPr>
      <w:t>6</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3352C7">
      <w:rPr>
        <w:rStyle w:val="PageNumber"/>
        <w:rFonts w:ascii="Verdana" w:hAnsi="Verdana"/>
        <w:noProof/>
        <w:sz w:val="18"/>
        <w:szCs w:val="18"/>
      </w:rPr>
      <w:t>12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3352C7">
      <w:rPr>
        <w:rFonts w:ascii="Verdana" w:eastAsia="Calibri" w:hAnsi="Verdana"/>
        <w:bCs/>
        <w:noProof/>
        <w:sz w:val="18"/>
        <w:szCs w:val="18"/>
        <w:lang w:val="bg-BG"/>
      </w:rPr>
      <w:t>24</w:t>
    </w:r>
    <w:r w:rsidRPr="00D36F2C">
      <w:rPr>
        <w:rFonts w:ascii="Verdana" w:eastAsia="Calibri" w:hAnsi="Verdana"/>
        <w:bCs/>
        <w:sz w:val="18"/>
        <w:szCs w:val="18"/>
        <w:lang w:val="bg-BG"/>
      </w:rPr>
      <w:fldChar w:fldCharType="end"/>
    </w:r>
  </w:p>
  <w:p w14:paraId="6CEB6A8C" w14:textId="77777777" w:rsidR="00316027" w:rsidRDefault="00316027" w:rsidP="00D36F2C">
    <w:pPr>
      <w:rPr>
        <w:rFonts w:ascii="Verdana" w:eastAsia="Calibri" w:hAnsi="Verdana"/>
        <w:bCs/>
        <w:sz w:val="18"/>
        <w:szCs w:val="18"/>
        <w:lang w:val="bg-BG"/>
      </w:rPr>
    </w:pPr>
  </w:p>
  <w:p w14:paraId="25DCC03D" w14:textId="77777777" w:rsidR="00316027" w:rsidRPr="00D36F2C" w:rsidRDefault="00316027" w:rsidP="00D36F2C">
    <w:pPr>
      <w:rPr>
        <w:rFonts w:ascii="Verdana" w:hAnsi="Verdan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644B" w14:textId="77777777" w:rsidR="00FF50DE" w:rsidRDefault="00FF50DE" w:rsidP="00FF50DE">
    <w:pPr>
      <w:pStyle w:val="Footer"/>
      <w:tabs>
        <w:tab w:val="left" w:pos="7230"/>
        <w:tab w:val="left" w:pos="7655"/>
      </w:tabs>
      <w:spacing w:line="216" w:lineRule="auto"/>
      <w:ind w:left="-709" w:right="-285"/>
      <w:jc w:val="center"/>
      <w:rPr>
        <w:rFonts w:ascii="Verdana" w:hAnsi="Verdana"/>
        <w:noProof/>
        <w:sz w:val="16"/>
        <w:szCs w:val="16"/>
        <w:lang w:val="bg-BG"/>
      </w:rPr>
    </w:pPr>
  </w:p>
  <w:p w14:paraId="61FBCC85" w14:textId="7B8D0A4F" w:rsidR="00FF50DE" w:rsidRPr="00EC5F8D" w:rsidRDefault="00FF50DE" w:rsidP="00FF50DE">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13E200C8" w14:textId="77777777" w:rsidR="00FF50DE" w:rsidRPr="00EC5F8D" w:rsidRDefault="00FF50DE" w:rsidP="00FF50DE">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6044B2CD" w14:textId="7B6CF94C" w:rsidR="00FF50DE" w:rsidRDefault="00FF50DE" w:rsidP="00FF50DE">
    <w:pPr>
      <w:pStyle w:val="Footer"/>
      <w:ind w:left="-709"/>
      <w:jc w:val="center"/>
      <w:rPr>
        <w:rFonts w:ascii="Verdana" w:hAnsi="Verdana"/>
        <w:noProof/>
        <w:sz w:val="16"/>
        <w:szCs w:val="16"/>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p w14:paraId="1EA4E254" w14:textId="77777777" w:rsidR="00316027" w:rsidRDefault="00316027" w:rsidP="00FF50DE">
    <w:pPr>
      <w:pStyle w:val="Footer"/>
      <w:ind w:left="-709"/>
      <w:jc w:val="center"/>
      <w:rPr>
        <w:rFonts w:ascii="Verdana" w:hAnsi="Verdana"/>
        <w:noProof/>
        <w:sz w:val="16"/>
        <w:szCs w:val="16"/>
      </w:rPr>
    </w:pPr>
  </w:p>
  <w:p w14:paraId="5114AEDD" w14:textId="508D90E0" w:rsidR="00F84BB5" w:rsidRPr="00FF50DE" w:rsidRDefault="00F84BB5" w:rsidP="00FF5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E1FA8" w14:textId="77777777" w:rsidR="00E57888" w:rsidRDefault="00E57888">
      <w:r>
        <w:separator/>
      </w:r>
    </w:p>
  </w:footnote>
  <w:footnote w:type="continuationSeparator" w:id="0">
    <w:p w14:paraId="34D46BB3" w14:textId="77777777" w:rsidR="00E57888" w:rsidRDefault="00E57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3D94747"/>
    <w:multiLevelType w:val="multilevel"/>
    <w:tmpl w:val="65026B4A"/>
    <w:lvl w:ilvl="0">
      <w:start w:val="1"/>
      <w:numFmt w:val="upperLetter"/>
      <w:lvlText w:val="%1."/>
      <w:lvlJc w:val="right"/>
      <w:pPr>
        <w:ind w:left="720" w:hanging="360"/>
      </w:pPr>
      <w:rPr>
        <w:rFonts w:ascii="Verdana" w:eastAsia="Times New Roman" w:hAnsi="Verdana"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630B16"/>
    <w:multiLevelType w:val="multilevel"/>
    <w:tmpl w:val="18C470C8"/>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5CE500D"/>
    <w:multiLevelType w:val="multilevel"/>
    <w:tmpl w:val="5C1293A0"/>
    <w:lvl w:ilvl="0">
      <w:numFmt w:val="bullet"/>
      <w:lvlText w:val="-"/>
      <w:lvlJc w:val="left"/>
      <w:pPr>
        <w:tabs>
          <w:tab w:val="num" w:pos="3231"/>
        </w:tabs>
        <w:ind w:left="3231" w:hanging="360"/>
      </w:pPr>
      <w:rPr>
        <w:rFonts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4" w15:restartNumberingAfterBreak="0">
    <w:nsid w:val="0B363F1B"/>
    <w:multiLevelType w:val="hybridMultilevel"/>
    <w:tmpl w:val="4246051E"/>
    <w:lvl w:ilvl="0" w:tplc="0409000F">
      <w:start w:val="1"/>
      <w:numFmt w:val="decimal"/>
      <w:lvlText w:val="%1."/>
      <w:lvlJc w:val="left"/>
      <w:pPr>
        <w:ind w:left="60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55324"/>
    <w:multiLevelType w:val="hybridMultilevel"/>
    <w:tmpl w:val="16A2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10F0B"/>
    <w:multiLevelType w:val="hybridMultilevel"/>
    <w:tmpl w:val="950C5B8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13D16B61"/>
    <w:multiLevelType w:val="hybridMultilevel"/>
    <w:tmpl w:val="4C7A7896"/>
    <w:lvl w:ilvl="0" w:tplc="04020001">
      <w:start w:val="1"/>
      <w:numFmt w:val="bullet"/>
      <w:lvlText w:val=""/>
      <w:lvlJc w:val="left"/>
      <w:pPr>
        <w:ind w:left="862" w:hanging="360"/>
      </w:pPr>
      <w:rPr>
        <w:rFonts w:ascii="Symbol" w:hAnsi="Symbol" w:hint="default"/>
      </w:r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8" w15:restartNumberingAfterBreak="0">
    <w:nsid w:val="1B862131"/>
    <w:multiLevelType w:val="multilevel"/>
    <w:tmpl w:val="B40A73F2"/>
    <w:lvl w:ilvl="0">
      <w:start w:val="5"/>
      <w:numFmt w:val="decimal"/>
      <w:lvlText w:val="%1"/>
      <w:lvlJc w:val="left"/>
      <w:pPr>
        <w:ind w:left="444" w:hanging="444"/>
      </w:pPr>
    </w:lvl>
    <w:lvl w:ilvl="1">
      <w:start w:val="2"/>
      <w:numFmt w:val="decimal"/>
      <w:lvlText w:val="%1.%2"/>
      <w:lvlJc w:val="left"/>
      <w:pPr>
        <w:ind w:left="444" w:hanging="444"/>
      </w:pPr>
    </w:lvl>
    <w:lvl w:ilvl="2">
      <w:start w:val="7"/>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1DD063FF"/>
    <w:multiLevelType w:val="hybridMultilevel"/>
    <w:tmpl w:val="6F8811BA"/>
    <w:lvl w:ilvl="0" w:tplc="490E0028">
      <w:start w:val="12"/>
      <w:numFmt w:val="bullet"/>
      <w:lvlText w:val="-"/>
      <w:lvlJc w:val="left"/>
      <w:pPr>
        <w:ind w:left="720" w:hanging="360"/>
      </w:pPr>
      <w:rPr>
        <w:rFonts w:ascii="Calibri" w:eastAsia="Times New Roman" w:hAnsi="Calibri" w:cs="Calibri" w:hint="default"/>
        <w:color w:val="00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E111F8D"/>
    <w:multiLevelType w:val="multilevel"/>
    <w:tmpl w:val="4A364DC4"/>
    <w:lvl w:ilvl="0">
      <w:start w:val="8"/>
      <w:numFmt w:val="decimal"/>
      <w:lvlText w:val="%1"/>
      <w:lvlJc w:val="left"/>
      <w:pPr>
        <w:ind w:left="360" w:hanging="360"/>
      </w:pPr>
    </w:lvl>
    <w:lvl w:ilvl="1">
      <w:start w:val="5"/>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6030" w:hanging="180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11" w15:restartNumberingAfterBreak="0">
    <w:nsid w:val="21C25187"/>
    <w:multiLevelType w:val="hybridMultilevel"/>
    <w:tmpl w:val="97F07146"/>
    <w:lvl w:ilvl="0" w:tplc="1576CB2E">
      <w:start w:val="1"/>
      <w:numFmt w:val="bullet"/>
      <w:lvlText w:val="-"/>
      <w:lvlJc w:val="left"/>
      <w:pPr>
        <w:ind w:left="720" w:hanging="360"/>
      </w:pPr>
      <w:rPr>
        <w:rFonts w:ascii="Times New Roman" w:eastAsia="Times New Roman" w:hAnsi="Times New Roman" w:cs="Times New Roman"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B34123F"/>
    <w:multiLevelType w:val="hybridMultilevel"/>
    <w:tmpl w:val="38825340"/>
    <w:lvl w:ilvl="0" w:tplc="04020001">
      <w:start w:val="1"/>
      <w:numFmt w:val="bullet"/>
      <w:lvlText w:val=""/>
      <w:lvlJc w:val="left"/>
      <w:pPr>
        <w:ind w:left="734" w:hanging="360"/>
      </w:pPr>
      <w:rPr>
        <w:rFonts w:ascii="Symbol" w:hAnsi="Symbol" w:hint="default"/>
      </w:rPr>
    </w:lvl>
    <w:lvl w:ilvl="1" w:tplc="04020003" w:tentative="1">
      <w:start w:val="1"/>
      <w:numFmt w:val="bullet"/>
      <w:lvlText w:val="o"/>
      <w:lvlJc w:val="left"/>
      <w:pPr>
        <w:ind w:left="1454" w:hanging="360"/>
      </w:pPr>
      <w:rPr>
        <w:rFonts w:ascii="Courier New" w:hAnsi="Courier New" w:cs="Courier New" w:hint="default"/>
      </w:rPr>
    </w:lvl>
    <w:lvl w:ilvl="2" w:tplc="04020005" w:tentative="1">
      <w:start w:val="1"/>
      <w:numFmt w:val="bullet"/>
      <w:lvlText w:val=""/>
      <w:lvlJc w:val="left"/>
      <w:pPr>
        <w:ind w:left="2174" w:hanging="360"/>
      </w:pPr>
      <w:rPr>
        <w:rFonts w:ascii="Wingdings" w:hAnsi="Wingdings" w:hint="default"/>
      </w:rPr>
    </w:lvl>
    <w:lvl w:ilvl="3" w:tplc="04020001" w:tentative="1">
      <w:start w:val="1"/>
      <w:numFmt w:val="bullet"/>
      <w:lvlText w:val=""/>
      <w:lvlJc w:val="left"/>
      <w:pPr>
        <w:ind w:left="2894" w:hanging="360"/>
      </w:pPr>
      <w:rPr>
        <w:rFonts w:ascii="Symbol" w:hAnsi="Symbol" w:hint="default"/>
      </w:rPr>
    </w:lvl>
    <w:lvl w:ilvl="4" w:tplc="04020003" w:tentative="1">
      <w:start w:val="1"/>
      <w:numFmt w:val="bullet"/>
      <w:lvlText w:val="o"/>
      <w:lvlJc w:val="left"/>
      <w:pPr>
        <w:ind w:left="3614" w:hanging="360"/>
      </w:pPr>
      <w:rPr>
        <w:rFonts w:ascii="Courier New" w:hAnsi="Courier New" w:cs="Courier New" w:hint="default"/>
      </w:rPr>
    </w:lvl>
    <w:lvl w:ilvl="5" w:tplc="04020005" w:tentative="1">
      <w:start w:val="1"/>
      <w:numFmt w:val="bullet"/>
      <w:lvlText w:val=""/>
      <w:lvlJc w:val="left"/>
      <w:pPr>
        <w:ind w:left="4334" w:hanging="360"/>
      </w:pPr>
      <w:rPr>
        <w:rFonts w:ascii="Wingdings" w:hAnsi="Wingdings" w:hint="default"/>
      </w:rPr>
    </w:lvl>
    <w:lvl w:ilvl="6" w:tplc="04020001" w:tentative="1">
      <w:start w:val="1"/>
      <w:numFmt w:val="bullet"/>
      <w:lvlText w:val=""/>
      <w:lvlJc w:val="left"/>
      <w:pPr>
        <w:ind w:left="5054" w:hanging="360"/>
      </w:pPr>
      <w:rPr>
        <w:rFonts w:ascii="Symbol" w:hAnsi="Symbol" w:hint="default"/>
      </w:rPr>
    </w:lvl>
    <w:lvl w:ilvl="7" w:tplc="04020003" w:tentative="1">
      <w:start w:val="1"/>
      <w:numFmt w:val="bullet"/>
      <w:lvlText w:val="o"/>
      <w:lvlJc w:val="left"/>
      <w:pPr>
        <w:ind w:left="5774" w:hanging="360"/>
      </w:pPr>
      <w:rPr>
        <w:rFonts w:ascii="Courier New" w:hAnsi="Courier New" w:cs="Courier New" w:hint="default"/>
      </w:rPr>
    </w:lvl>
    <w:lvl w:ilvl="8" w:tplc="04020005" w:tentative="1">
      <w:start w:val="1"/>
      <w:numFmt w:val="bullet"/>
      <w:lvlText w:val=""/>
      <w:lvlJc w:val="left"/>
      <w:pPr>
        <w:ind w:left="6494" w:hanging="360"/>
      </w:pPr>
      <w:rPr>
        <w:rFonts w:ascii="Wingdings" w:hAnsi="Wingdings" w:hint="default"/>
      </w:rPr>
    </w:lvl>
  </w:abstractNum>
  <w:abstractNum w:abstractNumId="13"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DD45B95"/>
    <w:multiLevelType w:val="hybridMultilevel"/>
    <w:tmpl w:val="33CCA34C"/>
    <w:lvl w:ilvl="0" w:tplc="04020001">
      <w:start w:val="1"/>
      <w:numFmt w:val="bullet"/>
      <w:lvlText w:val=""/>
      <w:lvlJc w:val="left"/>
      <w:pPr>
        <w:ind w:left="770" w:hanging="360"/>
      </w:pPr>
      <w:rPr>
        <w:rFonts w:ascii="Symbol" w:hAnsi="Symbol" w:hint="default"/>
      </w:rPr>
    </w:lvl>
    <w:lvl w:ilvl="1" w:tplc="04020003" w:tentative="1">
      <w:start w:val="1"/>
      <w:numFmt w:val="bullet"/>
      <w:lvlText w:val="o"/>
      <w:lvlJc w:val="left"/>
      <w:pPr>
        <w:ind w:left="1490" w:hanging="360"/>
      </w:pPr>
      <w:rPr>
        <w:rFonts w:ascii="Courier New" w:hAnsi="Courier New" w:cs="Courier New" w:hint="default"/>
      </w:rPr>
    </w:lvl>
    <w:lvl w:ilvl="2" w:tplc="04020005" w:tentative="1">
      <w:start w:val="1"/>
      <w:numFmt w:val="bullet"/>
      <w:lvlText w:val=""/>
      <w:lvlJc w:val="left"/>
      <w:pPr>
        <w:ind w:left="2210" w:hanging="360"/>
      </w:pPr>
      <w:rPr>
        <w:rFonts w:ascii="Wingdings" w:hAnsi="Wingdings" w:hint="default"/>
      </w:rPr>
    </w:lvl>
    <w:lvl w:ilvl="3" w:tplc="04020001" w:tentative="1">
      <w:start w:val="1"/>
      <w:numFmt w:val="bullet"/>
      <w:lvlText w:val=""/>
      <w:lvlJc w:val="left"/>
      <w:pPr>
        <w:ind w:left="2930" w:hanging="360"/>
      </w:pPr>
      <w:rPr>
        <w:rFonts w:ascii="Symbol" w:hAnsi="Symbol" w:hint="default"/>
      </w:rPr>
    </w:lvl>
    <w:lvl w:ilvl="4" w:tplc="04020003" w:tentative="1">
      <w:start w:val="1"/>
      <w:numFmt w:val="bullet"/>
      <w:lvlText w:val="o"/>
      <w:lvlJc w:val="left"/>
      <w:pPr>
        <w:ind w:left="3650" w:hanging="360"/>
      </w:pPr>
      <w:rPr>
        <w:rFonts w:ascii="Courier New" w:hAnsi="Courier New" w:cs="Courier New" w:hint="default"/>
      </w:rPr>
    </w:lvl>
    <w:lvl w:ilvl="5" w:tplc="04020005" w:tentative="1">
      <w:start w:val="1"/>
      <w:numFmt w:val="bullet"/>
      <w:lvlText w:val=""/>
      <w:lvlJc w:val="left"/>
      <w:pPr>
        <w:ind w:left="4370" w:hanging="360"/>
      </w:pPr>
      <w:rPr>
        <w:rFonts w:ascii="Wingdings" w:hAnsi="Wingdings" w:hint="default"/>
      </w:rPr>
    </w:lvl>
    <w:lvl w:ilvl="6" w:tplc="04020001" w:tentative="1">
      <w:start w:val="1"/>
      <w:numFmt w:val="bullet"/>
      <w:lvlText w:val=""/>
      <w:lvlJc w:val="left"/>
      <w:pPr>
        <w:ind w:left="5090" w:hanging="360"/>
      </w:pPr>
      <w:rPr>
        <w:rFonts w:ascii="Symbol" w:hAnsi="Symbol" w:hint="default"/>
      </w:rPr>
    </w:lvl>
    <w:lvl w:ilvl="7" w:tplc="04020003" w:tentative="1">
      <w:start w:val="1"/>
      <w:numFmt w:val="bullet"/>
      <w:lvlText w:val="o"/>
      <w:lvlJc w:val="left"/>
      <w:pPr>
        <w:ind w:left="5810" w:hanging="360"/>
      </w:pPr>
      <w:rPr>
        <w:rFonts w:ascii="Courier New" w:hAnsi="Courier New" w:cs="Courier New" w:hint="default"/>
      </w:rPr>
    </w:lvl>
    <w:lvl w:ilvl="8" w:tplc="04020005" w:tentative="1">
      <w:start w:val="1"/>
      <w:numFmt w:val="bullet"/>
      <w:lvlText w:val=""/>
      <w:lvlJc w:val="left"/>
      <w:pPr>
        <w:ind w:left="6530" w:hanging="360"/>
      </w:pPr>
      <w:rPr>
        <w:rFonts w:ascii="Wingdings" w:hAnsi="Wingdings" w:hint="default"/>
      </w:rPr>
    </w:lvl>
  </w:abstractNum>
  <w:abstractNum w:abstractNumId="15" w15:restartNumberingAfterBreak="0">
    <w:nsid w:val="2F0648AC"/>
    <w:multiLevelType w:val="hybridMultilevel"/>
    <w:tmpl w:val="6A8E4EE8"/>
    <w:lvl w:ilvl="0" w:tplc="FFFFFFFF">
      <w:start w:val="1"/>
      <w:numFmt w:val="bullet"/>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6F2B50"/>
    <w:multiLevelType w:val="hybridMultilevel"/>
    <w:tmpl w:val="35348606"/>
    <w:lvl w:ilvl="0" w:tplc="27C06118">
      <w:start w:val="1"/>
      <w:numFmt w:val="decimal"/>
      <w:lvlText w:val="%1."/>
      <w:lvlJc w:val="left"/>
      <w:pPr>
        <w:ind w:left="218" w:hanging="360"/>
      </w:pPr>
      <w:rPr>
        <w:rFonts w:hint="default"/>
      </w:rPr>
    </w:lvl>
    <w:lvl w:ilvl="1" w:tplc="04020019" w:tentative="1">
      <w:start w:val="1"/>
      <w:numFmt w:val="lowerLetter"/>
      <w:lvlText w:val="%2."/>
      <w:lvlJc w:val="left"/>
      <w:pPr>
        <w:ind w:left="938" w:hanging="360"/>
      </w:pPr>
    </w:lvl>
    <w:lvl w:ilvl="2" w:tplc="0402001B" w:tentative="1">
      <w:start w:val="1"/>
      <w:numFmt w:val="lowerRoman"/>
      <w:lvlText w:val="%3."/>
      <w:lvlJc w:val="right"/>
      <w:pPr>
        <w:ind w:left="1658" w:hanging="180"/>
      </w:pPr>
    </w:lvl>
    <w:lvl w:ilvl="3" w:tplc="0402000F" w:tentative="1">
      <w:start w:val="1"/>
      <w:numFmt w:val="decimal"/>
      <w:lvlText w:val="%4."/>
      <w:lvlJc w:val="left"/>
      <w:pPr>
        <w:ind w:left="2378" w:hanging="360"/>
      </w:pPr>
    </w:lvl>
    <w:lvl w:ilvl="4" w:tplc="04020019" w:tentative="1">
      <w:start w:val="1"/>
      <w:numFmt w:val="lowerLetter"/>
      <w:lvlText w:val="%5."/>
      <w:lvlJc w:val="left"/>
      <w:pPr>
        <w:ind w:left="3098" w:hanging="360"/>
      </w:pPr>
    </w:lvl>
    <w:lvl w:ilvl="5" w:tplc="0402001B" w:tentative="1">
      <w:start w:val="1"/>
      <w:numFmt w:val="lowerRoman"/>
      <w:lvlText w:val="%6."/>
      <w:lvlJc w:val="right"/>
      <w:pPr>
        <w:ind w:left="3818" w:hanging="180"/>
      </w:pPr>
    </w:lvl>
    <w:lvl w:ilvl="6" w:tplc="0402000F" w:tentative="1">
      <w:start w:val="1"/>
      <w:numFmt w:val="decimal"/>
      <w:lvlText w:val="%7."/>
      <w:lvlJc w:val="left"/>
      <w:pPr>
        <w:ind w:left="4538" w:hanging="360"/>
      </w:pPr>
    </w:lvl>
    <w:lvl w:ilvl="7" w:tplc="04020019" w:tentative="1">
      <w:start w:val="1"/>
      <w:numFmt w:val="lowerLetter"/>
      <w:lvlText w:val="%8."/>
      <w:lvlJc w:val="left"/>
      <w:pPr>
        <w:ind w:left="5258" w:hanging="360"/>
      </w:pPr>
    </w:lvl>
    <w:lvl w:ilvl="8" w:tplc="0402001B" w:tentative="1">
      <w:start w:val="1"/>
      <w:numFmt w:val="lowerRoman"/>
      <w:lvlText w:val="%9."/>
      <w:lvlJc w:val="right"/>
      <w:pPr>
        <w:ind w:left="5978" w:hanging="180"/>
      </w:pPr>
    </w:lvl>
  </w:abstractNum>
  <w:abstractNum w:abstractNumId="17" w15:restartNumberingAfterBreak="0">
    <w:nsid w:val="3CAD6D01"/>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521B6A"/>
    <w:multiLevelType w:val="hybridMultilevel"/>
    <w:tmpl w:val="15AEF5A6"/>
    <w:lvl w:ilvl="0" w:tplc="FFFFFFFF">
      <w:start w:val="1"/>
      <w:numFmt w:val="decimal"/>
      <w:lvlText w:val="%1."/>
      <w:lvlJc w:val="left"/>
      <w:pPr>
        <w:ind w:left="2061" w:hanging="360"/>
      </w:pPr>
      <w:rPr>
        <w:rFonts w:hint="default"/>
        <w:b w:val="0"/>
        <w:i w:val="0"/>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9" w15:restartNumberingAfterBreak="0">
    <w:nsid w:val="3F030EFA"/>
    <w:multiLevelType w:val="hybridMultilevel"/>
    <w:tmpl w:val="6B9CB5B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44497190"/>
    <w:multiLevelType w:val="hybridMultilevel"/>
    <w:tmpl w:val="E12CFC4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61A247D"/>
    <w:multiLevelType w:val="hybridMultilevel"/>
    <w:tmpl w:val="4558BEC6"/>
    <w:lvl w:ilvl="0" w:tplc="B9826A08">
      <w:start w:val="1"/>
      <w:numFmt w:val="decimal"/>
      <w:lvlText w:val="%1."/>
      <w:lvlJc w:val="left"/>
      <w:pPr>
        <w:ind w:left="1211" w:hanging="360"/>
      </w:pPr>
      <w:rPr>
        <w:b w:val="0"/>
        <w:bCs/>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4660040D"/>
    <w:multiLevelType w:val="hybridMultilevel"/>
    <w:tmpl w:val="516E3A6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4660273E"/>
    <w:multiLevelType w:val="hybridMultilevel"/>
    <w:tmpl w:val="4B7EA83C"/>
    <w:lvl w:ilvl="0" w:tplc="96967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F32DB"/>
    <w:multiLevelType w:val="multilevel"/>
    <w:tmpl w:val="869A45F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5" w15:restartNumberingAfterBreak="0">
    <w:nsid w:val="4BE41EFF"/>
    <w:multiLevelType w:val="hybridMultilevel"/>
    <w:tmpl w:val="40B0FEB6"/>
    <w:lvl w:ilvl="0" w:tplc="89504DDA">
      <w:numFmt w:val="bullet"/>
      <w:lvlText w:val="–"/>
      <w:lvlJc w:val="left"/>
      <w:pPr>
        <w:ind w:left="420" w:hanging="360"/>
      </w:pPr>
      <w:rPr>
        <w:rFonts w:ascii="Times New Roman" w:eastAsia="Times New Roman" w:hAnsi="Times New Roman" w:hint="default"/>
      </w:rPr>
    </w:lvl>
    <w:lvl w:ilvl="1" w:tplc="04020003" w:tentative="1">
      <w:start w:val="1"/>
      <w:numFmt w:val="bullet"/>
      <w:lvlText w:val="o"/>
      <w:lvlJc w:val="left"/>
      <w:pPr>
        <w:ind w:left="1140" w:hanging="360"/>
      </w:pPr>
      <w:rPr>
        <w:rFonts w:ascii="Courier New" w:hAnsi="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26" w15:restartNumberingAfterBreak="0">
    <w:nsid w:val="4CEE19F6"/>
    <w:multiLevelType w:val="hybridMultilevel"/>
    <w:tmpl w:val="57163BB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7" w15:restartNumberingAfterBreak="0">
    <w:nsid w:val="4DAC7595"/>
    <w:multiLevelType w:val="multilevel"/>
    <w:tmpl w:val="345C34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DF7322"/>
    <w:multiLevelType w:val="hybridMultilevel"/>
    <w:tmpl w:val="5F76A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010FFA"/>
    <w:multiLevelType w:val="hybridMultilevel"/>
    <w:tmpl w:val="86D40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C30247"/>
    <w:multiLevelType w:val="multilevel"/>
    <w:tmpl w:val="5A142C86"/>
    <w:lvl w:ilvl="0">
      <w:start w:val="10"/>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5962BB6"/>
    <w:multiLevelType w:val="hybridMultilevel"/>
    <w:tmpl w:val="601CA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EF7A4E"/>
    <w:multiLevelType w:val="multilevel"/>
    <w:tmpl w:val="A408737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020E1C"/>
    <w:multiLevelType w:val="hybridMultilevel"/>
    <w:tmpl w:val="51A6E3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594B5EB9"/>
    <w:multiLevelType w:val="multilevel"/>
    <w:tmpl w:val="4CEC8D4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B421AA"/>
    <w:multiLevelType w:val="multilevel"/>
    <w:tmpl w:val="4CEC8D4E"/>
    <w:lvl w:ilvl="0">
      <w:start w:val="7"/>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6E243C6B"/>
    <w:multiLevelType w:val="multilevel"/>
    <w:tmpl w:val="18C470C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015143A"/>
    <w:multiLevelType w:val="hybridMultilevel"/>
    <w:tmpl w:val="5B288DB2"/>
    <w:lvl w:ilvl="0" w:tplc="4F4EE784">
      <w:start w:val="1"/>
      <w:numFmt w:val="decimal"/>
      <w:lvlText w:val="%1."/>
      <w:lvlJc w:val="left"/>
      <w:pPr>
        <w:ind w:left="2062" w:hanging="360"/>
      </w:pPr>
      <w:rPr>
        <w:rFonts w:eastAsia="Times New Roman" w:hint="default"/>
        <w:b w:val="0"/>
        <w:bCs w:val="0"/>
        <w:i w:val="0"/>
        <w:iCs/>
      </w:rPr>
    </w:lvl>
    <w:lvl w:ilvl="1" w:tplc="04020019" w:tentative="1">
      <w:start w:val="1"/>
      <w:numFmt w:val="lowerLetter"/>
      <w:lvlText w:val="%2."/>
      <w:lvlJc w:val="left"/>
      <w:pPr>
        <w:ind w:left="2924" w:hanging="360"/>
      </w:pPr>
    </w:lvl>
    <w:lvl w:ilvl="2" w:tplc="0402001B" w:tentative="1">
      <w:start w:val="1"/>
      <w:numFmt w:val="lowerRoman"/>
      <w:lvlText w:val="%3."/>
      <w:lvlJc w:val="right"/>
      <w:pPr>
        <w:ind w:left="3644" w:hanging="180"/>
      </w:pPr>
    </w:lvl>
    <w:lvl w:ilvl="3" w:tplc="0402000F" w:tentative="1">
      <w:start w:val="1"/>
      <w:numFmt w:val="decimal"/>
      <w:lvlText w:val="%4."/>
      <w:lvlJc w:val="left"/>
      <w:pPr>
        <w:ind w:left="4364" w:hanging="360"/>
      </w:pPr>
    </w:lvl>
    <w:lvl w:ilvl="4" w:tplc="04020019" w:tentative="1">
      <w:start w:val="1"/>
      <w:numFmt w:val="lowerLetter"/>
      <w:lvlText w:val="%5."/>
      <w:lvlJc w:val="left"/>
      <w:pPr>
        <w:ind w:left="5084" w:hanging="360"/>
      </w:pPr>
    </w:lvl>
    <w:lvl w:ilvl="5" w:tplc="0402001B" w:tentative="1">
      <w:start w:val="1"/>
      <w:numFmt w:val="lowerRoman"/>
      <w:lvlText w:val="%6."/>
      <w:lvlJc w:val="right"/>
      <w:pPr>
        <w:ind w:left="5804" w:hanging="180"/>
      </w:pPr>
    </w:lvl>
    <w:lvl w:ilvl="6" w:tplc="0402000F" w:tentative="1">
      <w:start w:val="1"/>
      <w:numFmt w:val="decimal"/>
      <w:lvlText w:val="%7."/>
      <w:lvlJc w:val="left"/>
      <w:pPr>
        <w:ind w:left="6524" w:hanging="360"/>
      </w:pPr>
    </w:lvl>
    <w:lvl w:ilvl="7" w:tplc="04020019" w:tentative="1">
      <w:start w:val="1"/>
      <w:numFmt w:val="lowerLetter"/>
      <w:lvlText w:val="%8."/>
      <w:lvlJc w:val="left"/>
      <w:pPr>
        <w:ind w:left="7244" w:hanging="360"/>
      </w:pPr>
    </w:lvl>
    <w:lvl w:ilvl="8" w:tplc="0402001B" w:tentative="1">
      <w:start w:val="1"/>
      <w:numFmt w:val="lowerRoman"/>
      <w:lvlText w:val="%9."/>
      <w:lvlJc w:val="right"/>
      <w:pPr>
        <w:ind w:left="7964" w:hanging="180"/>
      </w:pPr>
    </w:lvl>
  </w:abstractNum>
  <w:abstractNum w:abstractNumId="38" w15:restartNumberingAfterBreak="0">
    <w:nsid w:val="734D2BD3"/>
    <w:multiLevelType w:val="multilevel"/>
    <w:tmpl w:val="075A50D6"/>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9" w15:restartNumberingAfterBreak="0">
    <w:nsid w:val="73821B17"/>
    <w:multiLevelType w:val="hybridMultilevel"/>
    <w:tmpl w:val="F61AFC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39C686D"/>
    <w:multiLevelType w:val="multilevel"/>
    <w:tmpl w:val="FFCE3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4727C4A"/>
    <w:multiLevelType w:val="hybridMultilevel"/>
    <w:tmpl w:val="1026E83A"/>
    <w:lvl w:ilvl="0" w:tplc="04020011">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74C907C0"/>
    <w:multiLevelType w:val="multilevel"/>
    <w:tmpl w:val="1B8C538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6BA0E7D"/>
    <w:multiLevelType w:val="hybridMultilevel"/>
    <w:tmpl w:val="9B021EFC"/>
    <w:lvl w:ilvl="0" w:tplc="C22487F8">
      <w:start w:val="1"/>
      <w:numFmt w:val="decimal"/>
      <w:lvlText w:val="%1."/>
      <w:lvlJc w:val="left"/>
      <w:pPr>
        <w:tabs>
          <w:tab w:val="num" w:pos="1103"/>
        </w:tabs>
        <w:ind w:left="596" w:hanging="170"/>
      </w:pPr>
      <w:rPr>
        <w:rFonts w:cs="Times New Roman" w:hint="default"/>
      </w:rPr>
    </w:lvl>
    <w:lvl w:ilvl="1" w:tplc="04020019">
      <w:start w:val="1"/>
      <w:numFmt w:val="lowerLetter"/>
      <w:lvlText w:val="%2."/>
      <w:lvlJc w:val="left"/>
      <w:pPr>
        <w:tabs>
          <w:tab w:val="num" w:pos="1397"/>
        </w:tabs>
        <w:ind w:left="1397" w:hanging="360"/>
      </w:pPr>
      <w:rPr>
        <w:rFonts w:cs="Times New Roman"/>
      </w:rPr>
    </w:lvl>
    <w:lvl w:ilvl="2" w:tplc="0402001B">
      <w:start w:val="1"/>
      <w:numFmt w:val="lowerRoman"/>
      <w:lvlText w:val="%3."/>
      <w:lvlJc w:val="right"/>
      <w:pPr>
        <w:tabs>
          <w:tab w:val="num" w:pos="2117"/>
        </w:tabs>
        <w:ind w:left="2117" w:hanging="180"/>
      </w:pPr>
      <w:rPr>
        <w:rFonts w:cs="Times New Roman"/>
      </w:rPr>
    </w:lvl>
    <w:lvl w:ilvl="3" w:tplc="0402000F">
      <w:start w:val="1"/>
      <w:numFmt w:val="decimal"/>
      <w:lvlText w:val="%4."/>
      <w:lvlJc w:val="left"/>
      <w:pPr>
        <w:tabs>
          <w:tab w:val="num" w:pos="2837"/>
        </w:tabs>
        <w:ind w:left="2837" w:hanging="360"/>
      </w:pPr>
      <w:rPr>
        <w:rFonts w:cs="Times New Roman"/>
      </w:rPr>
    </w:lvl>
    <w:lvl w:ilvl="4" w:tplc="04020019">
      <w:start w:val="1"/>
      <w:numFmt w:val="lowerLetter"/>
      <w:lvlText w:val="%5."/>
      <w:lvlJc w:val="left"/>
      <w:pPr>
        <w:tabs>
          <w:tab w:val="num" w:pos="3557"/>
        </w:tabs>
        <w:ind w:left="3557" w:hanging="360"/>
      </w:pPr>
      <w:rPr>
        <w:rFonts w:cs="Times New Roman"/>
      </w:rPr>
    </w:lvl>
    <w:lvl w:ilvl="5" w:tplc="0402001B">
      <w:start w:val="1"/>
      <w:numFmt w:val="lowerRoman"/>
      <w:lvlText w:val="%6."/>
      <w:lvlJc w:val="right"/>
      <w:pPr>
        <w:tabs>
          <w:tab w:val="num" w:pos="4277"/>
        </w:tabs>
        <w:ind w:left="4277" w:hanging="180"/>
      </w:pPr>
      <w:rPr>
        <w:rFonts w:cs="Times New Roman"/>
      </w:rPr>
    </w:lvl>
    <w:lvl w:ilvl="6" w:tplc="0402000F">
      <w:start w:val="1"/>
      <w:numFmt w:val="decimal"/>
      <w:lvlText w:val="%7."/>
      <w:lvlJc w:val="left"/>
      <w:pPr>
        <w:tabs>
          <w:tab w:val="num" w:pos="4997"/>
        </w:tabs>
        <w:ind w:left="4997" w:hanging="360"/>
      </w:pPr>
      <w:rPr>
        <w:rFonts w:cs="Times New Roman"/>
      </w:rPr>
    </w:lvl>
    <w:lvl w:ilvl="7" w:tplc="04020019">
      <w:start w:val="1"/>
      <w:numFmt w:val="lowerLetter"/>
      <w:lvlText w:val="%8."/>
      <w:lvlJc w:val="left"/>
      <w:pPr>
        <w:tabs>
          <w:tab w:val="num" w:pos="5717"/>
        </w:tabs>
        <w:ind w:left="5717" w:hanging="360"/>
      </w:pPr>
      <w:rPr>
        <w:rFonts w:cs="Times New Roman"/>
      </w:rPr>
    </w:lvl>
    <w:lvl w:ilvl="8" w:tplc="0402001B">
      <w:start w:val="1"/>
      <w:numFmt w:val="lowerRoman"/>
      <w:lvlText w:val="%9."/>
      <w:lvlJc w:val="right"/>
      <w:pPr>
        <w:tabs>
          <w:tab w:val="num" w:pos="6437"/>
        </w:tabs>
        <w:ind w:left="6437" w:hanging="180"/>
      </w:pPr>
      <w:rPr>
        <w:rFonts w:cs="Times New Roman"/>
      </w:rPr>
    </w:lvl>
  </w:abstractNum>
  <w:abstractNum w:abstractNumId="44" w15:restartNumberingAfterBreak="0">
    <w:nsid w:val="770D7699"/>
    <w:multiLevelType w:val="hybridMultilevel"/>
    <w:tmpl w:val="59B4D542"/>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5" w15:restartNumberingAfterBreak="0">
    <w:nsid w:val="7A3A46B2"/>
    <w:multiLevelType w:val="hybridMultilevel"/>
    <w:tmpl w:val="D3D88674"/>
    <w:lvl w:ilvl="0" w:tplc="04020001">
      <w:start w:val="1"/>
      <w:numFmt w:val="bullet"/>
      <w:lvlText w:val=""/>
      <w:lvlJc w:val="left"/>
      <w:pPr>
        <w:ind w:left="734" w:hanging="360"/>
      </w:pPr>
      <w:rPr>
        <w:rFonts w:ascii="Symbol" w:hAnsi="Symbol" w:hint="default"/>
      </w:rPr>
    </w:lvl>
    <w:lvl w:ilvl="1" w:tplc="04020003" w:tentative="1">
      <w:start w:val="1"/>
      <w:numFmt w:val="bullet"/>
      <w:lvlText w:val="o"/>
      <w:lvlJc w:val="left"/>
      <w:pPr>
        <w:ind w:left="1454" w:hanging="360"/>
      </w:pPr>
      <w:rPr>
        <w:rFonts w:ascii="Courier New" w:hAnsi="Courier New" w:cs="Courier New" w:hint="default"/>
      </w:rPr>
    </w:lvl>
    <w:lvl w:ilvl="2" w:tplc="04020005" w:tentative="1">
      <w:start w:val="1"/>
      <w:numFmt w:val="bullet"/>
      <w:lvlText w:val=""/>
      <w:lvlJc w:val="left"/>
      <w:pPr>
        <w:ind w:left="2174" w:hanging="360"/>
      </w:pPr>
      <w:rPr>
        <w:rFonts w:ascii="Wingdings" w:hAnsi="Wingdings" w:hint="default"/>
      </w:rPr>
    </w:lvl>
    <w:lvl w:ilvl="3" w:tplc="04020001" w:tentative="1">
      <w:start w:val="1"/>
      <w:numFmt w:val="bullet"/>
      <w:lvlText w:val=""/>
      <w:lvlJc w:val="left"/>
      <w:pPr>
        <w:ind w:left="2894" w:hanging="360"/>
      </w:pPr>
      <w:rPr>
        <w:rFonts w:ascii="Symbol" w:hAnsi="Symbol" w:hint="default"/>
      </w:rPr>
    </w:lvl>
    <w:lvl w:ilvl="4" w:tplc="04020003" w:tentative="1">
      <w:start w:val="1"/>
      <w:numFmt w:val="bullet"/>
      <w:lvlText w:val="o"/>
      <w:lvlJc w:val="left"/>
      <w:pPr>
        <w:ind w:left="3614" w:hanging="360"/>
      </w:pPr>
      <w:rPr>
        <w:rFonts w:ascii="Courier New" w:hAnsi="Courier New" w:cs="Courier New" w:hint="default"/>
      </w:rPr>
    </w:lvl>
    <w:lvl w:ilvl="5" w:tplc="04020005" w:tentative="1">
      <w:start w:val="1"/>
      <w:numFmt w:val="bullet"/>
      <w:lvlText w:val=""/>
      <w:lvlJc w:val="left"/>
      <w:pPr>
        <w:ind w:left="4334" w:hanging="360"/>
      </w:pPr>
      <w:rPr>
        <w:rFonts w:ascii="Wingdings" w:hAnsi="Wingdings" w:hint="default"/>
      </w:rPr>
    </w:lvl>
    <w:lvl w:ilvl="6" w:tplc="04020001" w:tentative="1">
      <w:start w:val="1"/>
      <w:numFmt w:val="bullet"/>
      <w:lvlText w:val=""/>
      <w:lvlJc w:val="left"/>
      <w:pPr>
        <w:ind w:left="5054" w:hanging="360"/>
      </w:pPr>
      <w:rPr>
        <w:rFonts w:ascii="Symbol" w:hAnsi="Symbol" w:hint="default"/>
      </w:rPr>
    </w:lvl>
    <w:lvl w:ilvl="7" w:tplc="04020003" w:tentative="1">
      <w:start w:val="1"/>
      <w:numFmt w:val="bullet"/>
      <w:lvlText w:val="o"/>
      <w:lvlJc w:val="left"/>
      <w:pPr>
        <w:ind w:left="5774" w:hanging="360"/>
      </w:pPr>
      <w:rPr>
        <w:rFonts w:ascii="Courier New" w:hAnsi="Courier New" w:cs="Courier New" w:hint="default"/>
      </w:rPr>
    </w:lvl>
    <w:lvl w:ilvl="8" w:tplc="04020005" w:tentative="1">
      <w:start w:val="1"/>
      <w:numFmt w:val="bullet"/>
      <w:lvlText w:val=""/>
      <w:lvlJc w:val="left"/>
      <w:pPr>
        <w:ind w:left="6494" w:hanging="360"/>
      </w:pPr>
      <w:rPr>
        <w:rFonts w:ascii="Wingdings" w:hAnsi="Wingdings" w:hint="default"/>
      </w:rPr>
    </w:lvl>
  </w:abstractNum>
  <w:abstractNum w:abstractNumId="46" w15:restartNumberingAfterBreak="0">
    <w:nsid w:val="7AAA1EC7"/>
    <w:multiLevelType w:val="hybridMultilevel"/>
    <w:tmpl w:val="3CC6C52E"/>
    <w:lvl w:ilvl="0" w:tplc="26DC295C">
      <w:start w:val="5"/>
      <w:numFmt w:val="bullet"/>
      <w:lvlText w:val=""/>
      <w:lvlJc w:val="left"/>
      <w:pPr>
        <w:ind w:left="720" w:hanging="360"/>
      </w:pPr>
      <w:rPr>
        <w:rFonts w:ascii="Symbol" w:eastAsia="Times New Roman" w:hAnsi="Symbol" w:cs="Times New Roman" w:hint="default"/>
        <w:b/>
        <w:color w:val="FF000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983A03"/>
    <w:multiLevelType w:val="multilevel"/>
    <w:tmpl w:val="5022BBF2"/>
    <w:lvl w:ilvl="0">
      <w:start w:val="7"/>
      <w:numFmt w:val="decimal"/>
      <w:lvlText w:val="%1"/>
      <w:lvlJc w:val="left"/>
      <w:pPr>
        <w:ind w:left="360" w:hanging="360"/>
      </w:pPr>
    </w:lvl>
    <w:lvl w:ilvl="1">
      <w:start w:val="5"/>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8" w15:restartNumberingAfterBreak="0">
    <w:nsid w:val="7CDE17D9"/>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8"/>
  </w:num>
  <w:num w:numId="3">
    <w:abstractNumId w:val="37"/>
  </w:num>
  <w:num w:numId="4">
    <w:abstractNumId w:val="15"/>
  </w:num>
  <w:num w:numId="5">
    <w:abstractNumId w:val="43"/>
  </w:num>
  <w:num w:numId="6">
    <w:abstractNumId w:val="25"/>
  </w:num>
  <w:num w:numId="7">
    <w:abstractNumId w:val="41"/>
  </w:num>
  <w:num w:numId="8">
    <w:abstractNumId w:val="20"/>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11"/>
  </w:num>
  <w:num w:numId="12">
    <w:abstractNumId w:val="27"/>
  </w:num>
  <w:num w:numId="13">
    <w:abstractNumId w:val="9"/>
  </w:num>
  <w:num w:numId="14">
    <w:abstractNumId w:val="22"/>
  </w:num>
  <w:num w:numId="15">
    <w:abstractNumId w:val="33"/>
  </w:num>
  <w:num w:numId="16">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5"/>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6"/>
  </w:num>
  <w:num w:numId="21">
    <w:abstractNumId w:val="35"/>
  </w:num>
  <w:num w:numId="22">
    <w:abstractNumId w:val="32"/>
  </w:num>
  <w:num w:numId="23">
    <w:abstractNumId w:val="34"/>
  </w:num>
  <w:num w:numId="24">
    <w:abstractNumId w:val="38"/>
  </w:num>
  <w:num w:numId="25">
    <w:abstractNumId w:val="10"/>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48"/>
  </w:num>
  <w:num w:numId="28">
    <w:abstractNumId w:val="42"/>
  </w:num>
  <w:num w:numId="29">
    <w:abstractNumId w:val="30"/>
  </w:num>
  <w:num w:numId="30">
    <w:abstractNumId w:val="23"/>
  </w:num>
  <w:num w:numId="31">
    <w:abstractNumId w:val="1"/>
  </w:num>
  <w:num w:numId="32">
    <w:abstractNumId w:val="46"/>
  </w:num>
  <w:num w:numId="33">
    <w:abstractNumId w:val="3"/>
  </w:num>
  <w:num w:numId="34">
    <w:abstractNumId w:val="16"/>
  </w:num>
  <w:num w:numId="35">
    <w:abstractNumId w:val="7"/>
  </w:num>
  <w:num w:numId="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4"/>
  </w:num>
  <w:num w:numId="39">
    <w:abstractNumId w:val="21"/>
  </w:num>
  <w:num w:numId="40">
    <w:abstractNumId w:val="28"/>
  </w:num>
  <w:num w:numId="41">
    <w:abstractNumId w:val="31"/>
  </w:num>
  <w:num w:numId="42">
    <w:abstractNumId w:val="29"/>
  </w:num>
  <w:num w:numId="43">
    <w:abstractNumId w:val="45"/>
  </w:num>
  <w:num w:numId="44">
    <w:abstractNumId w:val="12"/>
  </w:num>
  <w:num w:numId="45">
    <w:abstractNumId w:val="14"/>
  </w:num>
  <w:num w:numId="46">
    <w:abstractNumId w:val="19"/>
  </w:num>
  <w:num w:numId="47">
    <w:abstractNumId w:val="44"/>
  </w:num>
  <w:num w:numId="48">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901"/>
    <w:rsid w:val="00001C90"/>
    <w:rsid w:val="00004EF5"/>
    <w:rsid w:val="00007D08"/>
    <w:rsid w:val="000102E8"/>
    <w:rsid w:val="000114EF"/>
    <w:rsid w:val="00012596"/>
    <w:rsid w:val="00014BF4"/>
    <w:rsid w:val="00015BE3"/>
    <w:rsid w:val="00017BA7"/>
    <w:rsid w:val="00017FB2"/>
    <w:rsid w:val="000215AE"/>
    <w:rsid w:val="0002291A"/>
    <w:rsid w:val="00023290"/>
    <w:rsid w:val="00025CE6"/>
    <w:rsid w:val="000278C4"/>
    <w:rsid w:val="00030231"/>
    <w:rsid w:val="00030A52"/>
    <w:rsid w:val="000312BC"/>
    <w:rsid w:val="0003164B"/>
    <w:rsid w:val="00034152"/>
    <w:rsid w:val="000357A8"/>
    <w:rsid w:val="00037762"/>
    <w:rsid w:val="00040172"/>
    <w:rsid w:val="00040EE8"/>
    <w:rsid w:val="00041D0A"/>
    <w:rsid w:val="0004212B"/>
    <w:rsid w:val="00044946"/>
    <w:rsid w:val="0004513C"/>
    <w:rsid w:val="000479AB"/>
    <w:rsid w:val="0005269E"/>
    <w:rsid w:val="00056BA8"/>
    <w:rsid w:val="000602DC"/>
    <w:rsid w:val="00063D87"/>
    <w:rsid w:val="0006464C"/>
    <w:rsid w:val="000656F4"/>
    <w:rsid w:val="0006737B"/>
    <w:rsid w:val="00067DB5"/>
    <w:rsid w:val="0007047A"/>
    <w:rsid w:val="00071212"/>
    <w:rsid w:val="0007196E"/>
    <w:rsid w:val="00071FE8"/>
    <w:rsid w:val="0007217C"/>
    <w:rsid w:val="00072C11"/>
    <w:rsid w:val="0007396C"/>
    <w:rsid w:val="0007554A"/>
    <w:rsid w:val="0008021D"/>
    <w:rsid w:val="00080AD5"/>
    <w:rsid w:val="00082A04"/>
    <w:rsid w:val="00082A4C"/>
    <w:rsid w:val="000830DE"/>
    <w:rsid w:val="000841E5"/>
    <w:rsid w:val="000844AF"/>
    <w:rsid w:val="00086A65"/>
    <w:rsid w:val="00086D56"/>
    <w:rsid w:val="000908B0"/>
    <w:rsid w:val="000928D4"/>
    <w:rsid w:val="00092CE6"/>
    <w:rsid w:val="0009343B"/>
    <w:rsid w:val="00093BC0"/>
    <w:rsid w:val="0009433D"/>
    <w:rsid w:val="00094549"/>
    <w:rsid w:val="000A138E"/>
    <w:rsid w:val="000A1C66"/>
    <w:rsid w:val="000A57B7"/>
    <w:rsid w:val="000A6E90"/>
    <w:rsid w:val="000A70C7"/>
    <w:rsid w:val="000A75AE"/>
    <w:rsid w:val="000B2941"/>
    <w:rsid w:val="000B349B"/>
    <w:rsid w:val="000B369F"/>
    <w:rsid w:val="000B6E2E"/>
    <w:rsid w:val="000C3E2B"/>
    <w:rsid w:val="000D4E8E"/>
    <w:rsid w:val="000E0FF3"/>
    <w:rsid w:val="000E3F1A"/>
    <w:rsid w:val="000E50BA"/>
    <w:rsid w:val="000E560C"/>
    <w:rsid w:val="000E7D4E"/>
    <w:rsid w:val="000F3187"/>
    <w:rsid w:val="000F3330"/>
    <w:rsid w:val="0010256F"/>
    <w:rsid w:val="00106FFE"/>
    <w:rsid w:val="00107AE1"/>
    <w:rsid w:val="001129FC"/>
    <w:rsid w:val="00115B94"/>
    <w:rsid w:val="00117184"/>
    <w:rsid w:val="00117796"/>
    <w:rsid w:val="00117FD8"/>
    <w:rsid w:val="00120259"/>
    <w:rsid w:val="00120738"/>
    <w:rsid w:val="00120B23"/>
    <w:rsid w:val="00120B24"/>
    <w:rsid w:val="001236B0"/>
    <w:rsid w:val="00123C3B"/>
    <w:rsid w:val="0012457F"/>
    <w:rsid w:val="001252CE"/>
    <w:rsid w:val="00127241"/>
    <w:rsid w:val="001273A3"/>
    <w:rsid w:val="0013033F"/>
    <w:rsid w:val="0013080D"/>
    <w:rsid w:val="00130CCF"/>
    <w:rsid w:val="0013294C"/>
    <w:rsid w:val="00135DD8"/>
    <w:rsid w:val="00137319"/>
    <w:rsid w:val="00147D63"/>
    <w:rsid w:val="0015143A"/>
    <w:rsid w:val="001527B5"/>
    <w:rsid w:val="00152DB2"/>
    <w:rsid w:val="001554D3"/>
    <w:rsid w:val="001561BB"/>
    <w:rsid w:val="001564C9"/>
    <w:rsid w:val="00157D1E"/>
    <w:rsid w:val="00157D2B"/>
    <w:rsid w:val="0016074D"/>
    <w:rsid w:val="00162E81"/>
    <w:rsid w:val="00165827"/>
    <w:rsid w:val="0016679F"/>
    <w:rsid w:val="00167367"/>
    <w:rsid w:val="00171324"/>
    <w:rsid w:val="00172146"/>
    <w:rsid w:val="0017341F"/>
    <w:rsid w:val="00173DC1"/>
    <w:rsid w:val="001747C2"/>
    <w:rsid w:val="00176419"/>
    <w:rsid w:val="00181B2A"/>
    <w:rsid w:val="0018752E"/>
    <w:rsid w:val="00191400"/>
    <w:rsid w:val="00191C0B"/>
    <w:rsid w:val="00191D1F"/>
    <w:rsid w:val="00193582"/>
    <w:rsid w:val="0019638A"/>
    <w:rsid w:val="001972D2"/>
    <w:rsid w:val="00197845"/>
    <w:rsid w:val="001A0459"/>
    <w:rsid w:val="001A0638"/>
    <w:rsid w:val="001A1A82"/>
    <w:rsid w:val="001A1D1C"/>
    <w:rsid w:val="001A2646"/>
    <w:rsid w:val="001B0A95"/>
    <w:rsid w:val="001B363E"/>
    <w:rsid w:val="001B3C72"/>
    <w:rsid w:val="001B4BA5"/>
    <w:rsid w:val="001B6340"/>
    <w:rsid w:val="001B6B12"/>
    <w:rsid w:val="001B71A5"/>
    <w:rsid w:val="001B75DF"/>
    <w:rsid w:val="001C0BB8"/>
    <w:rsid w:val="001C22C8"/>
    <w:rsid w:val="001C6884"/>
    <w:rsid w:val="001D0A5C"/>
    <w:rsid w:val="001D7BEC"/>
    <w:rsid w:val="001E17C9"/>
    <w:rsid w:val="001E2450"/>
    <w:rsid w:val="001E6C8B"/>
    <w:rsid w:val="001E7BB1"/>
    <w:rsid w:val="001F17CB"/>
    <w:rsid w:val="001F1AE2"/>
    <w:rsid w:val="001F3EFC"/>
    <w:rsid w:val="0020059A"/>
    <w:rsid w:val="00204164"/>
    <w:rsid w:val="0020450C"/>
    <w:rsid w:val="0020653E"/>
    <w:rsid w:val="00207982"/>
    <w:rsid w:val="0021031E"/>
    <w:rsid w:val="002110A6"/>
    <w:rsid w:val="00211FE9"/>
    <w:rsid w:val="002131DB"/>
    <w:rsid w:val="00215E1B"/>
    <w:rsid w:val="00217833"/>
    <w:rsid w:val="00222AB0"/>
    <w:rsid w:val="00226786"/>
    <w:rsid w:val="002319B7"/>
    <w:rsid w:val="00235F13"/>
    <w:rsid w:val="00235F4F"/>
    <w:rsid w:val="00236E89"/>
    <w:rsid w:val="002401DD"/>
    <w:rsid w:val="002402DF"/>
    <w:rsid w:val="0024070E"/>
    <w:rsid w:val="00240C25"/>
    <w:rsid w:val="00241790"/>
    <w:rsid w:val="002424B1"/>
    <w:rsid w:val="00244881"/>
    <w:rsid w:val="002464E8"/>
    <w:rsid w:val="00246B28"/>
    <w:rsid w:val="002526CC"/>
    <w:rsid w:val="00253A46"/>
    <w:rsid w:val="002558D9"/>
    <w:rsid w:val="00256B82"/>
    <w:rsid w:val="0025711F"/>
    <w:rsid w:val="00257AD5"/>
    <w:rsid w:val="00257C80"/>
    <w:rsid w:val="00260378"/>
    <w:rsid w:val="002604E1"/>
    <w:rsid w:val="00260F79"/>
    <w:rsid w:val="00264E47"/>
    <w:rsid w:val="0026510B"/>
    <w:rsid w:val="00266D04"/>
    <w:rsid w:val="00267DE9"/>
    <w:rsid w:val="002701F1"/>
    <w:rsid w:val="00270ECB"/>
    <w:rsid w:val="00271D7A"/>
    <w:rsid w:val="00271D7E"/>
    <w:rsid w:val="00273245"/>
    <w:rsid w:val="00275E92"/>
    <w:rsid w:val="00280DE8"/>
    <w:rsid w:val="00286298"/>
    <w:rsid w:val="00290ABC"/>
    <w:rsid w:val="00292529"/>
    <w:rsid w:val="00297570"/>
    <w:rsid w:val="002A067C"/>
    <w:rsid w:val="002A1AC3"/>
    <w:rsid w:val="002A3042"/>
    <w:rsid w:val="002A3FB1"/>
    <w:rsid w:val="002A487B"/>
    <w:rsid w:val="002A5170"/>
    <w:rsid w:val="002A7253"/>
    <w:rsid w:val="002A7453"/>
    <w:rsid w:val="002A7A19"/>
    <w:rsid w:val="002B0871"/>
    <w:rsid w:val="002B26E6"/>
    <w:rsid w:val="002B295E"/>
    <w:rsid w:val="002B44D8"/>
    <w:rsid w:val="002B4914"/>
    <w:rsid w:val="002B64A8"/>
    <w:rsid w:val="002C0ABE"/>
    <w:rsid w:val="002C2482"/>
    <w:rsid w:val="002C2B27"/>
    <w:rsid w:val="002C492B"/>
    <w:rsid w:val="002C7293"/>
    <w:rsid w:val="002C77F4"/>
    <w:rsid w:val="002C78F7"/>
    <w:rsid w:val="002C7D14"/>
    <w:rsid w:val="002D0162"/>
    <w:rsid w:val="002D0ABE"/>
    <w:rsid w:val="002D223B"/>
    <w:rsid w:val="002D2F54"/>
    <w:rsid w:val="002D3813"/>
    <w:rsid w:val="002D47D8"/>
    <w:rsid w:val="002D5559"/>
    <w:rsid w:val="002D604B"/>
    <w:rsid w:val="002D666D"/>
    <w:rsid w:val="002E052F"/>
    <w:rsid w:val="002E25EF"/>
    <w:rsid w:val="002E3F17"/>
    <w:rsid w:val="002E7FCF"/>
    <w:rsid w:val="002F1EFE"/>
    <w:rsid w:val="002F2D22"/>
    <w:rsid w:val="002F53F6"/>
    <w:rsid w:val="002F6B28"/>
    <w:rsid w:val="003016BC"/>
    <w:rsid w:val="00301875"/>
    <w:rsid w:val="00301CB7"/>
    <w:rsid w:val="00302CA8"/>
    <w:rsid w:val="003060D6"/>
    <w:rsid w:val="003112BE"/>
    <w:rsid w:val="0031214E"/>
    <w:rsid w:val="003126B0"/>
    <w:rsid w:val="00313532"/>
    <w:rsid w:val="00316027"/>
    <w:rsid w:val="0031680A"/>
    <w:rsid w:val="00321264"/>
    <w:rsid w:val="003216C0"/>
    <w:rsid w:val="00326BDC"/>
    <w:rsid w:val="003324D4"/>
    <w:rsid w:val="0033362C"/>
    <w:rsid w:val="003338EC"/>
    <w:rsid w:val="003340BD"/>
    <w:rsid w:val="0033509A"/>
    <w:rsid w:val="003352C7"/>
    <w:rsid w:val="003360AA"/>
    <w:rsid w:val="003401F2"/>
    <w:rsid w:val="00342D92"/>
    <w:rsid w:val="0035120B"/>
    <w:rsid w:val="00351D8F"/>
    <w:rsid w:val="003549FB"/>
    <w:rsid w:val="003550C5"/>
    <w:rsid w:val="00357AEC"/>
    <w:rsid w:val="003608E4"/>
    <w:rsid w:val="0036526A"/>
    <w:rsid w:val="00366983"/>
    <w:rsid w:val="00366E5A"/>
    <w:rsid w:val="003702F1"/>
    <w:rsid w:val="00371154"/>
    <w:rsid w:val="00372A3F"/>
    <w:rsid w:val="00374749"/>
    <w:rsid w:val="00374F06"/>
    <w:rsid w:val="00376260"/>
    <w:rsid w:val="00377C7F"/>
    <w:rsid w:val="00381734"/>
    <w:rsid w:val="00381B00"/>
    <w:rsid w:val="003825AE"/>
    <w:rsid w:val="003850F6"/>
    <w:rsid w:val="003852FD"/>
    <w:rsid w:val="00385AC7"/>
    <w:rsid w:val="00391526"/>
    <w:rsid w:val="0039189E"/>
    <w:rsid w:val="0039342D"/>
    <w:rsid w:val="00393567"/>
    <w:rsid w:val="003A19CD"/>
    <w:rsid w:val="003A3636"/>
    <w:rsid w:val="003A5422"/>
    <w:rsid w:val="003A6047"/>
    <w:rsid w:val="003A6930"/>
    <w:rsid w:val="003B0BB0"/>
    <w:rsid w:val="003B1739"/>
    <w:rsid w:val="003B1763"/>
    <w:rsid w:val="003B269E"/>
    <w:rsid w:val="003B2AD7"/>
    <w:rsid w:val="003B4DA2"/>
    <w:rsid w:val="003C0177"/>
    <w:rsid w:val="003C0512"/>
    <w:rsid w:val="003C127A"/>
    <w:rsid w:val="003C17AC"/>
    <w:rsid w:val="003C6A85"/>
    <w:rsid w:val="003C71D6"/>
    <w:rsid w:val="003D0EA1"/>
    <w:rsid w:val="003D1C08"/>
    <w:rsid w:val="003D6635"/>
    <w:rsid w:val="003D6F59"/>
    <w:rsid w:val="003E15DE"/>
    <w:rsid w:val="003E3334"/>
    <w:rsid w:val="003E3337"/>
    <w:rsid w:val="003E4E79"/>
    <w:rsid w:val="003F0FA7"/>
    <w:rsid w:val="003F1162"/>
    <w:rsid w:val="003F21A0"/>
    <w:rsid w:val="003F414D"/>
    <w:rsid w:val="003F481A"/>
    <w:rsid w:val="003F59F6"/>
    <w:rsid w:val="003F7B8D"/>
    <w:rsid w:val="003F7D6E"/>
    <w:rsid w:val="0040072F"/>
    <w:rsid w:val="0040340C"/>
    <w:rsid w:val="00404777"/>
    <w:rsid w:val="00404AA3"/>
    <w:rsid w:val="00406EC8"/>
    <w:rsid w:val="0041100B"/>
    <w:rsid w:val="004118A6"/>
    <w:rsid w:val="00412DD0"/>
    <w:rsid w:val="004215C5"/>
    <w:rsid w:val="004219E9"/>
    <w:rsid w:val="0042373D"/>
    <w:rsid w:val="00425ECC"/>
    <w:rsid w:val="00425FD4"/>
    <w:rsid w:val="00427418"/>
    <w:rsid w:val="00434EB3"/>
    <w:rsid w:val="00435266"/>
    <w:rsid w:val="00435A84"/>
    <w:rsid w:val="00436186"/>
    <w:rsid w:val="00437B79"/>
    <w:rsid w:val="00437E76"/>
    <w:rsid w:val="00445D49"/>
    <w:rsid w:val="00447DCB"/>
    <w:rsid w:val="00450D11"/>
    <w:rsid w:val="0045182E"/>
    <w:rsid w:val="00453DF6"/>
    <w:rsid w:val="00454199"/>
    <w:rsid w:val="00454265"/>
    <w:rsid w:val="00454300"/>
    <w:rsid w:val="00455A7B"/>
    <w:rsid w:val="00460F11"/>
    <w:rsid w:val="004624DA"/>
    <w:rsid w:val="00463680"/>
    <w:rsid w:val="00467FC1"/>
    <w:rsid w:val="004732D1"/>
    <w:rsid w:val="004733D3"/>
    <w:rsid w:val="00474696"/>
    <w:rsid w:val="004773C4"/>
    <w:rsid w:val="0047771E"/>
    <w:rsid w:val="00484F37"/>
    <w:rsid w:val="00485402"/>
    <w:rsid w:val="00485562"/>
    <w:rsid w:val="00486633"/>
    <w:rsid w:val="0048704E"/>
    <w:rsid w:val="00487A7B"/>
    <w:rsid w:val="00493290"/>
    <w:rsid w:val="00494F9D"/>
    <w:rsid w:val="0049646F"/>
    <w:rsid w:val="004A2A08"/>
    <w:rsid w:val="004A33A8"/>
    <w:rsid w:val="004A479F"/>
    <w:rsid w:val="004A646C"/>
    <w:rsid w:val="004A7533"/>
    <w:rsid w:val="004B14BD"/>
    <w:rsid w:val="004B5BB3"/>
    <w:rsid w:val="004B6EC5"/>
    <w:rsid w:val="004B6FCC"/>
    <w:rsid w:val="004C157A"/>
    <w:rsid w:val="004C1F14"/>
    <w:rsid w:val="004C3144"/>
    <w:rsid w:val="004C7BF6"/>
    <w:rsid w:val="004D06A2"/>
    <w:rsid w:val="004D16EB"/>
    <w:rsid w:val="004D25ED"/>
    <w:rsid w:val="004D2745"/>
    <w:rsid w:val="004D46AD"/>
    <w:rsid w:val="004D5185"/>
    <w:rsid w:val="004D5207"/>
    <w:rsid w:val="004D72E6"/>
    <w:rsid w:val="004E19AD"/>
    <w:rsid w:val="004E4AF8"/>
    <w:rsid w:val="004E4CBF"/>
    <w:rsid w:val="004E5711"/>
    <w:rsid w:val="004F13F4"/>
    <w:rsid w:val="004F3F51"/>
    <w:rsid w:val="004F5579"/>
    <w:rsid w:val="004F6BC9"/>
    <w:rsid w:val="004F765C"/>
    <w:rsid w:val="005027A9"/>
    <w:rsid w:val="00506EC5"/>
    <w:rsid w:val="005074EC"/>
    <w:rsid w:val="00510C25"/>
    <w:rsid w:val="00511D43"/>
    <w:rsid w:val="005126D0"/>
    <w:rsid w:val="00513783"/>
    <w:rsid w:val="005147E0"/>
    <w:rsid w:val="0051582B"/>
    <w:rsid w:val="005178E7"/>
    <w:rsid w:val="00520B98"/>
    <w:rsid w:val="00521DF3"/>
    <w:rsid w:val="00526E2E"/>
    <w:rsid w:val="00530030"/>
    <w:rsid w:val="00530298"/>
    <w:rsid w:val="00532E18"/>
    <w:rsid w:val="00534932"/>
    <w:rsid w:val="00536CAD"/>
    <w:rsid w:val="00542905"/>
    <w:rsid w:val="005433C2"/>
    <w:rsid w:val="00545A17"/>
    <w:rsid w:val="00546978"/>
    <w:rsid w:val="00553686"/>
    <w:rsid w:val="00555D28"/>
    <w:rsid w:val="00562208"/>
    <w:rsid w:val="00562696"/>
    <w:rsid w:val="00564D4D"/>
    <w:rsid w:val="00567BA6"/>
    <w:rsid w:val="0057056E"/>
    <w:rsid w:val="005708C6"/>
    <w:rsid w:val="0057273A"/>
    <w:rsid w:val="0057282F"/>
    <w:rsid w:val="0057426D"/>
    <w:rsid w:val="00574EAB"/>
    <w:rsid w:val="00575F40"/>
    <w:rsid w:val="005761D2"/>
    <w:rsid w:val="00581EC6"/>
    <w:rsid w:val="005823F4"/>
    <w:rsid w:val="0058277E"/>
    <w:rsid w:val="005900F4"/>
    <w:rsid w:val="00592C67"/>
    <w:rsid w:val="00592D70"/>
    <w:rsid w:val="00593329"/>
    <w:rsid w:val="00593A5A"/>
    <w:rsid w:val="00593BD7"/>
    <w:rsid w:val="005A2507"/>
    <w:rsid w:val="005A2BF0"/>
    <w:rsid w:val="005A3B17"/>
    <w:rsid w:val="005A3BE8"/>
    <w:rsid w:val="005A4500"/>
    <w:rsid w:val="005A4575"/>
    <w:rsid w:val="005A51CE"/>
    <w:rsid w:val="005B258A"/>
    <w:rsid w:val="005B3933"/>
    <w:rsid w:val="005B69F7"/>
    <w:rsid w:val="005C0078"/>
    <w:rsid w:val="005C0421"/>
    <w:rsid w:val="005C53BC"/>
    <w:rsid w:val="005C5D53"/>
    <w:rsid w:val="005C66D4"/>
    <w:rsid w:val="005C7B07"/>
    <w:rsid w:val="005D398C"/>
    <w:rsid w:val="005D6FAB"/>
    <w:rsid w:val="005D775D"/>
    <w:rsid w:val="005D7788"/>
    <w:rsid w:val="005E2A77"/>
    <w:rsid w:val="005E333C"/>
    <w:rsid w:val="005F060A"/>
    <w:rsid w:val="005F11D6"/>
    <w:rsid w:val="005F4F71"/>
    <w:rsid w:val="006006DA"/>
    <w:rsid w:val="006014F4"/>
    <w:rsid w:val="0060248A"/>
    <w:rsid w:val="00602A0B"/>
    <w:rsid w:val="0060329C"/>
    <w:rsid w:val="006062F7"/>
    <w:rsid w:val="00607A8A"/>
    <w:rsid w:val="00610D46"/>
    <w:rsid w:val="00614D63"/>
    <w:rsid w:val="00616613"/>
    <w:rsid w:val="006166BA"/>
    <w:rsid w:val="0061780A"/>
    <w:rsid w:val="00617F6E"/>
    <w:rsid w:val="00624492"/>
    <w:rsid w:val="00624611"/>
    <w:rsid w:val="00627EF4"/>
    <w:rsid w:val="00631567"/>
    <w:rsid w:val="00631D26"/>
    <w:rsid w:val="006335C8"/>
    <w:rsid w:val="00635569"/>
    <w:rsid w:val="00635BD1"/>
    <w:rsid w:val="00636125"/>
    <w:rsid w:val="00636B67"/>
    <w:rsid w:val="0063798E"/>
    <w:rsid w:val="00641EE8"/>
    <w:rsid w:val="006446B9"/>
    <w:rsid w:val="006506F1"/>
    <w:rsid w:val="00652E41"/>
    <w:rsid w:val="0065353E"/>
    <w:rsid w:val="00655020"/>
    <w:rsid w:val="0066693E"/>
    <w:rsid w:val="00667269"/>
    <w:rsid w:val="006679F4"/>
    <w:rsid w:val="00672D7E"/>
    <w:rsid w:val="006730DE"/>
    <w:rsid w:val="006737F1"/>
    <w:rsid w:val="00673934"/>
    <w:rsid w:val="00675C61"/>
    <w:rsid w:val="0068154F"/>
    <w:rsid w:val="00682F55"/>
    <w:rsid w:val="00683110"/>
    <w:rsid w:val="006839E2"/>
    <w:rsid w:val="00683AC8"/>
    <w:rsid w:val="00683C1F"/>
    <w:rsid w:val="0068462F"/>
    <w:rsid w:val="006865D5"/>
    <w:rsid w:val="00693B05"/>
    <w:rsid w:val="0069476A"/>
    <w:rsid w:val="0069570E"/>
    <w:rsid w:val="00696459"/>
    <w:rsid w:val="006A485B"/>
    <w:rsid w:val="006B0277"/>
    <w:rsid w:val="006B0C42"/>
    <w:rsid w:val="006B65F6"/>
    <w:rsid w:val="006B6818"/>
    <w:rsid w:val="006B7428"/>
    <w:rsid w:val="006C2788"/>
    <w:rsid w:val="006C2AF3"/>
    <w:rsid w:val="006C367B"/>
    <w:rsid w:val="006C3946"/>
    <w:rsid w:val="006C5B2A"/>
    <w:rsid w:val="006D298A"/>
    <w:rsid w:val="006D2B37"/>
    <w:rsid w:val="006D4494"/>
    <w:rsid w:val="006D61DB"/>
    <w:rsid w:val="006D7799"/>
    <w:rsid w:val="006E031B"/>
    <w:rsid w:val="006E1608"/>
    <w:rsid w:val="006E2677"/>
    <w:rsid w:val="006F1734"/>
    <w:rsid w:val="006F2852"/>
    <w:rsid w:val="006F3760"/>
    <w:rsid w:val="006F5EC1"/>
    <w:rsid w:val="006F62D0"/>
    <w:rsid w:val="006F66F2"/>
    <w:rsid w:val="007023F8"/>
    <w:rsid w:val="007030E6"/>
    <w:rsid w:val="00707D47"/>
    <w:rsid w:val="00710E17"/>
    <w:rsid w:val="007119B3"/>
    <w:rsid w:val="00711D25"/>
    <w:rsid w:val="00712FB0"/>
    <w:rsid w:val="007149A0"/>
    <w:rsid w:val="00716363"/>
    <w:rsid w:val="0072059F"/>
    <w:rsid w:val="00721A7D"/>
    <w:rsid w:val="00726F77"/>
    <w:rsid w:val="00733CDA"/>
    <w:rsid w:val="00734838"/>
    <w:rsid w:val="007352F9"/>
    <w:rsid w:val="00735898"/>
    <w:rsid w:val="007366B3"/>
    <w:rsid w:val="007400A4"/>
    <w:rsid w:val="007451FC"/>
    <w:rsid w:val="0074651F"/>
    <w:rsid w:val="00750F76"/>
    <w:rsid w:val="007526AF"/>
    <w:rsid w:val="0075642E"/>
    <w:rsid w:val="007566D3"/>
    <w:rsid w:val="00762936"/>
    <w:rsid w:val="00762F06"/>
    <w:rsid w:val="0076485C"/>
    <w:rsid w:val="00765B36"/>
    <w:rsid w:val="00766E50"/>
    <w:rsid w:val="0077043A"/>
    <w:rsid w:val="00773363"/>
    <w:rsid w:val="00774F41"/>
    <w:rsid w:val="00781BD9"/>
    <w:rsid w:val="007832F9"/>
    <w:rsid w:val="00783EFB"/>
    <w:rsid w:val="007854FA"/>
    <w:rsid w:val="007875BF"/>
    <w:rsid w:val="00790BF8"/>
    <w:rsid w:val="00795C16"/>
    <w:rsid w:val="0079665B"/>
    <w:rsid w:val="0079730E"/>
    <w:rsid w:val="00797EA2"/>
    <w:rsid w:val="007A219E"/>
    <w:rsid w:val="007A31CD"/>
    <w:rsid w:val="007A4F23"/>
    <w:rsid w:val="007A6290"/>
    <w:rsid w:val="007A6856"/>
    <w:rsid w:val="007A6AAE"/>
    <w:rsid w:val="007B121F"/>
    <w:rsid w:val="007B2641"/>
    <w:rsid w:val="007B3782"/>
    <w:rsid w:val="007B3AC2"/>
    <w:rsid w:val="007B4888"/>
    <w:rsid w:val="007B4D53"/>
    <w:rsid w:val="007C03F8"/>
    <w:rsid w:val="007C7BC2"/>
    <w:rsid w:val="007D11C3"/>
    <w:rsid w:val="007D5162"/>
    <w:rsid w:val="007D6718"/>
    <w:rsid w:val="007E07DD"/>
    <w:rsid w:val="007E07F1"/>
    <w:rsid w:val="007E4248"/>
    <w:rsid w:val="007E4369"/>
    <w:rsid w:val="007E76A2"/>
    <w:rsid w:val="007F223B"/>
    <w:rsid w:val="007F2C63"/>
    <w:rsid w:val="007F618F"/>
    <w:rsid w:val="0080079C"/>
    <w:rsid w:val="00800C86"/>
    <w:rsid w:val="00800F2F"/>
    <w:rsid w:val="00802D00"/>
    <w:rsid w:val="008032BD"/>
    <w:rsid w:val="00803611"/>
    <w:rsid w:val="00806761"/>
    <w:rsid w:val="00806D09"/>
    <w:rsid w:val="008104A9"/>
    <w:rsid w:val="008105EC"/>
    <w:rsid w:val="00810BFB"/>
    <w:rsid w:val="008119AF"/>
    <w:rsid w:val="00812965"/>
    <w:rsid w:val="008142D7"/>
    <w:rsid w:val="00815157"/>
    <w:rsid w:val="0081523B"/>
    <w:rsid w:val="00816643"/>
    <w:rsid w:val="008201DA"/>
    <w:rsid w:val="00820D9E"/>
    <w:rsid w:val="00821219"/>
    <w:rsid w:val="00821E41"/>
    <w:rsid w:val="008239B5"/>
    <w:rsid w:val="008247A7"/>
    <w:rsid w:val="00824B43"/>
    <w:rsid w:val="00827892"/>
    <w:rsid w:val="008303B4"/>
    <w:rsid w:val="008303DD"/>
    <w:rsid w:val="00830B2D"/>
    <w:rsid w:val="008322BE"/>
    <w:rsid w:val="00835D6B"/>
    <w:rsid w:val="00836E42"/>
    <w:rsid w:val="00836EB7"/>
    <w:rsid w:val="00836F72"/>
    <w:rsid w:val="00841A47"/>
    <w:rsid w:val="00841FA3"/>
    <w:rsid w:val="008427D2"/>
    <w:rsid w:val="00845296"/>
    <w:rsid w:val="00846F02"/>
    <w:rsid w:val="00850815"/>
    <w:rsid w:val="0085348A"/>
    <w:rsid w:val="008536E4"/>
    <w:rsid w:val="00854685"/>
    <w:rsid w:val="00854E7D"/>
    <w:rsid w:val="00855FAB"/>
    <w:rsid w:val="00857280"/>
    <w:rsid w:val="0086132C"/>
    <w:rsid w:val="00861C62"/>
    <w:rsid w:val="00862DED"/>
    <w:rsid w:val="0086394A"/>
    <w:rsid w:val="00864B2F"/>
    <w:rsid w:val="00867DC1"/>
    <w:rsid w:val="00871F02"/>
    <w:rsid w:val="008721D8"/>
    <w:rsid w:val="00877588"/>
    <w:rsid w:val="0087795E"/>
    <w:rsid w:val="00880DAE"/>
    <w:rsid w:val="008830EA"/>
    <w:rsid w:val="00883B8A"/>
    <w:rsid w:val="00885021"/>
    <w:rsid w:val="008862E4"/>
    <w:rsid w:val="008870FE"/>
    <w:rsid w:val="008904A4"/>
    <w:rsid w:val="00891BD0"/>
    <w:rsid w:val="00891E32"/>
    <w:rsid w:val="00893C9B"/>
    <w:rsid w:val="0089446A"/>
    <w:rsid w:val="00894D27"/>
    <w:rsid w:val="00895D86"/>
    <w:rsid w:val="00896BD2"/>
    <w:rsid w:val="00897500"/>
    <w:rsid w:val="008A24C9"/>
    <w:rsid w:val="008A30D8"/>
    <w:rsid w:val="008A572A"/>
    <w:rsid w:val="008A5AE0"/>
    <w:rsid w:val="008B3DF4"/>
    <w:rsid w:val="008B40A3"/>
    <w:rsid w:val="008B7394"/>
    <w:rsid w:val="008B7A87"/>
    <w:rsid w:val="008C0F02"/>
    <w:rsid w:val="008C0FCF"/>
    <w:rsid w:val="008C4DBB"/>
    <w:rsid w:val="008C6593"/>
    <w:rsid w:val="008D220A"/>
    <w:rsid w:val="008D5D34"/>
    <w:rsid w:val="008D7DF7"/>
    <w:rsid w:val="008E0304"/>
    <w:rsid w:val="008E1D45"/>
    <w:rsid w:val="008E38F2"/>
    <w:rsid w:val="008E3B62"/>
    <w:rsid w:val="008E4AF7"/>
    <w:rsid w:val="008E627A"/>
    <w:rsid w:val="008F0414"/>
    <w:rsid w:val="008F246F"/>
    <w:rsid w:val="008F2E1C"/>
    <w:rsid w:val="008F3959"/>
    <w:rsid w:val="008F43BE"/>
    <w:rsid w:val="008F7968"/>
    <w:rsid w:val="008F7E83"/>
    <w:rsid w:val="00901239"/>
    <w:rsid w:val="00902004"/>
    <w:rsid w:val="009044A0"/>
    <w:rsid w:val="00910ABC"/>
    <w:rsid w:val="0091200A"/>
    <w:rsid w:val="00913A17"/>
    <w:rsid w:val="00916207"/>
    <w:rsid w:val="009165D0"/>
    <w:rsid w:val="00920C0D"/>
    <w:rsid w:val="00920C71"/>
    <w:rsid w:val="0092165C"/>
    <w:rsid w:val="00922054"/>
    <w:rsid w:val="00923819"/>
    <w:rsid w:val="00923D2A"/>
    <w:rsid w:val="00930ED6"/>
    <w:rsid w:val="0093525C"/>
    <w:rsid w:val="00940ED7"/>
    <w:rsid w:val="00941DD1"/>
    <w:rsid w:val="00942559"/>
    <w:rsid w:val="0094348E"/>
    <w:rsid w:val="00943738"/>
    <w:rsid w:val="0094394C"/>
    <w:rsid w:val="00946D85"/>
    <w:rsid w:val="0095000D"/>
    <w:rsid w:val="009518BB"/>
    <w:rsid w:val="0095303E"/>
    <w:rsid w:val="009537B9"/>
    <w:rsid w:val="00954ABB"/>
    <w:rsid w:val="00956CFF"/>
    <w:rsid w:val="009615D5"/>
    <w:rsid w:val="00961B73"/>
    <w:rsid w:val="00964834"/>
    <w:rsid w:val="00965456"/>
    <w:rsid w:val="00965794"/>
    <w:rsid w:val="00967C71"/>
    <w:rsid w:val="0097097D"/>
    <w:rsid w:val="00970D59"/>
    <w:rsid w:val="00971642"/>
    <w:rsid w:val="00971879"/>
    <w:rsid w:val="00971B85"/>
    <w:rsid w:val="00972381"/>
    <w:rsid w:val="009723EA"/>
    <w:rsid w:val="00974546"/>
    <w:rsid w:val="00975317"/>
    <w:rsid w:val="00976AB0"/>
    <w:rsid w:val="00981991"/>
    <w:rsid w:val="00983368"/>
    <w:rsid w:val="00985F0F"/>
    <w:rsid w:val="009869FC"/>
    <w:rsid w:val="00987A4B"/>
    <w:rsid w:val="00990F16"/>
    <w:rsid w:val="00994A59"/>
    <w:rsid w:val="00997777"/>
    <w:rsid w:val="009A49E5"/>
    <w:rsid w:val="009A79EC"/>
    <w:rsid w:val="009B009E"/>
    <w:rsid w:val="009B03AB"/>
    <w:rsid w:val="009B1E8D"/>
    <w:rsid w:val="009B2C0D"/>
    <w:rsid w:val="009B3CF7"/>
    <w:rsid w:val="009B41AB"/>
    <w:rsid w:val="009B43B9"/>
    <w:rsid w:val="009B76ED"/>
    <w:rsid w:val="009C02CB"/>
    <w:rsid w:val="009C0322"/>
    <w:rsid w:val="009C34D3"/>
    <w:rsid w:val="009C489A"/>
    <w:rsid w:val="009C4E50"/>
    <w:rsid w:val="009C5D04"/>
    <w:rsid w:val="009C5E4C"/>
    <w:rsid w:val="009C6300"/>
    <w:rsid w:val="009C73B6"/>
    <w:rsid w:val="009D17F8"/>
    <w:rsid w:val="009D46C8"/>
    <w:rsid w:val="009D6012"/>
    <w:rsid w:val="009D7FD5"/>
    <w:rsid w:val="009E714E"/>
    <w:rsid w:val="009E7CFC"/>
    <w:rsid w:val="009F020F"/>
    <w:rsid w:val="009F16C7"/>
    <w:rsid w:val="009F1E42"/>
    <w:rsid w:val="009F5C71"/>
    <w:rsid w:val="009F5CEF"/>
    <w:rsid w:val="009F5D02"/>
    <w:rsid w:val="009F7A7E"/>
    <w:rsid w:val="00A04EC6"/>
    <w:rsid w:val="00A0638E"/>
    <w:rsid w:val="00A103FB"/>
    <w:rsid w:val="00A116AC"/>
    <w:rsid w:val="00A11F10"/>
    <w:rsid w:val="00A14251"/>
    <w:rsid w:val="00A14EDB"/>
    <w:rsid w:val="00A201F7"/>
    <w:rsid w:val="00A212B6"/>
    <w:rsid w:val="00A22451"/>
    <w:rsid w:val="00A2335A"/>
    <w:rsid w:val="00A25BD0"/>
    <w:rsid w:val="00A26C1F"/>
    <w:rsid w:val="00A27570"/>
    <w:rsid w:val="00A401BA"/>
    <w:rsid w:val="00A4098C"/>
    <w:rsid w:val="00A4162F"/>
    <w:rsid w:val="00A41819"/>
    <w:rsid w:val="00A441C7"/>
    <w:rsid w:val="00A4484E"/>
    <w:rsid w:val="00A4683E"/>
    <w:rsid w:val="00A47955"/>
    <w:rsid w:val="00A47F6E"/>
    <w:rsid w:val="00A50A9B"/>
    <w:rsid w:val="00A51AEE"/>
    <w:rsid w:val="00A5427C"/>
    <w:rsid w:val="00A547C4"/>
    <w:rsid w:val="00A55731"/>
    <w:rsid w:val="00A570A1"/>
    <w:rsid w:val="00A61C12"/>
    <w:rsid w:val="00A62999"/>
    <w:rsid w:val="00A677D9"/>
    <w:rsid w:val="00A67B07"/>
    <w:rsid w:val="00A708DD"/>
    <w:rsid w:val="00A73542"/>
    <w:rsid w:val="00A75B3C"/>
    <w:rsid w:val="00A77E9A"/>
    <w:rsid w:val="00A81792"/>
    <w:rsid w:val="00A81AB7"/>
    <w:rsid w:val="00A83C5F"/>
    <w:rsid w:val="00A85B03"/>
    <w:rsid w:val="00A86CA5"/>
    <w:rsid w:val="00A95573"/>
    <w:rsid w:val="00A97C63"/>
    <w:rsid w:val="00AA06DF"/>
    <w:rsid w:val="00AA3225"/>
    <w:rsid w:val="00AA5309"/>
    <w:rsid w:val="00AA61F0"/>
    <w:rsid w:val="00AB0A68"/>
    <w:rsid w:val="00AB1868"/>
    <w:rsid w:val="00AB4967"/>
    <w:rsid w:val="00AC4029"/>
    <w:rsid w:val="00AC53A4"/>
    <w:rsid w:val="00AC6964"/>
    <w:rsid w:val="00AD13E8"/>
    <w:rsid w:val="00AD2041"/>
    <w:rsid w:val="00AD4576"/>
    <w:rsid w:val="00AE0592"/>
    <w:rsid w:val="00AE1448"/>
    <w:rsid w:val="00AE426E"/>
    <w:rsid w:val="00AE72D6"/>
    <w:rsid w:val="00AF3251"/>
    <w:rsid w:val="00B00A59"/>
    <w:rsid w:val="00B01442"/>
    <w:rsid w:val="00B03744"/>
    <w:rsid w:val="00B04CEC"/>
    <w:rsid w:val="00B076EC"/>
    <w:rsid w:val="00B07BE8"/>
    <w:rsid w:val="00B11D45"/>
    <w:rsid w:val="00B13E1A"/>
    <w:rsid w:val="00B14819"/>
    <w:rsid w:val="00B168AD"/>
    <w:rsid w:val="00B17567"/>
    <w:rsid w:val="00B204C0"/>
    <w:rsid w:val="00B20939"/>
    <w:rsid w:val="00B21BE0"/>
    <w:rsid w:val="00B240B7"/>
    <w:rsid w:val="00B250ED"/>
    <w:rsid w:val="00B2728F"/>
    <w:rsid w:val="00B31F16"/>
    <w:rsid w:val="00B34C21"/>
    <w:rsid w:val="00B34F9D"/>
    <w:rsid w:val="00B359DD"/>
    <w:rsid w:val="00B362AB"/>
    <w:rsid w:val="00B37C3C"/>
    <w:rsid w:val="00B404C9"/>
    <w:rsid w:val="00B42D0F"/>
    <w:rsid w:val="00B42D7F"/>
    <w:rsid w:val="00B501B0"/>
    <w:rsid w:val="00B50838"/>
    <w:rsid w:val="00B517EF"/>
    <w:rsid w:val="00B52055"/>
    <w:rsid w:val="00B52FEF"/>
    <w:rsid w:val="00B548FC"/>
    <w:rsid w:val="00B55740"/>
    <w:rsid w:val="00B564B7"/>
    <w:rsid w:val="00B56E81"/>
    <w:rsid w:val="00B60855"/>
    <w:rsid w:val="00B60B01"/>
    <w:rsid w:val="00B6195C"/>
    <w:rsid w:val="00B622B8"/>
    <w:rsid w:val="00B6266F"/>
    <w:rsid w:val="00B631A1"/>
    <w:rsid w:val="00B64034"/>
    <w:rsid w:val="00B70063"/>
    <w:rsid w:val="00B717F5"/>
    <w:rsid w:val="00B74C8A"/>
    <w:rsid w:val="00B8232D"/>
    <w:rsid w:val="00B924A9"/>
    <w:rsid w:val="00B932E4"/>
    <w:rsid w:val="00B957CB"/>
    <w:rsid w:val="00B97903"/>
    <w:rsid w:val="00BA054B"/>
    <w:rsid w:val="00BA1092"/>
    <w:rsid w:val="00BA2700"/>
    <w:rsid w:val="00BA326C"/>
    <w:rsid w:val="00BA559E"/>
    <w:rsid w:val="00BA6D94"/>
    <w:rsid w:val="00BA7E0E"/>
    <w:rsid w:val="00BB5E73"/>
    <w:rsid w:val="00BB63F8"/>
    <w:rsid w:val="00BB744E"/>
    <w:rsid w:val="00BC112D"/>
    <w:rsid w:val="00BC3CF3"/>
    <w:rsid w:val="00BC79B0"/>
    <w:rsid w:val="00BC7C88"/>
    <w:rsid w:val="00BD19F6"/>
    <w:rsid w:val="00BD1DB7"/>
    <w:rsid w:val="00BD5165"/>
    <w:rsid w:val="00BD601A"/>
    <w:rsid w:val="00BD6446"/>
    <w:rsid w:val="00BD645D"/>
    <w:rsid w:val="00BD64CC"/>
    <w:rsid w:val="00BD7B24"/>
    <w:rsid w:val="00BE115E"/>
    <w:rsid w:val="00BE3394"/>
    <w:rsid w:val="00BE35A2"/>
    <w:rsid w:val="00BE4BFC"/>
    <w:rsid w:val="00BF1CA7"/>
    <w:rsid w:val="00BF2950"/>
    <w:rsid w:val="00BF4097"/>
    <w:rsid w:val="00BF737F"/>
    <w:rsid w:val="00BF7FAA"/>
    <w:rsid w:val="00C00947"/>
    <w:rsid w:val="00C0286B"/>
    <w:rsid w:val="00C02932"/>
    <w:rsid w:val="00C03BEF"/>
    <w:rsid w:val="00C0479E"/>
    <w:rsid w:val="00C07A6B"/>
    <w:rsid w:val="00C1019C"/>
    <w:rsid w:val="00C12FE0"/>
    <w:rsid w:val="00C1444E"/>
    <w:rsid w:val="00C1471C"/>
    <w:rsid w:val="00C1713E"/>
    <w:rsid w:val="00C2063E"/>
    <w:rsid w:val="00C22A86"/>
    <w:rsid w:val="00C26A01"/>
    <w:rsid w:val="00C27439"/>
    <w:rsid w:val="00C33787"/>
    <w:rsid w:val="00C344FE"/>
    <w:rsid w:val="00C35EC0"/>
    <w:rsid w:val="00C37259"/>
    <w:rsid w:val="00C40888"/>
    <w:rsid w:val="00C41AF8"/>
    <w:rsid w:val="00C426CA"/>
    <w:rsid w:val="00C45F88"/>
    <w:rsid w:val="00C473A4"/>
    <w:rsid w:val="00C5103A"/>
    <w:rsid w:val="00C51285"/>
    <w:rsid w:val="00C51419"/>
    <w:rsid w:val="00C5160E"/>
    <w:rsid w:val="00C5464C"/>
    <w:rsid w:val="00C575E7"/>
    <w:rsid w:val="00C63495"/>
    <w:rsid w:val="00C63CD9"/>
    <w:rsid w:val="00C63F92"/>
    <w:rsid w:val="00C653A7"/>
    <w:rsid w:val="00C66353"/>
    <w:rsid w:val="00C66A16"/>
    <w:rsid w:val="00C708D7"/>
    <w:rsid w:val="00C70D32"/>
    <w:rsid w:val="00C724E3"/>
    <w:rsid w:val="00C75C98"/>
    <w:rsid w:val="00C76542"/>
    <w:rsid w:val="00C8207D"/>
    <w:rsid w:val="00C82689"/>
    <w:rsid w:val="00C82F9B"/>
    <w:rsid w:val="00C84065"/>
    <w:rsid w:val="00C8472E"/>
    <w:rsid w:val="00C84FBE"/>
    <w:rsid w:val="00C85C03"/>
    <w:rsid w:val="00C87649"/>
    <w:rsid w:val="00C924ED"/>
    <w:rsid w:val="00C92E29"/>
    <w:rsid w:val="00C953C8"/>
    <w:rsid w:val="00C96217"/>
    <w:rsid w:val="00C96951"/>
    <w:rsid w:val="00CA0059"/>
    <w:rsid w:val="00CA0836"/>
    <w:rsid w:val="00CA3953"/>
    <w:rsid w:val="00CA4E2B"/>
    <w:rsid w:val="00CA6C8C"/>
    <w:rsid w:val="00CA74FA"/>
    <w:rsid w:val="00CA78B7"/>
    <w:rsid w:val="00CB1551"/>
    <w:rsid w:val="00CB2A77"/>
    <w:rsid w:val="00CB4061"/>
    <w:rsid w:val="00CB42BE"/>
    <w:rsid w:val="00CB570F"/>
    <w:rsid w:val="00CB59F9"/>
    <w:rsid w:val="00CB6EB4"/>
    <w:rsid w:val="00CC06D8"/>
    <w:rsid w:val="00CC0FD5"/>
    <w:rsid w:val="00CC473B"/>
    <w:rsid w:val="00CC727E"/>
    <w:rsid w:val="00CC79F1"/>
    <w:rsid w:val="00CD0CB1"/>
    <w:rsid w:val="00CD5499"/>
    <w:rsid w:val="00CD5C42"/>
    <w:rsid w:val="00CD5C91"/>
    <w:rsid w:val="00CD6EE6"/>
    <w:rsid w:val="00CE015B"/>
    <w:rsid w:val="00CE0E7F"/>
    <w:rsid w:val="00CE1BF6"/>
    <w:rsid w:val="00CE1C71"/>
    <w:rsid w:val="00CE28B2"/>
    <w:rsid w:val="00CE320F"/>
    <w:rsid w:val="00CE39FE"/>
    <w:rsid w:val="00CE416C"/>
    <w:rsid w:val="00CE500B"/>
    <w:rsid w:val="00CE59C5"/>
    <w:rsid w:val="00CF20C8"/>
    <w:rsid w:val="00CF3C89"/>
    <w:rsid w:val="00CF7230"/>
    <w:rsid w:val="00CF7FE2"/>
    <w:rsid w:val="00D022E4"/>
    <w:rsid w:val="00D027D2"/>
    <w:rsid w:val="00D03CBC"/>
    <w:rsid w:val="00D04032"/>
    <w:rsid w:val="00D04E31"/>
    <w:rsid w:val="00D05345"/>
    <w:rsid w:val="00D072F6"/>
    <w:rsid w:val="00D078C9"/>
    <w:rsid w:val="00D12287"/>
    <w:rsid w:val="00D14BD4"/>
    <w:rsid w:val="00D16185"/>
    <w:rsid w:val="00D16C96"/>
    <w:rsid w:val="00D17AAA"/>
    <w:rsid w:val="00D22E5D"/>
    <w:rsid w:val="00D259F5"/>
    <w:rsid w:val="00D25DE2"/>
    <w:rsid w:val="00D2663B"/>
    <w:rsid w:val="00D27B02"/>
    <w:rsid w:val="00D338C1"/>
    <w:rsid w:val="00D33E18"/>
    <w:rsid w:val="00D35118"/>
    <w:rsid w:val="00D3526C"/>
    <w:rsid w:val="00D35761"/>
    <w:rsid w:val="00D36F2C"/>
    <w:rsid w:val="00D3725D"/>
    <w:rsid w:val="00D40768"/>
    <w:rsid w:val="00D416AF"/>
    <w:rsid w:val="00D41920"/>
    <w:rsid w:val="00D41C94"/>
    <w:rsid w:val="00D42269"/>
    <w:rsid w:val="00D431E0"/>
    <w:rsid w:val="00D450FA"/>
    <w:rsid w:val="00D4604F"/>
    <w:rsid w:val="00D46184"/>
    <w:rsid w:val="00D46FA5"/>
    <w:rsid w:val="00D5224E"/>
    <w:rsid w:val="00D54BB5"/>
    <w:rsid w:val="00D57F3D"/>
    <w:rsid w:val="00D606F1"/>
    <w:rsid w:val="00D617DA"/>
    <w:rsid w:val="00D61AE4"/>
    <w:rsid w:val="00D651D3"/>
    <w:rsid w:val="00D6630E"/>
    <w:rsid w:val="00D6643C"/>
    <w:rsid w:val="00D667A0"/>
    <w:rsid w:val="00D718E4"/>
    <w:rsid w:val="00D74450"/>
    <w:rsid w:val="00D7472F"/>
    <w:rsid w:val="00D75642"/>
    <w:rsid w:val="00D76FC2"/>
    <w:rsid w:val="00D80343"/>
    <w:rsid w:val="00D83C7B"/>
    <w:rsid w:val="00D86D7C"/>
    <w:rsid w:val="00D86D96"/>
    <w:rsid w:val="00D95600"/>
    <w:rsid w:val="00D97B03"/>
    <w:rsid w:val="00DA058D"/>
    <w:rsid w:val="00DA208C"/>
    <w:rsid w:val="00DA2AEA"/>
    <w:rsid w:val="00DA3762"/>
    <w:rsid w:val="00DA5019"/>
    <w:rsid w:val="00DB0B8C"/>
    <w:rsid w:val="00DB15B3"/>
    <w:rsid w:val="00DB1F02"/>
    <w:rsid w:val="00DB1F26"/>
    <w:rsid w:val="00DB34D6"/>
    <w:rsid w:val="00DB3D4F"/>
    <w:rsid w:val="00DC19A6"/>
    <w:rsid w:val="00DC5EDA"/>
    <w:rsid w:val="00DC78E1"/>
    <w:rsid w:val="00DD3DA2"/>
    <w:rsid w:val="00DD423A"/>
    <w:rsid w:val="00DD4E2F"/>
    <w:rsid w:val="00DD5839"/>
    <w:rsid w:val="00DD58BA"/>
    <w:rsid w:val="00DE076A"/>
    <w:rsid w:val="00DE105A"/>
    <w:rsid w:val="00DE19FD"/>
    <w:rsid w:val="00DE3A50"/>
    <w:rsid w:val="00DE3D22"/>
    <w:rsid w:val="00DE3D45"/>
    <w:rsid w:val="00DE4783"/>
    <w:rsid w:val="00DE4B04"/>
    <w:rsid w:val="00DE4BC5"/>
    <w:rsid w:val="00DF2624"/>
    <w:rsid w:val="00DF7D5E"/>
    <w:rsid w:val="00E01CAA"/>
    <w:rsid w:val="00E02257"/>
    <w:rsid w:val="00E03669"/>
    <w:rsid w:val="00E0470B"/>
    <w:rsid w:val="00E0611B"/>
    <w:rsid w:val="00E07909"/>
    <w:rsid w:val="00E1329B"/>
    <w:rsid w:val="00E13AA3"/>
    <w:rsid w:val="00E14963"/>
    <w:rsid w:val="00E1677D"/>
    <w:rsid w:val="00E177E6"/>
    <w:rsid w:val="00E17AE5"/>
    <w:rsid w:val="00E20695"/>
    <w:rsid w:val="00E206D3"/>
    <w:rsid w:val="00E21F16"/>
    <w:rsid w:val="00E23780"/>
    <w:rsid w:val="00E2558D"/>
    <w:rsid w:val="00E26BAC"/>
    <w:rsid w:val="00E32C03"/>
    <w:rsid w:val="00E3364D"/>
    <w:rsid w:val="00E34C27"/>
    <w:rsid w:val="00E3512D"/>
    <w:rsid w:val="00E35F85"/>
    <w:rsid w:val="00E416E4"/>
    <w:rsid w:val="00E43BFE"/>
    <w:rsid w:val="00E43C71"/>
    <w:rsid w:val="00E44A3F"/>
    <w:rsid w:val="00E501D5"/>
    <w:rsid w:val="00E57888"/>
    <w:rsid w:val="00E658A0"/>
    <w:rsid w:val="00E66821"/>
    <w:rsid w:val="00E67326"/>
    <w:rsid w:val="00E67828"/>
    <w:rsid w:val="00E737A4"/>
    <w:rsid w:val="00E74613"/>
    <w:rsid w:val="00E7560C"/>
    <w:rsid w:val="00E75C1F"/>
    <w:rsid w:val="00E76606"/>
    <w:rsid w:val="00E901EC"/>
    <w:rsid w:val="00E90D27"/>
    <w:rsid w:val="00E931A9"/>
    <w:rsid w:val="00E94CCB"/>
    <w:rsid w:val="00E962D2"/>
    <w:rsid w:val="00EA164C"/>
    <w:rsid w:val="00EA3510"/>
    <w:rsid w:val="00EA4753"/>
    <w:rsid w:val="00EA5060"/>
    <w:rsid w:val="00EA5B6A"/>
    <w:rsid w:val="00EB1C92"/>
    <w:rsid w:val="00EB2CDB"/>
    <w:rsid w:val="00EB7626"/>
    <w:rsid w:val="00EC0355"/>
    <w:rsid w:val="00EC3820"/>
    <w:rsid w:val="00EC6A37"/>
    <w:rsid w:val="00EC75F7"/>
    <w:rsid w:val="00EC7F39"/>
    <w:rsid w:val="00ED51D3"/>
    <w:rsid w:val="00ED6380"/>
    <w:rsid w:val="00EE10AE"/>
    <w:rsid w:val="00EE1588"/>
    <w:rsid w:val="00EE3E2B"/>
    <w:rsid w:val="00EE5517"/>
    <w:rsid w:val="00EF1856"/>
    <w:rsid w:val="00EF2C99"/>
    <w:rsid w:val="00EF5695"/>
    <w:rsid w:val="00EF694D"/>
    <w:rsid w:val="00F006F3"/>
    <w:rsid w:val="00F03FCE"/>
    <w:rsid w:val="00F0799B"/>
    <w:rsid w:val="00F1077F"/>
    <w:rsid w:val="00F15465"/>
    <w:rsid w:val="00F15A8F"/>
    <w:rsid w:val="00F15BBC"/>
    <w:rsid w:val="00F175E8"/>
    <w:rsid w:val="00F20D8C"/>
    <w:rsid w:val="00F21CB3"/>
    <w:rsid w:val="00F27538"/>
    <w:rsid w:val="00F361C9"/>
    <w:rsid w:val="00F41FFC"/>
    <w:rsid w:val="00F421F0"/>
    <w:rsid w:val="00F425EB"/>
    <w:rsid w:val="00F42B7E"/>
    <w:rsid w:val="00F42BEA"/>
    <w:rsid w:val="00F43548"/>
    <w:rsid w:val="00F43A94"/>
    <w:rsid w:val="00F44495"/>
    <w:rsid w:val="00F45DE5"/>
    <w:rsid w:val="00F46B7F"/>
    <w:rsid w:val="00F46E19"/>
    <w:rsid w:val="00F52BB5"/>
    <w:rsid w:val="00F536B8"/>
    <w:rsid w:val="00F544EE"/>
    <w:rsid w:val="00F609CA"/>
    <w:rsid w:val="00F6100C"/>
    <w:rsid w:val="00F6272B"/>
    <w:rsid w:val="00F665B7"/>
    <w:rsid w:val="00F702B6"/>
    <w:rsid w:val="00F72CF1"/>
    <w:rsid w:val="00F7702D"/>
    <w:rsid w:val="00F823A3"/>
    <w:rsid w:val="00F82AB1"/>
    <w:rsid w:val="00F83CDD"/>
    <w:rsid w:val="00F84517"/>
    <w:rsid w:val="00F8471A"/>
    <w:rsid w:val="00F84BB5"/>
    <w:rsid w:val="00F84C99"/>
    <w:rsid w:val="00F84FCB"/>
    <w:rsid w:val="00F87C12"/>
    <w:rsid w:val="00F94132"/>
    <w:rsid w:val="00F9438D"/>
    <w:rsid w:val="00F9586D"/>
    <w:rsid w:val="00F95BE8"/>
    <w:rsid w:val="00F96613"/>
    <w:rsid w:val="00F971F7"/>
    <w:rsid w:val="00F97381"/>
    <w:rsid w:val="00FA0AF6"/>
    <w:rsid w:val="00FA13E1"/>
    <w:rsid w:val="00FA52AA"/>
    <w:rsid w:val="00FA7738"/>
    <w:rsid w:val="00FA77DC"/>
    <w:rsid w:val="00FB0631"/>
    <w:rsid w:val="00FB2DDE"/>
    <w:rsid w:val="00FB2F64"/>
    <w:rsid w:val="00FC0DE9"/>
    <w:rsid w:val="00FC22F1"/>
    <w:rsid w:val="00FC2422"/>
    <w:rsid w:val="00FC30D5"/>
    <w:rsid w:val="00FC4A5D"/>
    <w:rsid w:val="00FC7F8F"/>
    <w:rsid w:val="00FD1EB9"/>
    <w:rsid w:val="00FD23AF"/>
    <w:rsid w:val="00FE260D"/>
    <w:rsid w:val="00FE5B53"/>
    <w:rsid w:val="00FE69CB"/>
    <w:rsid w:val="00FE71CE"/>
    <w:rsid w:val="00FF3A01"/>
    <w:rsid w:val="00FF50DE"/>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530F7"/>
  <w15:chartTrackingRefBased/>
  <w15:docId w15:val="{03D29D58-89D7-4546-8D89-311C62528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uiPriority w:val="9"/>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rsid w:val="00CB2A77"/>
    <w:pPr>
      <w:keepNext/>
      <w:outlineLvl w:val="2"/>
    </w:pPr>
    <w:rPr>
      <w:b/>
      <w:sz w:val="28"/>
    </w:rPr>
  </w:style>
  <w:style w:type="paragraph" w:styleId="Heading4">
    <w:name w:val="heading 4"/>
    <w:basedOn w:val="Normal"/>
    <w:next w:val="Normal"/>
    <w:link w:val="Heading4Char"/>
    <w:uiPriority w:val="9"/>
    <w:qFormat/>
    <w:rsid w:val="00CB2A77"/>
    <w:pPr>
      <w:keepNext/>
      <w:outlineLvl w:val="3"/>
    </w:pPr>
    <w:rPr>
      <w:b/>
      <w:bCs/>
      <w:lang w:val="x-none"/>
    </w:rPr>
  </w:style>
  <w:style w:type="paragraph" w:styleId="Heading5">
    <w:name w:val="heading 5"/>
    <w:basedOn w:val="Normal"/>
    <w:next w:val="Normal"/>
    <w:link w:val="Heading5Char"/>
    <w:uiPriority w:val="99"/>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uiPriority w:val="99"/>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uiPriority w:val="99"/>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uiPriority w:val="99"/>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uiPriority w:val="99"/>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45F88"/>
    <w:rPr>
      <w:rFonts w:ascii="Bookman Old Style" w:hAnsi="Bookman Old Style"/>
      <w:b/>
      <w:spacing w:val="30"/>
      <w:sz w:val="24"/>
      <w:lang w:eastAsia="en-US"/>
    </w:rPr>
  </w:style>
  <w:style w:type="character" w:customStyle="1" w:styleId="Heading2Char">
    <w:name w:val="Heading 2 Char"/>
    <w:link w:val="Heading2"/>
    <w:uiPriority w:val="9"/>
    <w:rsid w:val="00DA058D"/>
    <w:rPr>
      <w:u w:val="single"/>
      <w:lang w:eastAsia="en-US"/>
    </w:rPr>
  </w:style>
  <w:style w:type="character" w:customStyle="1" w:styleId="Heading3Char">
    <w:name w:val="Heading 3 Char"/>
    <w:link w:val="Heading3"/>
    <w:rsid w:val="00DA058D"/>
    <w:rPr>
      <w:rFonts w:ascii="Arial" w:hAnsi="Arial"/>
      <w:b/>
      <w:sz w:val="28"/>
      <w:lang w:val="en-US" w:eastAsia="en-US"/>
    </w:rPr>
  </w:style>
  <w:style w:type="character" w:customStyle="1" w:styleId="Heading4Char">
    <w:name w:val="Heading 4 Char"/>
    <w:link w:val="Heading4"/>
    <w:uiPriority w:val="9"/>
    <w:rsid w:val="00DA058D"/>
    <w:rPr>
      <w:rFonts w:ascii="Arial" w:hAnsi="Arial"/>
      <w:b/>
      <w:bCs/>
      <w:lang w:eastAsia="en-US"/>
    </w:rPr>
  </w:style>
  <w:style w:type="character" w:customStyle="1" w:styleId="Heading5Char">
    <w:name w:val="Heading 5 Char"/>
    <w:link w:val="Heading5"/>
    <w:uiPriority w:val="99"/>
    <w:rsid w:val="00DA058D"/>
    <w:rPr>
      <w:rFonts w:ascii="Tahoma" w:hAnsi="Tahoma"/>
      <w:b/>
      <w:bCs/>
      <w:sz w:val="24"/>
      <w:lang w:eastAsia="en-US"/>
    </w:rPr>
  </w:style>
  <w:style w:type="character" w:customStyle="1" w:styleId="Heading6Char">
    <w:name w:val="Heading 6 Char"/>
    <w:link w:val="Heading6"/>
    <w:uiPriority w:val="99"/>
    <w:rsid w:val="00DA058D"/>
    <w:rPr>
      <w:sz w:val="28"/>
      <w:lang w:eastAsia="en-US"/>
    </w:rPr>
  </w:style>
  <w:style w:type="character" w:customStyle="1" w:styleId="Heading7Char">
    <w:name w:val="Heading 7 Char"/>
    <w:link w:val="Heading7"/>
    <w:uiPriority w:val="99"/>
    <w:rsid w:val="00DA058D"/>
    <w:rPr>
      <w:sz w:val="28"/>
      <w:lang w:eastAsia="en-US"/>
    </w:rPr>
  </w:style>
  <w:style w:type="character" w:customStyle="1" w:styleId="Heading8Char">
    <w:name w:val="Heading 8 Char"/>
    <w:link w:val="Heading8"/>
    <w:uiPriority w:val="99"/>
    <w:rsid w:val="00DA058D"/>
    <w:rPr>
      <w:sz w:val="24"/>
      <w:lang w:val="en-GB" w:eastAsia="en-US"/>
    </w:rPr>
  </w:style>
  <w:style w:type="character" w:customStyle="1" w:styleId="Heading9Char">
    <w:name w:val="Heading 9 Char"/>
    <w:link w:val="Heading9"/>
    <w:uiPriority w:val="99"/>
    <w:rsid w:val="00DA058D"/>
    <w:rPr>
      <w:b/>
      <w:bCs/>
      <w:sz w:val="28"/>
      <w:lang w:eastAsia="en-US"/>
    </w:rPr>
  </w:style>
  <w:style w:type="paragraph" w:styleId="Header">
    <w:name w:val="header"/>
    <w:aliases w:val=" Char8,Header Char Char Char Char Char Char,Header Char Char Char Char,Char1 Char Char Char,Char,Char8,Знак Char Char Char Char Char,Знак Char Char Char Char Char Char, Char8 Char Char,Char6"/>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 Char17,Char8 Char1,Знак Char Char Char Char Char Char2,Знак Char Char Char Char Char Char Char1, Char8 Char Char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 Char Char1 Char Char Char Char,Char Char1 Char1"/>
    <w:basedOn w:val="Normal"/>
    <w:link w:val="FooterChar"/>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qFormat/>
    <w:rsid w:val="00971B85"/>
    <w:rPr>
      <w:rFonts w:ascii="Arial" w:hAnsi="Arial"/>
      <w:lang w:val="en-US" w:eastAsia="en-US"/>
    </w:rPr>
  </w:style>
  <w:style w:type="paragraph" w:styleId="BodyText">
    <w:name w:val="Body Text"/>
    <w:aliases w:val=" Char4,Char4"/>
    <w:basedOn w:val="Normal"/>
    <w:link w:val="BodyTextChar"/>
    <w:rsid w:val="00CB2A77"/>
    <w:pPr>
      <w:jc w:val="both"/>
    </w:pPr>
    <w:rPr>
      <w:rFonts w:ascii="Times New Roman" w:hAnsi="Times New Roman"/>
      <w:lang w:val="x-none"/>
    </w:rPr>
  </w:style>
  <w:style w:type="character" w:customStyle="1" w:styleId="BodyTextChar">
    <w:name w:val="Body Text Char"/>
    <w:aliases w:val=" Char4 Char,Char4 Char"/>
    <w:link w:val="BodyText"/>
    <w:rsid w:val="00DA058D"/>
    <w:rPr>
      <w:lang w:eastAsia="en-US"/>
    </w:rPr>
  </w:style>
  <w:style w:type="paragraph" w:styleId="BodyText2">
    <w:name w:val="Body Text 2"/>
    <w:aliases w:val="Char Char Char Char Char Char,Ciae,Ciae + Tahoma,Ciae Ciae Cia Char Char Char Ciae Ciae Ciae Ciae C,Ciae Ciae Ciae,Ioaynii:  0 Char Char,Oaio?e?aii"/>
    <w:basedOn w:val="Normal"/>
    <w:link w:val="BodyText2Char"/>
    <w:rsid w:val="00CB2A77"/>
    <w:pPr>
      <w:jc w:val="both"/>
    </w:pPr>
    <w:rPr>
      <w:rFonts w:ascii="Times New Roman" w:hAnsi="Times New Roman"/>
      <w:sz w:val="24"/>
      <w:lang w:val="x-none"/>
    </w:rPr>
  </w:style>
  <w:style w:type="character" w:customStyle="1" w:styleId="BodyText2Char">
    <w:name w:val="Body Text 2 Char"/>
    <w:aliases w:val="Char Char Char Char Char Char Char1,Ciae Char,Ciae + Tahoma Char,Ciae Ciae Cia Char Char Char Ciae Ciae Ciae Ciae C Char,Ciae Ciae Ciae Char,Ioaynii:  0 Char Char Char,Oaio?e?aii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uiPriority w:val="20"/>
    <w:qFormat/>
    <w:rsid w:val="005B69F7"/>
    <w:rPr>
      <w:i/>
      <w:iCs/>
    </w:rPr>
  </w:style>
  <w:style w:type="paragraph" w:styleId="BodyTextIndent">
    <w:name w:val="Body Text Indent"/>
    <w:basedOn w:val="Normal"/>
    <w:link w:val="BodyTextIndentChar"/>
    <w:uiPriority w:val="99"/>
    <w:rsid w:val="00C0286B"/>
    <w:pPr>
      <w:spacing w:after="120"/>
      <w:ind w:left="283"/>
    </w:pPr>
  </w:style>
  <w:style w:type="character" w:customStyle="1" w:styleId="BodyTextIndentChar">
    <w:name w:val="Body Text Indent Char"/>
    <w:link w:val="BodyTextIndent"/>
    <w:uiPriority w:val="99"/>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C"/>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uiPriority w:val="99"/>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uiPriority w:val="99"/>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rsid w:val="00427418"/>
    <w:rPr>
      <w:rFonts w:ascii="Times New Roman" w:hAnsi="Times New Roman" w:cs="Times New Roman" w:hint="default"/>
      <w:sz w:val="24"/>
      <w:szCs w:val="24"/>
    </w:rPr>
  </w:style>
  <w:style w:type="table" w:styleId="TableGrid">
    <w:name w:val="Table Grid"/>
    <w:basedOn w:val="TableNormal"/>
    <w:uiPriority w:val="5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uiPriority w:val="99"/>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aliases w:val="Heade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uiPriority w:val="99"/>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uiPriority w:val="99"/>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rsid w:val="00F84517"/>
    <w:rPr>
      <w:rFonts w:ascii="Times New Roman" w:hAnsi="Times New Roman" w:cs="Times New Roman"/>
      <w:sz w:val="22"/>
      <w:szCs w:val="22"/>
    </w:rPr>
  </w:style>
  <w:style w:type="numbering" w:customStyle="1" w:styleId="NoList12">
    <w:name w:val="No List12"/>
    <w:next w:val="NoList"/>
    <w:uiPriority w:val="99"/>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uiPriority w:val="99"/>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aliases w:val=" Ch Знак, Char9 Знак, Знак Char Char Знак,Char Char Char Char Знак,Char Char Char Знак,Char Char Знак,Знак + Tahoma Знак,Знак Знак Зна Char Char Char Знак Знак Знак Знак З Знак,Знак Знак Знак Знак,Отдясно:  0 Знак,Центрирано Знак"/>
    <w:rsid w:val="00B622B8"/>
    <w:rPr>
      <w:rFonts w:ascii="Courier New" w:hAnsi="Courier New" w:cs="Courier New"/>
    </w:rPr>
  </w:style>
  <w:style w:type="character" w:customStyle="1" w:styleId="a4">
    <w:name w:val="Основен текст Знак"/>
    <w:aliases w:val=" Char4 Знак"/>
    <w:uiPriority w:val="99"/>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Header Char Char1,Знак Char Char Char Char Char Char1,Знак Char Char Char Char Char Char Char,Char6 Char1"/>
    <w:locked/>
    <w:rsid w:val="00D606F1"/>
    <w:rPr>
      <w:rFonts w:ascii="Arial" w:hAnsi="Arial" w:cs="Arial"/>
    </w:rPr>
  </w:style>
  <w:style w:type="character" w:customStyle="1" w:styleId="FooterChar1">
    <w:name w:val="Footer Char1"/>
    <w:aliases w:val="Char3 Char, Char3 Char1"/>
    <w:rsid w:val="00D606F1"/>
    <w:rPr>
      <w:rFonts w:ascii="Arial" w:hAnsi="Arial"/>
    </w:rPr>
  </w:style>
  <w:style w:type="paragraph" w:styleId="MacroText">
    <w:name w:val="macro"/>
    <w:link w:val="MacroTextChar"/>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C Char"/>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unhideWhenUsed/>
    <w:rsid w:val="00D606F1"/>
    <w:rPr>
      <w:vertAlign w:val="superscript"/>
    </w:rPr>
  </w:style>
  <w:style w:type="character" w:customStyle="1" w:styleId="CharChar3">
    <w:name w:val="Char Char3"/>
    <w:aliases w:val="Header Char2, Char1 Char1, Char8 Char1,Char Char Char Char Char Char Char Char,Char1 Char Char Char Char2,Char8 Char,Char9 Char,Header Char Char2,Header Char Char Char Char Char2,Header Char Char Char Char Char Char Char2,Знак Char Char Char"/>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Знак Знак Зна Char Char Char Знак Знак Знак Знак З Char1, Знак Char1,06 cm Знак Char1,06 cm Знак Знак Char1,06 cm Знак Знак Знак Char1,Знак + Tahoma Char1,Знак Char1,Footer2"/>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32">
    <w:name w:val="Заглавие на изображение (3)_"/>
    <w:link w:val="33"/>
    <w:rsid w:val="00B55740"/>
    <w:rPr>
      <w:rFonts w:ascii="Verdana" w:eastAsia="Verdana" w:hAnsi="Verdana" w:cs="Verdana"/>
      <w:b/>
      <w:bCs/>
      <w:sz w:val="19"/>
      <w:szCs w:val="19"/>
      <w:shd w:val="clear" w:color="auto" w:fill="FFFFFF"/>
    </w:rPr>
  </w:style>
  <w:style w:type="paragraph" w:customStyle="1" w:styleId="33">
    <w:name w:val="Заглавие на изображение (3)"/>
    <w:basedOn w:val="Normal"/>
    <w:link w:val="32"/>
    <w:rsid w:val="00B55740"/>
    <w:pPr>
      <w:widowControl w:val="0"/>
      <w:shd w:val="clear" w:color="auto" w:fill="FFFFFF"/>
      <w:overflowPunct/>
      <w:autoSpaceDE/>
      <w:autoSpaceDN/>
      <w:adjustRightInd/>
      <w:spacing w:after="180" w:line="479" w:lineRule="exact"/>
      <w:textAlignment w:val="auto"/>
    </w:pPr>
    <w:rPr>
      <w:rFonts w:ascii="Verdana" w:eastAsia="Verdana" w:hAnsi="Verdana" w:cs="Verdana"/>
      <w:b/>
      <w:bCs/>
      <w:sz w:val="19"/>
      <w:szCs w:val="19"/>
    </w:rPr>
  </w:style>
  <w:style w:type="character" w:customStyle="1" w:styleId="Picturecaption6">
    <w:name w:val="Picture caption (6)_"/>
    <w:link w:val="Picturecaption61"/>
    <w:uiPriority w:val="99"/>
    <w:locked/>
    <w:rsid w:val="00B55740"/>
    <w:rPr>
      <w:rFonts w:ascii="Verdana" w:hAnsi="Verdana" w:cs="Verdana"/>
      <w:b/>
      <w:bCs/>
      <w:sz w:val="19"/>
      <w:szCs w:val="19"/>
      <w:shd w:val="clear" w:color="auto" w:fill="FFFFFF"/>
    </w:rPr>
  </w:style>
  <w:style w:type="character" w:customStyle="1" w:styleId="Picturecaption60">
    <w:name w:val="Picture caption (6)"/>
    <w:uiPriority w:val="99"/>
    <w:rsid w:val="00B55740"/>
  </w:style>
  <w:style w:type="paragraph" w:customStyle="1" w:styleId="Picturecaption61">
    <w:name w:val="Picture caption (6)1"/>
    <w:basedOn w:val="Normal"/>
    <w:link w:val="Picturecaption6"/>
    <w:uiPriority w:val="99"/>
    <w:rsid w:val="00B55740"/>
    <w:pPr>
      <w:shd w:val="clear" w:color="auto" w:fill="FFFFFF"/>
      <w:overflowPunct/>
      <w:autoSpaceDE/>
      <w:autoSpaceDN/>
      <w:adjustRightInd/>
      <w:spacing w:after="300" w:line="240" w:lineRule="atLeast"/>
      <w:textAlignment w:val="auto"/>
    </w:pPr>
    <w:rPr>
      <w:rFonts w:ascii="Verdana" w:hAnsi="Verdana" w:cs="Verdana"/>
      <w:b/>
      <w:bCs/>
      <w:sz w:val="19"/>
      <w:szCs w:val="19"/>
    </w:rPr>
  </w:style>
  <w:style w:type="character" w:customStyle="1" w:styleId="Picturecaption">
    <w:name w:val="Picture caption_"/>
    <w:link w:val="Picturecaption1"/>
    <w:locked/>
    <w:rsid w:val="00B55740"/>
    <w:rPr>
      <w:rFonts w:ascii="Verdana" w:hAnsi="Verdana" w:cs="Verdana"/>
      <w:sz w:val="19"/>
      <w:szCs w:val="19"/>
      <w:shd w:val="clear" w:color="auto" w:fill="FFFFFF"/>
    </w:rPr>
  </w:style>
  <w:style w:type="character" w:customStyle="1" w:styleId="PicturecaptionBold">
    <w:name w:val="Picture caption + Bold"/>
    <w:rsid w:val="00B55740"/>
    <w:rPr>
      <w:rFonts w:ascii="Verdana" w:hAnsi="Verdana" w:cs="Verdana"/>
      <w:b/>
      <w:bCs/>
      <w:spacing w:val="0"/>
      <w:sz w:val="19"/>
      <w:szCs w:val="19"/>
    </w:rPr>
  </w:style>
  <w:style w:type="character" w:customStyle="1" w:styleId="Picturecaption0">
    <w:name w:val="Picture caption"/>
    <w:uiPriority w:val="99"/>
    <w:rsid w:val="00B55740"/>
  </w:style>
  <w:style w:type="paragraph" w:customStyle="1" w:styleId="Picturecaption1">
    <w:name w:val="Picture caption1"/>
    <w:basedOn w:val="Normal"/>
    <w:link w:val="Picturecaption"/>
    <w:rsid w:val="00B55740"/>
    <w:pPr>
      <w:shd w:val="clear" w:color="auto" w:fill="FFFFFF"/>
      <w:overflowPunct/>
      <w:autoSpaceDE/>
      <w:autoSpaceDN/>
      <w:adjustRightInd/>
      <w:spacing w:line="235" w:lineRule="exact"/>
      <w:jc w:val="both"/>
      <w:textAlignment w:val="auto"/>
    </w:pPr>
    <w:rPr>
      <w:rFonts w:ascii="Verdana" w:hAnsi="Verdana" w:cs="Verdana"/>
      <w:sz w:val="19"/>
      <w:szCs w:val="19"/>
    </w:rPr>
  </w:style>
  <w:style w:type="character" w:customStyle="1" w:styleId="Bodytext17">
    <w:name w:val="Body text (17)_"/>
    <w:link w:val="Bodytext170"/>
    <w:locked/>
    <w:rsid w:val="007149A0"/>
    <w:rPr>
      <w:rFonts w:ascii="Verdana" w:hAnsi="Verdana"/>
      <w:sz w:val="19"/>
      <w:shd w:val="clear" w:color="auto" w:fill="FFFFFF"/>
    </w:rPr>
  </w:style>
  <w:style w:type="paragraph" w:customStyle="1" w:styleId="Bodytext170">
    <w:name w:val="Body text (17)"/>
    <w:basedOn w:val="Normal"/>
    <w:link w:val="Bodytext17"/>
    <w:rsid w:val="007149A0"/>
    <w:pPr>
      <w:shd w:val="clear" w:color="auto" w:fill="FFFFFF"/>
      <w:overflowPunct/>
      <w:autoSpaceDE/>
      <w:autoSpaceDN/>
      <w:adjustRightInd/>
      <w:spacing w:line="240" w:lineRule="exact"/>
      <w:ind w:hanging="500"/>
      <w:jc w:val="both"/>
      <w:textAlignment w:val="auto"/>
    </w:pPr>
    <w:rPr>
      <w:rFonts w:ascii="Verdana" w:hAnsi="Verdana"/>
      <w:sz w:val="19"/>
    </w:rPr>
  </w:style>
  <w:style w:type="character" w:customStyle="1" w:styleId="Other">
    <w:name w:val="Other_"/>
    <w:link w:val="Other0"/>
    <w:rsid w:val="00D86D7C"/>
    <w:rPr>
      <w:rFonts w:ascii="Calibri" w:eastAsia="Calibri" w:hAnsi="Calibri" w:cs="Calibri"/>
    </w:rPr>
  </w:style>
  <w:style w:type="paragraph" w:customStyle="1" w:styleId="Other0">
    <w:name w:val="Other"/>
    <w:basedOn w:val="Normal"/>
    <w:link w:val="Other"/>
    <w:rsid w:val="00D86D7C"/>
    <w:pPr>
      <w:widowControl w:val="0"/>
      <w:overflowPunct/>
      <w:autoSpaceDE/>
      <w:autoSpaceDN/>
      <w:adjustRightInd/>
      <w:spacing w:after="220"/>
      <w:ind w:firstLine="20"/>
      <w:textAlignment w:val="auto"/>
    </w:pPr>
    <w:rPr>
      <w:rFonts w:ascii="Calibri" w:eastAsia="Calibri" w:hAnsi="Calibri" w:cs="Calibri"/>
    </w:rPr>
  </w:style>
  <w:style w:type="character" w:customStyle="1" w:styleId="a5">
    <w:name w:val="Основен текст_"/>
    <w:link w:val="17"/>
    <w:rsid w:val="00D04032"/>
    <w:rPr>
      <w:sz w:val="21"/>
      <w:szCs w:val="21"/>
      <w:shd w:val="clear" w:color="auto" w:fill="FFFFFF"/>
    </w:rPr>
  </w:style>
  <w:style w:type="character" w:customStyle="1" w:styleId="5">
    <w:name w:val="Основен текст (5)_"/>
    <w:link w:val="50"/>
    <w:rsid w:val="00D04032"/>
    <w:rPr>
      <w:b/>
      <w:bCs/>
      <w:sz w:val="21"/>
      <w:szCs w:val="21"/>
      <w:shd w:val="clear" w:color="auto" w:fill="FFFFFF"/>
    </w:rPr>
  </w:style>
  <w:style w:type="paragraph" w:customStyle="1" w:styleId="17">
    <w:name w:val="Основен текст1"/>
    <w:basedOn w:val="Normal"/>
    <w:link w:val="a5"/>
    <w:rsid w:val="00D04032"/>
    <w:pPr>
      <w:widowControl w:val="0"/>
      <w:shd w:val="clear" w:color="auto" w:fill="FFFFFF"/>
      <w:overflowPunct/>
      <w:autoSpaceDE/>
      <w:autoSpaceDN/>
      <w:adjustRightInd/>
      <w:spacing w:line="504" w:lineRule="exact"/>
      <w:ind w:hanging="1060"/>
      <w:jc w:val="center"/>
      <w:textAlignment w:val="auto"/>
    </w:pPr>
    <w:rPr>
      <w:rFonts w:ascii="Times New Roman" w:hAnsi="Times New Roman"/>
      <w:sz w:val="21"/>
      <w:szCs w:val="21"/>
    </w:rPr>
  </w:style>
  <w:style w:type="paragraph" w:customStyle="1" w:styleId="50">
    <w:name w:val="Основен текст (5)"/>
    <w:basedOn w:val="Normal"/>
    <w:link w:val="5"/>
    <w:rsid w:val="00D04032"/>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paragraph" w:customStyle="1" w:styleId="CharCharCharCharCharCharCharCharCharCharChar">
    <w:name w:val="Char Char Char Char Char Char Char Char Char Char Char"/>
    <w:basedOn w:val="Normal"/>
    <w:rsid w:val="00A47955"/>
    <w:pPr>
      <w:overflowPunct/>
      <w:autoSpaceDE/>
      <w:autoSpaceDN/>
      <w:adjustRightInd/>
      <w:spacing w:after="160" w:line="240" w:lineRule="exact"/>
      <w:textAlignment w:val="auto"/>
    </w:pPr>
    <w:rPr>
      <w:rFonts w:ascii="Tahoma" w:hAnsi="Tahoma"/>
      <w:lang w:val="en-GB"/>
    </w:rPr>
  </w:style>
  <w:style w:type="paragraph" w:customStyle="1" w:styleId="CharCharCharCharCharCharCharCharCharCharCharCharCharChar0">
    <w:name w:val="Char Char Char Char Char Char Char Char Char Char Char Char Char Char"/>
    <w:basedOn w:val="Normal"/>
    <w:rsid w:val="00A47955"/>
    <w:pPr>
      <w:overflowPunct/>
      <w:autoSpaceDE/>
      <w:autoSpaceDN/>
      <w:adjustRightInd/>
      <w:spacing w:after="160" w:line="240" w:lineRule="exact"/>
      <w:textAlignment w:val="auto"/>
    </w:pPr>
    <w:rPr>
      <w:rFonts w:ascii="Tahoma" w:hAnsi="Tahoma"/>
      <w:lang w:val="en-GB"/>
    </w:rPr>
  </w:style>
  <w:style w:type="character" w:customStyle="1" w:styleId="CharChar">
    <w:name w:val="Знак Char Char"/>
    <w:aliases w:val=" Знак Char Char Char Char, Знак Char Char"/>
    <w:rsid w:val="00A47955"/>
    <w:rPr>
      <w:rFonts w:ascii="Courier New" w:hAnsi="Courier New" w:cs="Courier New"/>
      <w:lang w:val="en-GB" w:eastAsia="en-US" w:bidi="ar-SA"/>
    </w:rPr>
  </w:style>
  <w:style w:type="paragraph" w:customStyle="1" w:styleId="CharChar17">
    <w:name w:val="Char Char1"/>
    <w:basedOn w:val="Normal"/>
    <w:rsid w:val="00A47955"/>
    <w:pPr>
      <w:overflowPunct/>
      <w:autoSpaceDE/>
      <w:autoSpaceDN/>
      <w:adjustRightInd/>
      <w:spacing w:after="160" w:line="240" w:lineRule="exact"/>
      <w:textAlignment w:val="auto"/>
    </w:pPr>
    <w:rPr>
      <w:rFonts w:ascii="Tahoma" w:hAnsi="Tahoma"/>
      <w:lang w:val="en-GB"/>
    </w:rPr>
  </w:style>
  <w:style w:type="character" w:customStyle="1" w:styleId="CharChar30">
    <w:name w:val="Char Char3"/>
    <w:aliases w:val="Plain Text Char2,Char Char Char Char Char1,Char Char Char Char2, Char Char Char Char Char1, Char9 Char, Знак Char Char Char, Знак Char Char1, Знак Char Char Char Char Char Char1, Знак Char Char Char Char Char Char Char"/>
    <w:rsid w:val="00A47955"/>
    <w:rPr>
      <w:rFonts w:ascii="Courier New" w:hAnsi="Courier New" w:cs="Courier New"/>
      <w:lang w:val="en-GB" w:eastAsia="bg-BG"/>
    </w:rPr>
  </w:style>
  <w:style w:type="character" w:customStyle="1" w:styleId="CharCharChar">
    <w:name w:val="Char Char Char"/>
    <w:aliases w:val="06 cm Знак Знак Знак Знак Char"/>
    <w:rsid w:val="00A47955"/>
    <w:rPr>
      <w:rFonts w:ascii="Courier New" w:hAnsi="Courier New" w:cs="Courier New"/>
    </w:rPr>
  </w:style>
  <w:style w:type="character" w:customStyle="1" w:styleId="CharCharChar20">
    <w:name w:val="Char Char Char2"/>
    <w:rsid w:val="00A47955"/>
    <w:rPr>
      <w:rFonts w:ascii="Tahoma" w:hAnsi="Tahoma"/>
      <w:sz w:val="24"/>
      <w:lang w:eastAsia="en-US"/>
    </w:rPr>
  </w:style>
  <w:style w:type="character" w:customStyle="1" w:styleId="CharChar40">
    <w:name w:val="Char Char4"/>
    <w:rsid w:val="00A47955"/>
    <w:rPr>
      <w:rFonts w:ascii="Tahoma" w:hAnsi="Tahoma"/>
      <w:sz w:val="24"/>
      <w:lang w:eastAsia="en-US"/>
    </w:rPr>
  </w:style>
  <w:style w:type="character" w:customStyle="1" w:styleId="Char70">
    <w:name w:val="Char7"/>
    <w:rsid w:val="00A47955"/>
    <w:rPr>
      <w:rFonts w:ascii="Tahoma" w:hAnsi="Tahoma"/>
      <w:sz w:val="24"/>
      <w:lang w:val="en-GB" w:eastAsia="en-US" w:bidi="ar-SA"/>
    </w:rPr>
  </w:style>
  <w:style w:type="paragraph" w:customStyle="1" w:styleId="Char5Char0">
    <w:name w:val="Char5 Char"/>
    <w:basedOn w:val="Normal"/>
    <w:rsid w:val="00A47955"/>
    <w:pPr>
      <w:overflowPunct/>
      <w:autoSpaceDE/>
      <w:autoSpaceDN/>
      <w:adjustRightInd/>
      <w:spacing w:after="160" w:line="240" w:lineRule="exact"/>
      <w:textAlignment w:val="auto"/>
    </w:pPr>
    <w:rPr>
      <w:rFonts w:ascii="Tahoma" w:hAnsi="Tahoma"/>
      <w:lang w:val="en-GB"/>
    </w:rPr>
  </w:style>
  <w:style w:type="paragraph" w:customStyle="1" w:styleId="23">
    <w:name w:val="Обикновен текст2"/>
    <w:basedOn w:val="Normal"/>
    <w:rsid w:val="00A47955"/>
    <w:pPr>
      <w:suppressAutoHyphens/>
      <w:overflowPunct/>
      <w:autoSpaceDE/>
      <w:autoSpaceDN/>
      <w:adjustRightInd/>
      <w:textAlignment w:val="auto"/>
    </w:pPr>
    <w:rPr>
      <w:rFonts w:ascii="Courier New" w:hAnsi="Courier New"/>
      <w:lang w:val="en-GB" w:eastAsia="ar-SA"/>
    </w:rPr>
  </w:style>
  <w:style w:type="character" w:customStyle="1" w:styleId="Char3Char1">
    <w:name w:val="Char3 Char1"/>
    <w:rsid w:val="00A47955"/>
    <w:rPr>
      <w:lang w:val="en-GB" w:eastAsia="en-US" w:bidi="ar-SA"/>
    </w:rPr>
  </w:style>
  <w:style w:type="paragraph" w:customStyle="1" w:styleId="Char50">
    <w:name w:val="Char5"/>
    <w:basedOn w:val="Normal"/>
    <w:rsid w:val="00A47955"/>
    <w:pPr>
      <w:overflowPunct/>
      <w:autoSpaceDE/>
      <w:autoSpaceDN/>
      <w:adjustRightInd/>
      <w:spacing w:after="160" w:line="240" w:lineRule="exact"/>
      <w:textAlignment w:val="auto"/>
    </w:pPr>
    <w:rPr>
      <w:rFonts w:ascii="Tahoma" w:hAnsi="Tahoma"/>
      <w:lang w:val="en-GB"/>
    </w:rPr>
  </w:style>
  <w:style w:type="character" w:customStyle="1" w:styleId="Char90">
    <w:name w:val="Char9"/>
    <w:rsid w:val="00A47955"/>
    <w:rPr>
      <w:rFonts w:ascii="Tahoma" w:hAnsi="Tahoma"/>
      <w:sz w:val="24"/>
      <w:lang w:val="en-GB" w:eastAsia="en-US" w:bidi="ar-SA"/>
    </w:rPr>
  </w:style>
  <w:style w:type="character" w:customStyle="1" w:styleId="Char150">
    <w:name w:val="Char15"/>
    <w:rsid w:val="00A47955"/>
    <w:rPr>
      <w:rFonts w:ascii="Tahoma" w:hAnsi="Tahoma"/>
      <w:b/>
      <w:bCs/>
      <w:sz w:val="24"/>
      <w:lang w:eastAsia="en-US"/>
    </w:rPr>
  </w:style>
  <w:style w:type="character" w:customStyle="1" w:styleId="CharCharCharCharChar">
    <w:name w:val="Char Char Char Char Char"/>
    <w:aliases w:val=" Char Char Char Char Char,Char Char Char Char1"/>
    <w:rsid w:val="00A47955"/>
    <w:rPr>
      <w:rFonts w:ascii="Courier New" w:hAnsi="Courier New" w:cs="Courier New"/>
      <w:lang w:val="en-GB" w:eastAsia="bg-BG" w:bidi="ar-SA"/>
    </w:rPr>
  </w:style>
  <w:style w:type="paragraph" w:customStyle="1" w:styleId="18">
    <w:name w:val="Знак Знак1"/>
    <w:basedOn w:val="Normal"/>
    <w:rsid w:val="00A47955"/>
    <w:pPr>
      <w:overflowPunct/>
      <w:autoSpaceDE/>
      <w:autoSpaceDN/>
      <w:adjustRightInd/>
      <w:spacing w:after="160" w:line="240" w:lineRule="exact"/>
      <w:textAlignment w:val="auto"/>
    </w:pPr>
    <w:rPr>
      <w:rFonts w:ascii="Tahoma" w:hAnsi="Tahoma"/>
      <w:lang w:val="en-GB"/>
    </w:rPr>
  </w:style>
  <w:style w:type="numbering" w:customStyle="1" w:styleId="NoList111">
    <w:name w:val="No List111"/>
    <w:next w:val="NoList"/>
    <w:uiPriority w:val="99"/>
    <w:semiHidden/>
    <w:rsid w:val="00A47955"/>
  </w:style>
  <w:style w:type="numbering" w:customStyle="1" w:styleId="NoList1111">
    <w:name w:val="No List1111"/>
    <w:next w:val="NoList"/>
    <w:uiPriority w:val="99"/>
    <w:semiHidden/>
    <w:unhideWhenUsed/>
    <w:rsid w:val="00A47955"/>
  </w:style>
  <w:style w:type="paragraph" w:customStyle="1" w:styleId="34">
    <w:name w:val="Знак Знак3"/>
    <w:basedOn w:val="Normal"/>
    <w:rsid w:val="00A47955"/>
    <w:pPr>
      <w:overflowPunct/>
      <w:autoSpaceDE/>
      <w:autoSpaceDN/>
      <w:adjustRightInd/>
      <w:spacing w:after="160" w:line="240" w:lineRule="exact"/>
      <w:textAlignment w:val="auto"/>
    </w:pPr>
    <w:rPr>
      <w:rFonts w:ascii="Tahoma" w:hAnsi="Tahoma"/>
      <w:lang w:val="en-GB"/>
    </w:rPr>
  </w:style>
  <w:style w:type="numbering" w:customStyle="1" w:styleId="NoList112">
    <w:name w:val="No List112"/>
    <w:next w:val="NoList"/>
    <w:uiPriority w:val="99"/>
    <w:semiHidden/>
    <w:unhideWhenUsed/>
    <w:rsid w:val="00A47955"/>
  </w:style>
  <w:style w:type="table" w:customStyle="1" w:styleId="TableGrid12">
    <w:name w:val="Table Grid12"/>
    <w:basedOn w:val="TableNormal"/>
    <w:next w:val="TableGrid"/>
    <w:rsid w:val="00A4795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47955"/>
  </w:style>
  <w:style w:type="paragraph" w:customStyle="1" w:styleId="Normal8pt">
    <w:name w:val="Normal+8pt"/>
    <w:basedOn w:val="Normal"/>
    <w:link w:val="Normal8ptChar"/>
    <w:rsid w:val="00A47955"/>
    <w:pPr>
      <w:overflowPunct/>
      <w:autoSpaceDE/>
      <w:autoSpaceDN/>
      <w:adjustRightInd/>
      <w:textAlignment w:val="auto"/>
    </w:pPr>
    <w:rPr>
      <w:rFonts w:ascii="Times New Roman" w:hAnsi="Times New Roman"/>
      <w:lang w:val="en-GB" w:eastAsia="bg-BG"/>
    </w:rPr>
  </w:style>
  <w:style w:type="character" w:customStyle="1" w:styleId="WW8Num9z1">
    <w:name w:val="WW8Num9z1"/>
    <w:rsid w:val="00A47955"/>
    <w:rPr>
      <w:rFonts w:ascii="Courier New" w:hAnsi="Courier New" w:cs="Courier New"/>
    </w:rPr>
  </w:style>
  <w:style w:type="character" w:customStyle="1" w:styleId="breadcrumbspathway">
    <w:name w:val="breadcrumbs pathway"/>
    <w:rsid w:val="00A47955"/>
  </w:style>
  <w:style w:type="character" w:customStyle="1" w:styleId="WW8Num7z2">
    <w:name w:val="WW8Num7z2"/>
    <w:rsid w:val="00A47955"/>
    <w:rPr>
      <w:rFonts w:ascii="Wingdings" w:hAnsi="Wingdings"/>
      <w:sz w:val="20"/>
    </w:rPr>
  </w:style>
  <w:style w:type="character" w:customStyle="1" w:styleId="WW8Num9z3">
    <w:name w:val="WW8Num9z3"/>
    <w:rsid w:val="00A47955"/>
    <w:rPr>
      <w:rFonts w:ascii="Symbol" w:hAnsi="Symbol"/>
    </w:rPr>
  </w:style>
  <w:style w:type="paragraph" w:customStyle="1" w:styleId="CM1">
    <w:name w:val="CM1"/>
    <w:basedOn w:val="Default"/>
    <w:next w:val="Default"/>
    <w:uiPriority w:val="99"/>
    <w:rsid w:val="00A47955"/>
    <w:pPr>
      <w:widowControl/>
    </w:pPr>
    <w:rPr>
      <w:rFonts w:ascii="EUAlbertina" w:hAnsi="EUAlbertina" w:cs="Times New Roman"/>
      <w:color w:val="auto"/>
      <w:lang w:val="en-GB"/>
    </w:rPr>
  </w:style>
  <w:style w:type="paragraph" w:customStyle="1" w:styleId="CM3">
    <w:name w:val="CM3"/>
    <w:basedOn w:val="Default"/>
    <w:next w:val="Default"/>
    <w:uiPriority w:val="99"/>
    <w:rsid w:val="00A47955"/>
    <w:pPr>
      <w:widowControl/>
    </w:pPr>
    <w:rPr>
      <w:rFonts w:ascii="EUAlbertina" w:hAnsi="EUAlbertina" w:cs="Times New Roman"/>
      <w:color w:val="auto"/>
      <w:lang w:val="en-GB"/>
    </w:rPr>
  </w:style>
  <w:style w:type="character" w:customStyle="1" w:styleId="Normal8ptChar">
    <w:name w:val="Normal+8pt Char"/>
    <w:link w:val="Normal8pt"/>
    <w:rsid w:val="00A47955"/>
    <w:rPr>
      <w:lang w:val="en-GB" w:eastAsia="bg-BG"/>
    </w:rPr>
  </w:style>
  <w:style w:type="numbering" w:customStyle="1" w:styleId="NoList41">
    <w:name w:val="No List41"/>
    <w:next w:val="NoList"/>
    <w:uiPriority w:val="99"/>
    <w:semiHidden/>
    <w:unhideWhenUsed/>
    <w:rsid w:val="00A47955"/>
  </w:style>
  <w:style w:type="character" w:customStyle="1" w:styleId="Hyperlink2">
    <w:name w:val="Hyperlink2"/>
    <w:rsid w:val="00A47955"/>
    <w:rPr>
      <w:b/>
      <w:bCs/>
      <w:color w:val="0079A6"/>
      <w:u w:val="single"/>
    </w:rPr>
  </w:style>
  <w:style w:type="numbering" w:customStyle="1" w:styleId="NoList5">
    <w:name w:val="No List5"/>
    <w:next w:val="NoList"/>
    <w:semiHidden/>
    <w:rsid w:val="00A47955"/>
  </w:style>
  <w:style w:type="paragraph" w:customStyle="1" w:styleId="1CharCharCharCharCharCharChar">
    <w:name w:val="1 Char Char Char Char Char Char Char Знак Знак"/>
    <w:basedOn w:val="Normal"/>
    <w:rsid w:val="00A47955"/>
    <w:pPr>
      <w:overflowPunct/>
      <w:autoSpaceDE/>
      <w:autoSpaceDN/>
      <w:adjustRightInd/>
      <w:spacing w:after="160" w:line="240" w:lineRule="exact"/>
      <w:textAlignment w:val="auto"/>
    </w:pPr>
    <w:rPr>
      <w:rFonts w:ascii="Tahoma" w:hAnsi="Tahoma"/>
      <w:lang w:val="en-GB"/>
    </w:rPr>
  </w:style>
  <w:style w:type="character" w:customStyle="1" w:styleId="PlainText1">
    <w:name w:val="Plain Text1"/>
    <w:aliases w:val=" Знак1,06 cm Знак Знак Знак Знак1,06 cm Знак Знак Знак1,06 cm Знак Знак1,06 cm Знак1,Знак + Tahoma1,Знак Знак Зна Char Char Char Знак Знак Знак Знак З1,Знак Знак Зна Char Char1,Знак Знак Знак1,Знак1,Отдясно:  01,Центрирано1"/>
    <w:rsid w:val="00A47955"/>
    <w:rPr>
      <w:rFonts w:ascii="Courier New" w:hAnsi="Courier New" w:cs="Courier New"/>
      <w:lang w:val="en-GB" w:eastAsia="en-US" w:bidi="ar-SA"/>
    </w:rPr>
  </w:style>
  <w:style w:type="paragraph" w:customStyle="1" w:styleId="BalloonText1">
    <w:name w:val="Balloon Text1"/>
    <w:basedOn w:val="Normal"/>
    <w:semiHidden/>
    <w:rsid w:val="00A47955"/>
    <w:pPr>
      <w:overflowPunct/>
      <w:adjustRightInd/>
      <w:textAlignment w:val="auto"/>
    </w:pPr>
    <w:rPr>
      <w:rFonts w:ascii="Tahoma" w:hAnsi="Tahoma" w:cs="Tahoma"/>
      <w:sz w:val="16"/>
      <w:szCs w:val="16"/>
      <w:lang w:val="en-GB" w:eastAsia="bg-BG"/>
    </w:rPr>
  </w:style>
  <w:style w:type="character" w:customStyle="1" w:styleId="19">
    <w:name w:val="Заглавие на книга1"/>
    <w:rsid w:val="00A47955"/>
    <w:rPr>
      <w:b/>
      <w:bCs/>
      <w:smallCaps/>
      <w:spacing w:val="5"/>
    </w:rPr>
  </w:style>
  <w:style w:type="character" w:customStyle="1" w:styleId="attfile">
    <w:name w:val="attfile"/>
    <w:rsid w:val="00A47955"/>
  </w:style>
  <w:style w:type="character" w:customStyle="1" w:styleId="attfilename">
    <w:name w:val="attfilename"/>
    <w:rsid w:val="00A47955"/>
  </w:style>
  <w:style w:type="paragraph" w:customStyle="1" w:styleId="1CharCharCharCharCharCharCharCharCharCharChar">
    <w:name w:val="1 Char Char Char Char Char Char Char Char Char Char Char"/>
    <w:basedOn w:val="Normal"/>
    <w:rsid w:val="00A47955"/>
    <w:pPr>
      <w:overflowPunct/>
      <w:autoSpaceDE/>
      <w:autoSpaceDN/>
      <w:adjustRightInd/>
      <w:spacing w:after="160" w:line="240" w:lineRule="exact"/>
      <w:textAlignment w:val="auto"/>
    </w:pPr>
    <w:rPr>
      <w:rFonts w:ascii="Tahoma" w:hAnsi="Tahoma"/>
      <w:lang w:val="en-GB"/>
    </w:rPr>
  </w:style>
  <w:style w:type="numbering" w:customStyle="1" w:styleId="NoList6">
    <w:name w:val="No List6"/>
    <w:next w:val="NoList"/>
    <w:uiPriority w:val="99"/>
    <w:semiHidden/>
    <w:unhideWhenUsed/>
    <w:rsid w:val="00A47955"/>
  </w:style>
  <w:style w:type="numbering" w:customStyle="1" w:styleId="NoList13">
    <w:name w:val="No List13"/>
    <w:next w:val="NoList"/>
    <w:semiHidden/>
    <w:rsid w:val="00A47955"/>
  </w:style>
  <w:style w:type="numbering" w:customStyle="1" w:styleId="NoList22">
    <w:name w:val="No List22"/>
    <w:next w:val="NoList"/>
    <w:uiPriority w:val="99"/>
    <w:semiHidden/>
    <w:unhideWhenUsed/>
    <w:rsid w:val="00A47955"/>
  </w:style>
  <w:style w:type="paragraph" w:customStyle="1" w:styleId="Einzug1">
    <w:name w:val="Einzug 1"/>
    <w:basedOn w:val="Normal"/>
    <w:rsid w:val="00A47955"/>
    <w:pPr>
      <w:overflowPunct/>
      <w:autoSpaceDE/>
      <w:autoSpaceDN/>
      <w:adjustRightInd/>
      <w:ind w:left="567"/>
      <w:textAlignment w:val="auto"/>
    </w:pPr>
    <w:rPr>
      <w:rFonts w:ascii="Univers (WN)" w:hAnsi="Univers (WN)"/>
      <w:sz w:val="22"/>
      <w:szCs w:val="24"/>
      <w:lang w:val="en-GB"/>
    </w:rPr>
  </w:style>
  <w:style w:type="character" w:styleId="PlaceholderText">
    <w:name w:val="Placeholder Text"/>
    <w:uiPriority w:val="99"/>
    <w:semiHidden/>
    <w:rsid w:val="00A47955"/>
    <w:rPr>
      <w:color w:val="808080"/>
    </w:rPr>
  </w:style>
  <w:style w:type="numbering" w:customStyle="1" w:styleId="NoList7">
    <w:name w:val="No List7"/>
    <w:next w:val="NoList"/>
    <w:uiPriority w:val="99"/>
    <w:semiHidden/>
    <w:unhideWhenUsed/>
    <w:rsid w:val="00A47955"/>
  </w:style>
  <w:style w:type="numbering" w:customStyle="1" w:styleId="NoList14">
    <w:name w:val="No List14"/>
    <w:next w:val="NoList"/>
    <w:semiHidden/>
    <w:rsid w:val="00A47955"/>
  </w:style>
  <w:style w:type="numbering" w:customStyle="1" w:styleId="NoList23">
    <w:name w:val="No List23"/>
    <w:next w:val="NoList"/>
    <w:uiPriority w:val="99"/>
    <w:semiHidden/>
    <w:unhideWhenUsed/>
    <w:rsid w:val="00A47955"/>
  </w:style>
  <w:style w:type="numbering" w:customStyle="1" w:styleId="NoList32">
    <w:name w:val="No List32"/>
    <w:next w:val="NoList"/>
    <w:uiPriority w:val="99"/>
    <w:semiHidden/>
    <w:rsid w:val="00A47955"/>
  </w:style>
  <w:style w:type="table" w:customStyle="1" w:styleId="TableGrid21">
    <w:name w:val="Table Grid21"/>
    <w:basedOn w:val="TableNormal"/>
    <w:next w:val="TableGrid"/>
    <w:rsid w:val="00A47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47955"/>
  </w:style>
  <w:style w:type="numbering" w:customStyle="1" w:styleId="NoList15">
    <w:name w:val="No List15"/>
    <w:next w:val="NoList"/>
    <w:uiPriority w:val="99"/>
    <w:semiHidden/>
    <w:unhideWhenUsed/>
    <w:rsid w:val="00A47955"/>
  </w:style>
  <w:style w:type="numbering" w:customStyle="1" w:styleId="NoList24">
    <w:name w:val="No List24"/>
    <w:next w:val="NoList"/>
    <w:uiPriority w:val="99"/>
    <w:semiHidden/>
    <w:unhideWhenUsed/>
    <w:rsid w:val="00A47955"/>
  </w:style>
  <w:style w:type="paragraph" w:customStyle="1" w:styleId="Title11">
    <w:name w:val="Title1"/>
    <w:basedOn w:val="Normal"/>
    <w:rsid w:val="00A47955"/>
    <w:pPr>
      <w:overflowPunct/>
      <w:autoSpaceDE/>
      <w:autoSpaceDN/>
      <w:adjustRightInd/>
      <w:spacing w:before="100" w:beforeAutospacing="1" w:after="100" w:afterAutospacing="1"/>
      <w:textAlignment w:val="auto"/>
    </w:pPr>
    <w:rPr>
      <w:rFonts w:ascii="Times New Roman" w:hAnsi="Times New Roman"/>
      <w:sz w:val="24"/>
      <w:szCs w:val="24"/>
      <w:lang w:val="en-GB" w:eastAsia="bg-BG"/>
    </w:rPr>
  </w:style>
  <w:style w:type="character" w:customStyle="1" w:styleId="CharChar201">
    <w:name w:val="Char Char20"/>
    <w:rsid w:val="00A47955"/>
    <w:rPr>
      <w:rFonts w:ascii="Tahoma" w:hAnsi="Tahoma"/>
      <w:sz w:val="24"/>
      <w:lang w:val="en-GB" w:eastAsia="en-US" w:bidi="ar-SA"/>
    </w:rPr>
  </w:style>
  <w:style w:type="numbering" w:customStyle="1" w:styleId="NoList113">
    <w:name w:val="No List113"/>
    <w:next w:val="NoList"/>
    <w:semiHidden/>
    <w:rsid w:val="00A47955"/>
  </w:style>
  <w:style w:type="numbering" w:customStyle="1" w:styleId="NoList1112">
    <w:name w:val="No List1112"/>
    <w:next w:val="NoList"/>
    <w:semiHidden/>
    <w:rsid w:val="00A47955"/>
  </w:style>
  <w:style w:type="numbering" w:customStyle="1" w:styleId="NoList211">
    <w:name w:val="No List211"/>
    <w:next w:val="NoList"/>
    <w:semiHidden/>
    <w:rsid w:val="00A47955"/>
  </w:style>
  <w:style w:type="numbering" w:customStyle="1" w:styleId="NoList121">
    <w:name w:val="No List121"/>
    <w:next w:val="NoList"/>
    <w:semiHidden/>
    <w:rsid w:val="00A47955"/>
  </w:style>
  <w:style w:type="numbering" w:customStyle="1" w:styleId="NoList2111">
    <w:name w:val="No List2111"/>
    <w:next w:val="NoList"/>
    <w:semiHidden/>
    <w:rsid w:val="00A47955"/>
  </w:style>
  <w:style w:type="numbering" w:customStyle="1" w:styleId="NoList33">
    <w:name w:val="No List33"/>
    <w:next w:val="NoList"/>
    <w:uiPriority w:val="99"/>
    <w:semiHidden/>
    <w:unhideWhenUsed/>
    <w:rsid w:val="00A47955"/>
  </w:style>
  <w:style w:type="numbering" w:customStyle="1" w:styleId="NoList9">
    <w:name w:val="No List9"/>
    <w:next w:val="NoList"/>
    <w:uiPriority w:val="99"/>
    <w:semiHidden/>
    <w:unhideWhenUsed/>
    <w:rsid w:val="00A47955"/>
  </w:style>
  <w:style w:type="table" w:customStyle="1" w:styleId="TableGrid4">
    <w:name w:val="Table Grid4"/>
    <w:basedOn w:val="TableNormal"/>
    <w:next w:val="TableGrid"/>
    <w:uiPriority w:val="59"/>
    <w:rsid w:val="00A4795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
    <w:name w:val="1 Char Char"/>
    <w:basedOn w:val="Normal"/>
    <w:rsid w:val="00A47955"/>
    <w:pPr>
      <w:overflowPunct/>
      <w:autoSpaceDE/>
      <w:autoSpaceDN/>
      <w:adjustRightInd/>
      <w:spacing w:after="160" w:line="240" w:lineRule="exact"/>
      <w:textAlignment w:val="auto"/>
    </w:pPr>
    <w:rPr>
      <w:rFonts w:ascii="Tahoma" w:hAnsi="Tahoma"/>
      <w:lang w:val="en-GB"/>
    </w:rPr>
  </w:style>
  <w:style w:type="numbering" w:customStyle="1" w:styleId="NoList16">
    <w:name w:val="No List16"/>
    <w:next w:val="NoList"/>
    <w:semiHidden/>
    <w:rsid w:val="00A47955"/>
  </w:style>
  <w:style w:type="numbering" w:customStyle="1" w:styleId="1a">
    <w:name w:val="Без списък1"/>
    <w:next w:val="NoList"/>
    <w:semiHidden/>
    <w:rsid w:val="00A47955"/>
  </w:style>
  <w:style w:type="numbering" w:customStyle="1" w:styleId="NoList17">
    <w:name w:val="No List17"/>
    <w:next w:val="NoList"/>
    <w:semiHidden/>
    <w:rsid w:val="00A47955"/>
  </w:style>
  <w:style w:type="table" w:customStyle="1" w:styleId="1b">
    <w:name w:val="Мрежа в таблица1"/>
    <w:basedOn w:val="TableNormal"/>
    <w:next w:val="TableGrid"/>
    <w:rsid w:val="00A479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h">
    <w:name w:val="Знак1 Ch"/>
    <w:rsid w:val="00A47955"/>
    <w:rPr>
      <w:rFonts w:ascii="Courier New" w:hAnsi="Courier New"/>
      <w:lang w:val="en-GB" w:eastAsia="en-US" w:bidi="ar-SA"/>
    </w:rPr>
  </w:style>
  <w:style w:type="character" w:customStyle="1" w:styleId="Char1CharChar">
    <w:name w:val="Char1 Char Char"/>
    <w:rsid w:val="00A47955"/>
    <w:rPr>
      <w:lang w:val="en-GB" w:eastAsia="en-US" w:bidi="ar-SA"/>
    </w:rPr>
  </w:style>
  <w:style w:type="paragraph" w:customStyle="1" w:styleId="1CharCharCharCharCharCharChar1">
    <w:name w:val="1 Char Char Char Char Char Char Char1"/>
    <w:basedOn w:val="Normal"/>
    <w:rsid w:val="00A47955"/>
    <w:pPr>
      <w:overflowPunct/>
      <w:autoSpaceDE/>
      <w:autoSpaceDN/>
      <w:adjustRightInd/>
      <w:spacing w:after="160" w:line="240" w:lineRule="exact"/>
      <w:textAlignment w:val="auto"/>
    </w:pPr>
    <w:rPr>
      <w:rFonts w:ascii="Tahoma" w:hAnsi="Tahoma"/>
      <w:lang w:val="en-GB"/>
    </w:rPr>
  </w:style>
  <w:style w:type="paragraph" w:customStyle="1" w:styleId="1CharCharChar">
    <w:name w:val="1 Char Char Char"/>
    <w:basedOn w:val="Normal"/>
    <w:rsid w:val="00A47955"/>
    <w:pPr>
      <w:overflowPunct/>
      <w:autoSpaceDE/>
      <w:autoSpaceDN/>
      <w:adjustRightInd/>
      <w:spacing w:after="160" w:line="240" w:lineRule="exact"/>
      <w:textAlignment w:val="auto"/>
    </w:pPr>
    <w:rPr>
      <w:rFonts w:ascii="Tahoma" w:hAnsi="Tahoma"/>
      <w:lang w:val="en-GB"/>
    </w:rPr>
  </w:style>
  <w:style w:type="paragraph" w:customStyle="1" w:styleId="1CharCharCharCharCharCharCharCharCharChar">
    <w:name w:val="1 Char Char Char Char Char Char Char Знак Знак Char Char Char"/>
    <w:basedOn w:val="Normal"/>
    <w:rsid w:val="00A47955"/>
    <w:pPr>
      <w:overflowPunct/>
      <w:autoSpaceDE/>
      <w:autoSpaceDN/>
      <w:adjustRightInd/>
      <w:spacing w:after="160" w:line="240" w:lineRule="exact"/>
      <w:textAlignment w:val="auto"/>
    </w:pPr>
    <w:rPr>
      <w:rFonts w:ascii="Tahoma" w:hAnsi="Tahoma"/>
      <w:lang w:val="en-GB"/>
    </w:rPr>
  </w:style>
  <w:style w:type="character" w:customStyle="1" w:styleId="Char2">
    <w:name w:val="Char2"/>
    <w:rsid w:val="00A47955"/>
    <w:rPr>
      <w:rFonts w:ascii="Courier New" w:hAnsi="Courier New" w:cs="Courier New"/>
    </w:rPr>
  </w:style>
  <w:style w:type="paragraph" w:customStyle="1" w:styleId="CharChar6CharCharCharCharChar0">
    <w:name w:val="Char Char6 Char Char Char Char Char"/>
    <w:basedOn w:val="Normal"/>
    <w:rsid w:val="00A47955"/>
    <w:pPr>
      <w:overflowPunct/>
      <w:autoSpaceDE/>
      <w:autoSpaceDN/>
      <w:adjustRightInd/>
      <w:spacing w:after="160" w:line="240" w:lineRule="exact"/>
      <w:textAlignment w:val="auto"/>
    </w:pPr>
    <w:rPr>
      <w:rFonts w:ascii="Tahoma" w:hAnsi="Tahoma"/>
      <w:lang w:val="en-GB"/>
    </w:rPr>
  </w:style>
  <w:style w:type="character" w:customStyle="1" w:styleId="WW8Num5z0">
    <w:name w:val="WW8Num5z0"/>
    <w:rsid w:val="00A47955"/>
    <w:rPr>
      <w:rFonts w:ascii="Symbol" w:hAnsi="Symbol" w:cs="Symbol"/>
    </w:rPr>
  </w:style>
  <w:style w:type="character" w:customStyle="1" w:styleId="WW8Num7z0">
    <w:name w:val="WW8Num7z0"/>
    <w:rsid w:val="00A47955"/>
    <w:rPr>
      <w:rFonts w:ascii="Symbol" w:hAnsi="Symbol" w:cs="Symbol"/>
    </w:rPr>
  </w:style>
  <w:style w:type="character" w:customStyle="1" w:styleId="WW-">
    <w:name w:val="WW-Шрифт на абзаца по подразбиране"/>
    <w:rsid w:val="00A47955"/>
  </w:style>
  <w:style w:type="character" w:customStyle="1" w:styleId="HTML1">
    <w:name w:val="HTML акроним1"/>
    <w:rsid w:val="00A47955"/>
  </w:style>
  <w:style w:type="character" w:customStyle="1" w:styleId="NumberingSymbols">
    <w:name w:val="Numbering Symbols"/>
    <w:rsid w:val="00A47955"/>
  </w:style>
  <w:style w:type="character" w:customStyle="1" w:styleId="WW-DefaultParagraphFont1111">
    <w:name w:val="WW-Default Paragraph Font1111"/>
    <w:rsid w:val="00A47955"/>
  </w:style>
  <w:style w:type="paragraph" w:customStyle="1" w:styleId="35">
    <w:name w:val="Обикновен текст3"/>
    <w:basedOn w:val="Normal"/>
    <w:rsid w:val="00A47955"/>
    <w:pPr>
      <w:suppressAutoHyphens/>
      <w:overflowPunct/>
      <w:autoSpaceDN/>
      <w:adjustRightInd/>
      <w:textAlignment w:val="auto"/>
    </w:pPr>
    <w:rPr>
      <w:rFonts w:ascii="Courier New" w:hAnsi="Courier New" w:cs="Courier New"/>
      <w:lang w:val="en-GB" w:eastAsia="ar-SA"/>
    </w:rPr>
  </w:style>
  <w:style w:type="paragraph" w:customStyle="1" w:styleId="1c">
    <w:name w:val="План на документа1"/>
    <w:basedOn w:val="Normal"/>
    <w:rsid w:val="00A47955"/>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en-GB" w:eastAsia="ar-SA"/>
    </w:rPr>
  </w:style>
  <w:style w:type="paragraph" w:customStyle="1" w:styleId="CharChar10Char">
    <w:name w:val="Char Char10 Char"/>
    <w:basedOn w:val="Normal"/>
    <w:rsid w:val="00A47955"/>
    <w:pPr>
      <w:suppressAutoHyphens/>
      <w:overflowPunct/>
      <w:autoSpaceDE/>
      <w:autoSpaceDN/>
      <w:adjustRightInd/>
      <w:spacing w:after="160" w:line="240" w:lineRule="exact"/>
      <w:textAlignment w:val="auto"/>
    </w:pPr>
    <w:rPr>
      <w:rFonts w:ascii="Tahoma" w:hAnsi="Tahoma" w:cs="Tahoma"/>
      <w:lang w:val="en-GB" w:eastAsia="ar-SA"/>
    </w:rPr>
  </w:style>
  <w:style w:type="paragraph" w:customStyle="1" w:styleId="1d">
    <w:name w:val="Изнесен текст1"/>
    <w:basedOn w:val="Normal"/>
    <w:rsid w:val="00A47955"/>
    <w:pPr>
      <w:suppressAutoHyphens/>
      <w:autoSpaceDN/>
      <w:adjustRightInd/>
    </w:pPr>
    <w:rPr>
      <w:rFonts w:ascii="Tahoma" w:hAnsi="Tahoma" w:cs="Tahoma"/>
      <w:sz w:val="16"/>
      <w:szCs w:val="16"/>
      <w:lang w:val="en-GB" w:eastAsia="ar-SA"/>
    </w:rPr>
  </w:style>
  <w:style w:type="paragraph" w:customStyle="1" w:styleId="210">
    <w:name w:val="Основен текст 21"/>
    <w:basedOn w:val="Normal"/>
    <w:rsid w:val="00A47955"/>
    <w:pPr>
      <w:suppressAutoHyphens/>
      <w:autoSpaceDN/>
      <w:adjustRightInd/>
      <w:jc w:val="both"/>
    </w:pPr>
    <w:rPr>
      <w:rFonts w:ascii="Times New Roman" w:hAnsi="Times New Roman"/>
      <w:sz w:val="24"/>
      <w:lang w:val="en-GB" w:eastAsia="ar-SA"/>
    </w:rPr>
  </w:style>
  <w:style w:type="paragraph" w:customStyle="1" w:styleId="Framecontents">
    <w:name w:val="Frame contents"/>
    <w:basedOn w:val="BodyText"/>
    <w:rsid w:val="00A47955"/>
    <w:pPr>
      <w:suppressAutoHyphens/>
      <w:autoSpaceDN/>
      <w:adjustRightInd/>
    </w:pPr>
    <w:rPr>
      <w:lang w:val="en-GB" w:eastAsia="ar-SA"/>
    </w:rPr>
  </w:style>
  <w:style w:type="paragraph" w:customStyle="1" w:styleId="1e">
    <w:name w:val="Без разредка1"/>
    <w:rsid w:val="00A47955"/>
    <w:pPr>
      <w:suppressAutoHyphens/>
    </w:pPr>
    <w:rPr>
      <w:rFonts w:ascii="Calibri" w:eastAsia="Calibri" w:hAnsi="Calibri" w:cs="Calibri"/>
      <w:sz w:val="22"/>
      <w:szCs w:val="22"/>
      <w:lang w:val="en-GB" w:eastAsia="ar-SA"/>
    </w:rPr>
  </w:style>
  <w:style w:type="numbering" w:customStyle="1" w:styleId="NoList114">
    <w:name w:val="No List114"/>
    <w:next w:val="NoList"/>
    <w:uiPriority w:val="99"/>
    <w:semiHidden/>
    <w:unhideWhenUsed/>
    <w:rsid w:val="00A47955"/>
  </w:style>
  <w:style w:type="numbering" w:customStyle="1" w:styleId="NoList25">
    <w:name w:val="No List25"/>
    <w:next w:val="NoList"/>
    <w:uiPriority w:val="99"/>
    <w:semiHidden/>
    <w:rsid w:val="00A47955"/>
  </w:style>
  <w:style w:type="numbering" w:customStyle="1" w:styleId="NoList34">
    <w:name w:val="No List34"/>
    <w:next w:val="NoList"/>
    <w:semiHidden/>
    <w:rsid w:val="00A47955"/>
  </w:style>
  <w:style w:type="paragraph" w:customStyle="1" w:styleId="normal6">
    <w:name w:val="normal 6"/>
    <w:basedOn w:val="Normal"/>
    <w:rsid w:val="00A47955"/>
    <w:pPr>
      <w:widowControl w:val="0"/>
      <w:overflowPunct/>
      <w:autoSpaceDE/>
      <w:autoSpaceDN/>
      <w:adjustRightInd/>
      <w:spacing w:before="60"/>
      <w:jc w:val="center"/>
      <w:textAlignment w:val="auto"/>
    </w:pPr>
    <w:rPr>
      <w:rFonts w:ascii="Times New Roman" w:hAnsi="Times New Roman"/>
      <w:b/>
      <w:snapToGrid w:val="0"/>
      <w:sz w:val="18"/>
      <w:lang w:val="en-GB"/>
    </w:rPr>
  </w:style>
  <w:style w:type="numbering" w:customStyle="1" w:styleId="NoList1113">
    <w:name w:val="No List1113"/>
    <w:next w:val="NoList"/>
    <w:semiHidden/>
    <w:rsid w:val="00A47955"/>
  </w:style>
  <w:style w:type="numbering" w:customStyle="1" w:styleId="NoList11111">
    <w:name w:val="No List11111"/>
    <w:next w:val="NoList"/>
    <w:uiPriority w:val="99"/>
    <w:semiHidden/>
    <w:unhideWhenUsed/>
    <w:rsid w:val="00A47955"/>
  </w:style>
  <w:style w:type="numbering" w:customStyle="1" w:styleId="NoList212">
    <w:name w:val="No List212"/>
    <w:next w:val="NoList"/>
    <w:uiPriority w:val="99"/>
    <w:semiHidden/>
    <w:rsid w:val="00A47955"/>
  </w:style>
  <w:style w:type="numbering" w:customStyle="1" w:styleId="NoList311">
    <w:name w:val="No List311"/>
    <w:next w:val="NoList"/>
    <w:semiHidden/>
    <w:rsid w:val="00A47955"/>
  </w:style>
  <w:style w:type="table" w:customStyle="1" w:styleId="TableGrid111">
    <w:name w:val="Table Grid111"/>
    <w:basedOn w:val="TableNormal"/>
    <w:next w:val="TableGrid"/>
    <w:rsid w:val="00A479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uiPriority w:val="99"/>
    <w:semiHidden/>
    <w:unhideWhenUsed/>
    <w:rsid w:val="00A47955"/>
  </w:style>
  <w:style w:type="numbering" w:customStyle="1" w:styleId="NoList2112">
    <w:name w:val="No List2112"/>
    <w:next w:val="NoList"/>
    <w:uiPriority w:val="99"/>
    <w:semiHidden/>
    <w:rsid w:val="00A47955"/>
  </w:style>
  <w:style w:type="numbering" w:customStyle="1" w:styleId="110">
    <w:name w:val="Без списък11"/>
    <w:next w:val="NoList"/>
    <w:uiPriority w:val="99"/>
    <w:semiHidden/>
    <w:unhideWhenUsed/>
    <w:rsid w:val="00A47955"/>
  </w:style>
  <w:style w:type="table" w:customStyle="1" w:styleId="111">
    <w:name w:val="Мрежа в таблица11"/>
    <w:basedOn w:val="TableNormal"/>
    <w:next w:val="TableGrid"/>
    <w:uiPriority w:val="59"/>
    <w:rsid w:val="00A4795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semiHidden/>
    <w:rsid w:val="00A47955"/>
  </w:style>
  <w:style w:type="numbering" w:customStyle="1" w:styleId="1110">
    <w:name w:val="Без списък111"/>
    <w:next w:val="NoList"/>
    <w:semiHidden/>
    <w:rsid w:val="00A47955"/>
  </w:style>
  <w:style w:type="numbering" w:customStyle="1" w:styleId="24">
    <w:name w:val="Без списък2"/>
    <w:next w:val="NoList"/>
    <w:uiPriority w:val="99"/>
    <w:semiHidden/>
    <w:unhideWhenUsed/>
    <w:rsid w:val="00A47955"/>
  </w:style>
  <w:style w:type="table" w:customStyle="1" w:styleId="25">
    <w:name w:val="Мрежа в таблица2"/>
    <w:basedOn w:val="TableNormal"/>
    <w:next w:val="TableGrid"/>
    <w:uiPriority w:val="59"/>
    <w:rsid w:val="00A4795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semiHidden/>
    <w:rsid w:val="00A47955"/>
  </w:style>
  <w:style w:type="numbering" w:customStyle="1" w:styleId="120">
    <w:name w:val="Без списък12"/>
    <w:next w:val="NoList"/>
    <w:semiHidden/>
    <w:rsid w:val="00A47955"/>
  </w:style>
  <w:style w:type="numbering" w:customStyle="1" w:styleId="211">
    <w:name w:val="Без списък21"/>
    <w:next w:val="NoList"/>
    <w:uiPriority w:val="99"/>
    <w:semiHidden/>
    <w:unhideWhenUsed/>
    <w:rsid w:val="00A47955"/>
  </w:style>
  <w:style w:type="numbering" w:customStyle="1" w:styleId="112">
    <w:name w:val="Без списък112"/>
    <w:next w:val="NoList"/>
    <w:semiHidden/>
    <w:rsid w:val="00A47955"/>
  </w:style>
  <w:style w:type="numbering" w:customStyle="1" w:styleId="NoList115">
    <w:name w:val="No List115"/>
    <w:next w:val="NoList"/>
    <w:semiHidden/>
    <w:rsid w:val="00A47955"/>
  </w:style>
  <w:style w:type="numbering" w:customStyle="1" w:styleId="NoList1114">
    <w:name w:val="No List1114"/>
    <w:next w:val="NoList"/>
    <w:uiPriority w:val="99"/>
    <w:semiHidden/>
    <w:unhideWhenUsed/>
    <w:rsid w:val="00A47955"/>
  </w:style>
  <w:style w:type="numbering" w:customStyle="1" w:styleId="NoList26">
    <w:name w:val="No List26"/>
    <w:next w:val="NoList"/>
    <w:uiPriority w:val="99"/>
    <w:semiHidden/>
    <w:rsid w:val="00A47955"/>
  </w:style>
  <w:style w:type="numbering" w:customStyle="1" w:styleId="NoList35">
    <w:name w:val="No List35"/>
    <w:next w:val="NoList"/>
    <w:semiHidden/>
    <w:rsid w:val="00A47955"/>
  </w:style>
  <w:style w:type="numbering" w:customStyle="1" w:styleId="NoList11112">
    <w:name w:val="No List11112"/>
    <w:next w:val="NoList"/>
    <w:semiHidden/>
    <w:rsid w:val="00A47955"/>
  </w:style>
  <w:style w:type="numbering" w:customStyle="1" w:styleId="NoList111111">
    <w:name w:val="No List111111"/>
    <w:next w:val="NoList"/>
    <w:uiPriority w:val="99"/>
    <w:semiHidden/>
    <w:unhideWhenUsed/>
    <w:rsid w:val="00A47955"/>
  </w:style>
  <w:style w:type="numbering" w:customStyle="1" w:styleId="NoList213">
    <w:name w:val="No List213"/>
    <w:next w:val="NoList"/>
    <w:uiPriority w:val="99"/>
    <w:semiHidden/>
    <w:rsid w:val="00A47955"/>
  </w:style>
  <w:style w:type="numbering" w:customStyle="1" w:styleId="NoList312">
    <w:name w:val="No List312"/>
    <w:next w:val="NoList"/>
    <w:semiHidden/>
    <w:rsid w:val="00A47955"/>
  </w:style>
  <w:style w:type="table" w:customStyle="1" w:styleId="TableGrid112">
    <w:name w:val="Table Grid112"/>
    <w:basedOn w:val="TableNormal"/>
    <w:next w:val="TableGrid"/>
    <w:rsid w:val="00A479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
    <w:name w:val="No List123"/>
    <w:next w:val="NoList"/>
    <w:uiPriority w:val="99"/>
    <w:semiHidden/>
    <w:unhideWhenUsed/>
    <w:rsid w:val="00A47955"/>
  </w:style>
  <w:style w:type="numbering" w:customStyle="1" w:styleId="NoList2113">
    <w:name w:val="No List2113"/>
    <w:next w:val="NoList"/>
    <w:uiPriority w:val="99"/>
    <w:semiHidden/>
    <w:rsid w:val="00A47955"/>
  </w:style>
  <w:style w:type="numbering" w:customStyle="1" w:styleId="1111">
    <w:name w:val="Без списък1111"/>
    <w:next w:val="NoList"/>
    <w:uiPriority w:val="99"/>
    <w:semiHidden/>
    <w:unhideWhenUsed/>
    <w:rsid w:val="00A47955"/>
  </w:style>
  <w:style w:type="numbering" w:customStyle="1" w:styleId="NoList132">
    <w:name w:val="No List132"/>
    <w:next w:val="NoList"/>
    <w:semiHidden/>
    <w:rsid w:val="00A47955"/>
  </w:style>
  <w:style w:type="numbering" w:customStyle="1" w:styleId="11111">
    <w:name w:val="Без списък11111"/>
    <w:next w:val="NoList"/>
    <w:semiHidden/>
    <w:rsid w:val="00A47955"/>
  </w:style>
  <w:style w:type="paragraph" w:customStyle="1" w:styleId="Char1">
    <w:name w:val="Char1"/>
    <w:basedOn w:val="Normal"/>
    <w:rsid w:val="00A2335A"/>
    <w:pPr>
      <w:overflowPunct/>
      <w:autoSpaceDE/>
      <w:autoSpaceDN/>
      <w:adjustRightInd/>
      <w:spacing w:after="160" w:line="240" w:lineRule="exact"/>
      <w:textAlignment w:val="auto"/>
    </w:pPr>
    <w:rPr>
      <w:rFonts w:ascii="Tahoma" w:hAnsi="Tahoma"/>
    </w:rPr>
  </w:style>
  <w:style w:type="paragraph" w:customStyle="1" w:styleId="ListParagraph1">
    <w:name w:val="List Paragraph1"/>
    <w:basedOn w:val="Normal"/>
    <w:uiPriority w:val="34"/>
    <w:qFormat/>
    <w:rsid w:val="00A2335A"/>
    <w:pPr>
      <w:overflowPunct/>
      <w:autoSpaceDE/>
      <w:autoSpaceDN/>
      <w:adjustRightInd/>
      <w:ind w:left="720"/>
      <w:contextualSpacing/>
      <w:textAlignment w:val="auto"/>
    </w:pPr>
    <w:rPr>
      <w:rFonts w:ascii="Times New Roman" w:eastAsia="MS Mincho" w:hAnsi="Times New Roman"/>
      <w:lang w:val="bg-BG"/>
    </w:rPr>
  </w:style>
  <w:style w:type="paragraph" w:customStyle="1" w:styleId="1CharCharCharCharCharCharCharCharCharChar0">
    <w:name w:val="1 Char Char Char Char Char Char Char Char Char Char"/>
    <w:basedOn w:val="Normal"/>
    <w:rsid w:val="00A2335A"/>
    <w:pPr>
      <w:overflowPunct/>
      <w:autoSpaceDE/>
      <w:autoSpaceDN/>
      <w:adjustRightInd/>
      <w:spacing w:after="160" w:line="240" w:lineRule="exact"/>
      <w:textAlignment w:val="auto"/>
    </w:pPr>
    <w:rPr>
      <w:rFonts w:ascii="Tahoma" w:hAnsi="Tahoma"/>
    </w:rPr>
  </w:style>
  <w:style w:type="character" w:customStyle="1" w:styleId="ng-binding">
    <w:name w:val="ng-binding"/>
    <w:rsid w:val="00A2335A"/>
  </w:style>
  <w:style w:type="paragraph" w:customStyle="1" w:styleId="ng-binding1">
    <w:name w:val="ng-binding1"/>
    <w:basedOn w:val="Normal"/>
    <w:rsid w:val="00A2335A"/>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1f">
    <w:name w:val="Долен колонтитул Знак1"/>
    <w:aliases w:val=" Char3 Знак,Char3 Char Char Char Char Знак,Footer1 Знак, Char Char1 Char Char Знак, Char Char1 Char Знак,Char3 Знак, Char Char1 Char Char Char Char Знак, Char Char1 Char Char Char Char Char Знак,Char Char1 Char1 Знак"/>
    <w:rsid w:val="00A2335A"/>
    <w:rPr>
      <w:rFonts w:ascii="Times New Roman" w:eastAsia="Times New Roman" w:hAnsi="Times New Roman" w:cs="Times New Roman"/>
      <w:noProof/>
      <w:sz w:val="24"/>
      <w:szCs w:val="24"/>
      <w:lang w:eastAsia="x-none"/>
    </w:rPr>
  </w:style>
  <w:style w:type="character" w:customStyle="1" w:styleId="Char1CharChar0">
    <w:name w:val="Char1 Char Char"/>
    <w:rsid w:val="00A2335A"/>
    <w:rPr>
      <w:lang w:val="en-GB" w:eastAsia="en-US" w:bidi="ar-SA"/>
    </w:rPr>
  </w:style>
  <w:style w:type="paragraph" w:customStyle="1" w:styleId="CharCharCharCharCharCharCharCharCharCharChar0">
    <w:name w:val="Char Char Char Char Char Char Char Char Char Char Char"/>
    <w:basedOn w:val="Normal"/>
    <w:rsid w:val="00A2335A"/>
    <w:pPr>
      <w:overflowPunct/>
      <w:autoSpaceDE/>
      <w:autoSpaceDN/>
      <w:adjustRightInd/>
      <w:spacing w:after="160" w:line="240" w:lineRule="exact"/>
      <w:textAlignment w:val="auto"/>
    </w:pPr>
    <w:rPr>
      <w:rFonts w:ascii="Tahoma" w:hAnsi="Tahoma"/>
    </w:rPr>
  </w:style>
  <w:style w:type="character" w:customStyle="1" w:styleId="Char20">
    <w:name w:val="Char2"/>
    <w:rsid w:val="00A2335A"/>
    <w:rPr>
      <w:rFonts w:ascii="Courier New" w:hAnsi="Courier New" w:cs="Courier New"/>
    </w:rPr>
  </w:style>
  <w:style w:type="paragraph" w:customStyle="1" w:styleId="CharChar10Char0">
    <w:name w:val="Char Char10 Char"/>
    <w:basedOn w:val="Normal"/>
    <w:rsid w:val="00A2335A"/>
    <w:pPr>
      <w:suppressAutoHyphens/>
      <w:overflowPunct/>
      <w:autoSpaceDE/>
      <w:autoSpaceDN/>
      <w:adjustRightInd/>
      <w:spacing w:after="160" w:line="240" w:lineRule="exact"/>
      <w:textAlignment w:val="auto"/>
    </w:pPr>
    <w:rPr>
      <w:rFonts w:ascii="Tahoma" w:hAnsi="Tahoma" w:cs="Tahoma"/>
      <w:lang w:eastAsia="ar-SA"/>
    </w:rPr>
  </w:style>
  <w:style w:type="character" w:customStyle="1" w:styleId="1f0">
    <w:name w:val="Обикновен текст Знак1"/>
    <w:aliases w:val="Знак Знак Зна Char Char Char Знак Знак Знак Знак З Char Знак,Знак Char Знак,Знак Знак Знак Char Знак,Знак + Tahoma Char Знак,Центрирано Char Знак,Отдясно:  0 Char Знак,06 cm Знак Char Знак,06 cm Знак Знак Char Знак"/>
    <w:rsid w:val="00A2335A"/>
    <w:rPr>
      <w:rFonts w:ascii="Courier New" w:hAnsi="Courier New" w:cs="Courier New"/>
      <w:lang w:val="bg-BG" w:eastAsia="ar-SA"/>
    </w:rPr>
  </w:style>
  <w:style w:type="character" w:customStyle="1" w:styleId="1f1">
    <w:name w:val="Основен текст Знак1"/>
    <w:rsid w:val="00A2335A"/>
    <w:rPr>
      <w:lang w:val="bg-BG"/>
    </w:rPr>
  </w:style>
  <w:style w:type="character" w:customStyle="1" w:styleId="1f2">
    <w:name w:val="Заглавие #1_"/>
    <w:basedOn w:val="DefaultParagraphFont"/>
    <w:link w:val="1f3"/>
    <w:rsid w:val="00437E76"/>
    <w:rPr>
      <w:rFonts w:ascii="Verdana" w:eastAsia="Verdana" w:hAnsi="Verdana" w:cs="Verdana"/>
      <w:spacing w:val="30"/>
      <w:sz w:val="28"/>
      <w:szCs w:val="28"/>
      <w:shd w:val="clear" w:color="auto" w:fill="FFFFFF"/>
    </w:rPr>
  </w:style>
  <w:style w:type="character" w:customStyle="1" w:styleId="36">
    <w:name w:val="Заглавие #3_"/>
    <w:basedOn w:val="DefaultParagraphFont"/>
    <w:link w:val="37"/>
    <w:rsid w:val="00437E76"/>
    <w:rPr>
      <w:rFonts w:ascii="Verdana" w:eastAsia="Verdana" w:hAnsi="Verdana" w:cs="Verdana"/>
      <w:spacing w:val="30"/>
      <w:shd w:val="clear" w:color="auto" w:fill="FFFFFF"/>
    </w:rPr>
  </w:style>
  <w:style w:type="character" w:customStyle="1" w:styleId="38">
    <w:name w:val="Основен текст (3)_"/>
    <w:basedOn w:val="DefaultParagraphFont"/>
    <w:link w:val="39"/>
    <w:rsid w:val="00437E76"/>
    <w:rPr>
      <w:rFonts w:ascii="Verdana" w:eastAsia="Verdana" w:hAnsi="Verdana" w:cs="Verdana"/>
      <w:i/>
      <w:iCs/>
      <w:sz w:val="19"/>
      <w:szCs w:val="19"/>
      <w:shd w:val="clear" w:color="auto" w:fill="FFFFFF"/>
    </w:rPr>
  </w:style>
  <w:style w:type="paragraph" w:customStyle="1" w:styleId="1f3">
    <w:name w:val="Заглавие #1"/>
    <w:basedOn w:val="Normal"/>
    <w:link w:val="1f2"/>
    <w:rsid w:val="00437E76"/>
    <w:pPr>
      <w:widowControl w:val="0"/>
      <w:shd w:val="clear" w:color="auto" w:fill="FFFFFF"/>
      <w:overflowPunct/>
      <w:autoSpaceDE/>
      <w:autoSpaceDN/>
      <w:adjustRightInd/>
      <w:spacing w:after="180" w:line="0" w:lineRule="atLeast"/>
      <w:textAlignment w:val="auto"/>
      <w:outlineLvl w:val="0"/>
    </w:pPr>
    <w:rPr>
      <w:rFonts w:ascii="Verdana" w:eastAsia="Verdana" w:hAnsi="Verdana" w:cs="Verdana"/>
      <w:spacing w:val="30"/>
      <w:sz w:val="28"/>
      <w:szCs w:val="28"/>
      <w:lang w:val="bg-BG" w:eastAsia="bg-BG"/>
    </w:rPr>
  </w:style>
  <w:style w:type="paragraph" w:customStyle="1" w:styleId="37">
    <w:name w:val="Заглавие #3"/>
    <w:basedOn w:val="Normal"/>
    <w:link w:val="36"/>
    <w:rsid w:val="00437E76"/>
    <w:pPr>
      <w:widowControl w:val="0"/>
      <w:shd w:val="clear" w:color="auto" w:fill="FFFFFF"/>
      <w:overflowPunct/>
      <w:autoSpaceDE/>
      <w:autoSpaceDN/>
      <w:adjustRightInd/>
      <w:spacing w:before="180" w:after="180" w:line="307" w:lineRule="exact"/>
      <w:textAlignment w:val="auto"/>
      <w:outlineLvl w:val="2"/>
    </w:pPr>
    <w:rPr>
      <w:rFonts w:ascii="Verdana" w:eastAsia="Verdana" w:hAnsi="Verdana" w:cs="Verdana"/>
      <w:spacing w:val="30"/>
      <w:lang w:val="bg-BG" w:eastAsia="bg-BG"/>
    </w:rPr>
  </w:style>
  <w:style w:type="paragraph" w:customStyle="1" w:styleId="39">
    <w:name w:val="Основен текст (3)"/>
    <w:basedOn w:val="Normal"/>
    <w:link w:val="38"/>
    <w:rsid w:val="00437E76"/>
    <w:pPr>
      <w:widowControl w:val="0"/>
      <w:shd w:val="clear" w:color="auto" w:fill="FFFFFF"/>
      <w:overflowPunct/>
      <w:autoSpaceDE/>
      <w:autoSpaceDN/>
      <w:adjustRightInd/>
      <w:spacing w:before="180" w:after="1140" w:line="245" w:lineRule="exact"/>
      <w:textAlignment w:val="auto"/>
    </w:pPr>
    <w:rPr>
      <w:rFonts w:ascii="Verdana" w:eastAsia="Verdana" w:hAnsi="Verdana" w:cs="Verdana"/>
      <w:i/>
      <w:iCs/>
      <w:sz w:val="19"/>
      <w:szCs w:val="19"/>
      <w:lang w:val="bg-BG" w:eastAsia="bg-BG"/>
    </w:rPr>
  </w:style>
  <w:style w:type="character" w:customStyle="1" w:styleId="a6">
    <w:name w:val="Горен или долен колонтитул_"/>
    <w:basedOn w:val="DefaultParagraphFont"/>
    <w:link w:val="a7"/>
    <w:rsid w:val="00437E76"/>
    <w:rPr>
      <w:rFonts w:ascii="Verdana" w:eastAsia="Verdana" w:hAnsi="Verdana" w:cs="Verdana"/>
      <w:sz w:val="17"/>
      <w:szCs w:val="17"/>
      <w:shd w:val="clear" w:color="auto" w:fill="FFFFFF"/>
    </w:rPr>
  </w:style>
  <w:style w:type="character" w:customStyle="1" w:styleId="Arial105pt0pt">
    <w:name w:val="Горен или долен колонтитул + Arial;10;5 pt;Разредка 0 pt"/>
    <w:basedOn w:val="a6"/>
    <w:rsid w:val="00437E76"/>
    <w:rPr>
      <w:rFonts w:ascii="Arial" w:eastAsia="Arial" w:hAnsi="Arial" w:cs="Arial"/>
      <w:color w:val="000000"/>
      <w:spacing w:val="10"/>
      <w:w w:val="100"/>
      <w:position w:val="0"/>
      <w:sz w:val="21"/>
      <w:szCs w:val="21"/>
      <w:shd w:val="clear" w:color="auto" w:fill="FFFFFF"/>
      <w:lang w:val="en-GB" w:eastAsia="bg-BG" w:bidi="bg-BG"/>
    </w:rPr>
  </w:style>
  <w:style w:type="paragraph" w:customStyle="1" w:styleId="a7">
    <w:name w:val="Горен или долен колонтитул"/>
    <w:basedOn w:val="Normal"/>
    <w:link w:val="a6"/>
    <w:rsid w:val="00437E76"/>
    <w:pPr>
      <w:widowControl w:val="0"/>
      <w:shd w:val="clear" w:color="auto" w:fill="FFFFFF"/>
      <w:overflowPunct/>
      <w:autoSpaceDE/>
      <w:autoSpaceDN/>
      <w:adjustRightInd/>
      <w:spacing w:line="0" w:lineRule="atLeast"/>
      <w:jc w:val="both"/>
      <w:textAlignment w:val="auto"/>
    </w:pPr>
    <w:rPr>
      <w:rFonts w:ascii="Verdana" w:eastAsia="Verdana" w:hAnsi="Verdana" w:cs="Verdana"/>
      <w:sz w:val="17"/>
      <w:szCs w:val="17"/>
      <w:lang w:val="bg-BG" w:eastAsia="bg-BG"/>
    </w:rPr>
  </w:style>
  <w:style w:type="character" w:customStyle="1" w:styleId="3a">
    <w:name w:val="Заглавие на таблица (3)_"/>
    <w:basedOn w:val="DefaultParagraphFont"/>
    <w:link w:val="3b"/>
    <w:rsid w:val="00437E76"/>
    <w:rPr>
      <w:rFonts w:ascii="Verdana" w:eastAsia="Verdana" w:hAnsi="Verdana" w:cs="Verdana"/>
      <w:sz w:val="16"/>
      <w:szCs w:val="16"/>
      <w:shd w:val="clear" w:color="auto" w:fill="FFFFFF"/>
    </w:rPr>
  </w:style>
  <w:style w:type="paragraph" w:customStyle="1" w:styleId="3b">
    <w:name w:val="Заглавие на таблица (3)"/>
    <w:basedOn w:val="Normal"/>
    <w:link w:val="3a"/>
    <w:rsid w:val="00437E76"/>
    <w:pPr>
      <w:widowControl w:val="0"/>
      <w:shd w:val="clear" w:color="auto" w:fill="FFFFFF"/>
      <w:overflowPunct/>
      <w:autoSpaceDE/>
      <w:autoSpaceDN/>
      <w:adjustRightInd/>
      <w:spacing w:line="163" w:lineRule="exact"/>
      <w:jc w:val="center"/>
      <w:textAlignment w:val="auto"/>
    </w:pPr>
    <w:rPr>
      <w:rFonts w:ascii="Verdana" w:eastAsia="Verdana" w:hAnsi="Verdana" w:cs="Verdana"/>
      <w:sz w:val="16"/>
      <w:szCs w:val="16"/>
      <w:lang w:val="bg-BG" w:eastAsia="bg-BG"/>
    </w:rPr>
  </w:style>
  <w:style w:type="character" w:customStyle="1" w:styleId="4">
    <w:name w:val="Основен текст (4)_"/>
    <w:basedOn w:val="DefaultParagraphFont"/>
    <w:link w:val="40"/>
    <w:rsid w:val="00F8471A"/>
    <w:rPr>
      <w:rFonts w:ascii="Verdana" w:eastAsia="Verdana" w:hAnsi="Verdana" w:cs="Verdana"/>
      <w:sz w:val="19"/>
      <w:szCs w:val="19"/>
      <w:shd w:val="clear" w:color="auto" w:fill="FFFFFF"/>
    </w:rPr>
  </w:style>
  <w:style w:type="paragraph" w:customStyle="1" w:styleId="40">
    <w:name w:val="Основен текст (4)"/>
    <w:basedOn w:val="Normal"/>
    <w:link w:val="4"/>
    <w:rsid w:val="00F8471A"/>
    <w:pPr>
      <w:widowControl w:val="0"/>
      <w:shd w:val="clear" w:color="auto" w:fill="FFFFFF"/>
      <w:overflowPunct/>
      <w:autoSpaceDE/>
      <w:autoSpaceDN/>
      <w:adjustRightInd/>
      <w:spacing w:before="1140" w:line="480" w:lineRule="exact"/>
      <w:textAlignment w:val="auto"/>
    </w:pPr>
    <w:rPr>
      <w:rFonts w:ascii="Verdana" w:eastAsia="Verdana" w:hAnsi="Verdana" w:cs="Verdana"/>
      <w:sz w:val="19"/>
      <w:szCs w:val="19"/>
      <w:lang w:val="bg-BG" w:eastAsia="bg-BG"/>
    </w:rPr>
  </w:style>
  <w:style w:type="character" w:styleId="UnresolvedMention">
    <w:name w:val="Unresolved Mention"/>
    <w:basedOn w:val="DefaultParagraphFont"/>
    <w:uiPriority w:val="99"/>
    <w:semiHidden/>
    <w:unhideWhenUsed/>
    <w:rsid w:val="00316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6EA9A-978A-4798-8B24-862C504B6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1275</Words>
  <Characters>7076</Characters>
  <Application>Microsoft Office Word</Application>
  <DocSecurity>0</DocSecurity>
  <Lines>58</Lines>
  <Paragraphs>16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2026-07-31T11:27:00Z</cp:lastPrinted>
  <dcterms:created xsi:type="dcterms:W3CDTF">2026-08-06T13:31:00Z</dcterms:created>
  <dcterms:modified xsi:type="dcterms:W3CDTF">2026-08-06T13:32:00Z</dcterms:modified>
</cp:coreProperties>
</file>