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447B" w14:textId="3927686B" w:rsidR="00917016" w:rsidRDefault="00AF2A3C" w:rsidP="00551E95">
      <w:pPr>
        <w:rPr>
          <w:rFonts w:ascii="Verdana" w:hAnsi="Verdana" w:cs="Verdana"/>
          <w:b/>
          <w:bCs/>
          <w:lang w:val="ru-RU"/>
        </w:rPr>
      </w:pPr>
      <w:r w:rsidRPr="004E0222">
        <w:rPr>
          <w:rFonts w:ascii="Verdana" w:hAnsi="Verdana"/>
          <w:b/>
          <w:bCs/>
          <w:lang w:val="bg-BG"/>
        </w:rPr>
        <w:tab/>
      </w:r>
      <w:r w:rsidRPr="004E0222">
        <w:rPr>
          <w:rFonts w:ascii="Verdana" w:hAnsi="Verdana"/>
          <w:b/>
          <w:bCs/>
          <w:lang w:val="bg-BG"/>
        </w:rPr>
        <w:tab/>
      </w:r>
      <w:r w:rsidRPr="004E0222">
        <w:rPr>
          <w:rFonts w:ascii="Verdana" w:hAnsi="Verdana"/>
          <w:b/>
          <w:bCs/>
          <w:lang w:val="bg-BG"/>
        </w:rPr>
        <w:tab/>
      </w:r>
      <w:r w:rsidRPr="004E0222">
        <w:rPr>
          <w:rFonts w:ascii="Verdana" w:hAnsi="Verdana"/>
          <w:b/>
          <w:bCs/>
          <w:lang w:val="bg-BG"/>
        </w:rPr>
        <w:tab/>
      </w:r>
      <w:r w:rsidRPr="004E0222">
        <w:rPr>
          <w:rFonts w:ascii="Verdana" w:hAnsi="Verdana"/>
          <w:b/>
          <w:bCs/>
          <w:lang w:val="bg-BG"/>
        </w:rPr>
        <w:tab/>
      </w:r>
      <w:bookmarkStart w:id="0" w:name="_Hlk59033494"/>
      <w:r w:rsidR="00551E95">
        <w:rPr>
          <w:rFonts w:ascii="Verdana" w:hAnsi="Verdana"/>
          <w:b/>
          <w:bCs/>
          <w:sz w:val="18"/>
          <w:szCs w:val="18"/>
          <w:lang w:val="bg-BG"/>
        </w:rPr>
        <w:t>ОБХВАТ 159 ЛИ</w:t>
      </w:r>
    </w:p>
    <w:p w14:paraId="31A3152D" w14:textId="5767BBC4" w:rsidR="00917016" w:rsidRDefault="00917016" w:rsidP="00917016">
      <w:pPr>
        <w:jc w:val="center"/>
        <w:rPr>
          <w:rFonts w:ascii="Verdana" w:hAnsi="Verdana" w:cs="Verdana"/>
          <w:lang w:val="ru-RU"/>
        </w:rPr>
      </w:pPr>
      <w:r>
        <w:rPr>
          <w:rFonts w:ascii="Verdana" w:hAnsi="Verdana" w:cs="Verdana"/>
          <w:b/>
          <w:bCs/>
          <w:lang w:val="ru-RU"/>
        </w:rPr>
        <w:t xml:space="preserve">София, </w:t>
      </w:r>
      <w:r w:rsidR="00F5538D">
        <w:rPr>
          <w:rFonts w:ascii="Verdana" w:hAnsi="Verdana" w:cs="Verdana"/>
          <w:b/>
          <w:bCs/>
          <w:lang w:val="bg-BG"/>
        </w:rPr>
        <w:t>30.10</w:t>
      </w:r>
      <w:r>
        <w:rPr>
          <w:rFonts w:ascii="Verdana" w:hAnsi="Verdana" w:cs="Verdana"/>
          <w:b/>
          <w:bCs/>
          <w:lang w:val="bg-BG"/>
        </w:rPr>
        <w:t>.</w:t>
      </w:r>
      <w:r>
        <w:rPr>
          <w:rFonts w:ascii="Verdana" w:hAnsi="Verdana" w:cs="Verdana"/>
          <w:b/>
          <w:bCs/>
        </w:rPr>
        <w:t>202</w:t>
      </w:r>
      <w:r>
        <w:rPr>
          <w:rFonts w:ascii="Verdana" w:hAnsi="Verdana" w:cs="Verdana"/>
          <w:b/>
          <w:bCs/>
          <w:lang w:val="bg-BG"/>
        </w:rPr>
        <w:t>4</w:t>
      </w:r>
      <w:r>
        <w:rPr>
          <w:rFonts w:ascii="Verdana" w:hAnsi="Verdana" w:cs="Verdana"/>
          <w:b/>
          <w:bCs/>
          <w:lang w:val="ru-RU"/>
        </w:rPr>
        <w:t xml:space="preserve"> г.</w:t>
      </w:r>
    </w:p>
    <w:p w14:paraId="587027CD" w14:textId="77777777" w:rsidR="00917016" w:rsidRDefault="00917016" w:rsidP="00917016">
      <w:pPr>
        <w:rPr>
          <w:rFonts w:ascii="Verdana" w:hAnsi="Verdana" w:cs="Verdana"/>
          <w:lang w:val="ru-RU"/>
        </w:rPr>
      </w:pPr>
    </w:p>
    <w:p w14:paraId="7E95F82E" w14:textId="77777777" w:rsidR="00917016" w:rsidRDefault="00917016" w:rsidP="00917016">
      <w:pPr>
        <w:pStyle w:val="NormalVerdana"/>
        <w:rPr>
          <w:rStyle w:val="Strong"/>
          <w:rFonts w:eastAsia="MS Mincho"/>
          <w:color w:val="000000"/>
          <w:shd w:val="clear" w:color="auto" w:fill="FFFFFF"/>
        </w:rPr>
      </w:pPr>
      <w:bookmarkStart w:id="1" w:name="_Hlk154581071"/>
      <w:bookmarkStart w:id="2" w:name="_Hlk154581847"/>
      <w:r w:rsidRPr="00060594">
        <w:rPr>
          <w:bCs w:val="0"/>
        </w:rPr>
        <w:t>„ГБС – ИНФРАСТРУКТУРНО СТРОИТЕЛСТВО“ АД</w:t>
      </w:r>
    </w:p>
    <w:p w14:paraId="5A5EFA84" w14:textId="77777777" w:rsidR="00917016" w:rsidRDefault="00917016" w:rsidP="00917016">
      <w:pPr>
        <w:pStyle w:val="NormalVerdana"/>
        <w:spacing w:after="120"/>
      </w:pPr>
      <w:bookmarkStart w:id="3" w:name="_Hlk154581085"/>
      <w:bookmarkEnd w:id="1"/>
      <w:r w:rsidRPr="00060594">
        <w:rPr>
          <w:bCs w:val="0"/>
        </w:rPr>
        <w:t>МОБИЛНА СТРОИТЕЛНА ЛАБОРАТОРИЯ</w:t>
      </w:r>
    </w:p>
    <w:p w14:paraId="08BD72E6" w14:textId="77777777" w:rsidR="00917016" w:rsidRDefault="00917016" w:rsidP="00917016">
      <w:pPr>
        <w:ind w:right="144"/>
        <w:jc w:val="center"/>
        <w:rPr>
          <w:rFonts w:ascii="Verdana" w:hAnsi="Verdana" w:cs="Verdana"/>
          <w:b/>
          <w:bCs/>
          <w:lang w:val="bg-BG"/>
        </w:rPr>
      </w:pPr>
      <w:bookmarkStart w:id="4" w:name="_Hlk154581198"/>
      <w:bookmarkEnd w:id="3"/>
      <w:r w:rsidRPr="00F536F4">
        <w:rPr>
          <w:rFonts w:ascii="Verdana" w:hAnsi="Verdana" w:cs="Verdana"/>
          <w:b/>
          <w:bCs/>
          <w:lang w:val="bg-BG"/>
        </w:rPr>
        <w:t>Адрес на управление</w:t>
      </w:r>
      <w:r>
        <w:rPr>
          <w:rFonts w:ascii="Verdana" w:hAnsi="Verdana" w:cs="Verdana"/>
          <w:b/>
          <w:bCs/>
          <w:lang w:val="bg-BG"/>
        </w:rPr>
        <w:t xml:space="preserve">: </w:t>
      </w:r>
      <w:r w:rsidRPr="00B642E0">
        <w:rPr>
          <w:rFonts w:ascii="Verdana" w:hAnsi="Verdana"/>
          <w:bCs/>
          <w:lang w:val="bg-BG"/>
        </w:rPr>
        <w:t>1619 София, ул. „Дамяница” 3-5</w:t>
      </w:r>
    </w:p>
    <w:p w14:paraId="66ED85F8" w14:textId="77777777" w:rsidR="00917016" w:rsidRPr="00B642E0" w:rsidRDefault="00917016" w:rsidP="00917016">
      <w:pPr>
        <w:ind w:right="144"/>
        <w:jc w:val="center"/>
        <w:rPr>
          <w:rFonts w:ascii="Verdana" w:hAnsi="Verdana" w:cs="Verdana"/>
          <w:bCs/>
          <w:lang w:val="bg-BG"/>
        </w:rPr>
      </w:pPr>
      <w:r w:rsidRPr="00F536F4">
        <w:rPr>
          <w:rFonts w:ascii="Verdana" w:hAnsi="Verdana" w:cs="Verdana"/>
          <w:b/>
          <w:bCs/>
          <w:lang w:val="bg-BG"/>
        </w:rPr>
        <w:t>Адрес на</w:t>
      </w:r>
      <w:r>
        <w:rPr>
          <w:rFonts w:ascii="Verdana" w:hAnsi="Verdana" w:cs="Verdana"/>
          <w:b/>
          <w:bCs/>
          <w:lang w:val="bg-BG"/>
        </w:rPr>
        <w:t xml:space="preserve"> </w:t>
      </w:r>
      <w:r w:rsidRPr="00FA3BE9">
        <w:rPr>
          <w:rFonts w:ascii="Verdana" w:hAnsi="Verdana" w:cs="Verdana"/>
          <w:b/>
          <w:bCs/>
          <w:lang w:val="bg-BG"/>
        </w:rPr>
        <w:t>лаборатория</w:t>
      </w:r>
      <w:r w:rsidRPr="00F536F4">
        <w:rPr>
          <w:rFonts w:ascii="Verdana" w:hAnsi="Verdana" w:cs="Verdana"/>
          <w:b/>
          <w:bCs/>
          <w:lang w:val="bg-BG"/>
        </w:rPr>
        <w:t>:</w:t>
      </w:r>
      <w:r w:rsidRPr="005B753C">
        <w:rPr>
          <w:rFonts w:ascii="Verdana" w:hAnsi="Verdana"/>
          <w:bCs/>
          <w:lang w:val="bg-BG"/>
        </w:rPr>
        <w:t xml:space="preserve"> </w:t>
      </w:r>
      <w:r w:rsidRPr="00B642E0">
        <w:rPr>
          <w:rFonts w:ascii="Verdana" w:hAnsi="Verdana"/>
          <w:bCs/>
          <w:lang w:val="bg-BG"/>
        </w:rPr>
        <w:t xml:space="preserve">3945 Гара Орешец, община Димово, кариера </w:t>
      </w:r>
      <w:proofErr w:type="spellStart"/>
      <w:r w:rsidRPr="00B642E0">
        <w:rPr>
          <w:rFonts w:ascii="Verdana" w:hAnsi="Verdana"/>
          <w:bCs/>
          <w:lang w:val="bg-BG"/>
        </w:rPr>
        <w:t>Геопеча</w:t>
      </w:r>
      <w:proofErr w:type="spellEnd"/>
    </w:p>
    <w:bookmarkEnd w:id="2"/>
    <w:bookmarkEnd w:id="4"/>
    <w:p w14:paraId="41395F93" w14:textId="77777777" w:rsidR="00917016" w:rsidRDefault="00917016" w:rsidP="00917016">
      <w:pPr>
        <w:pStyle w:val="PlainText"/>
        <w:ind w:right="144"/>
        <w:jc w:val="center"/>
        <w:rPr>
          <w:rFonts w:ascii="Verdana" w:hAnsi="Verdana" w:cs="Verdana"/>
          <w:b/>
          <w:lang w:val="ru-RU"/>
        </w:rPr>
      </w:pPr>
    </w:p>
    <w:p w14:paraId="51145422" w14:textId="77777777" w:rsidR="00917016" w:rsidRDefault="00917016" w:rsidP="00917016">
      <w:pPr>
        <w:overflowPunct/>
        <w:ind w:right="-41"/>
        <w:jc w:val="both"/>
        <w:textAlignment w:val="auto"/>
      </w:pPr>
      <w:bookmarkStart w:id="5" w:name="_Hlk45286321"/>
      <w:bookmarkEnd w:id="5"/>
      <w:r>
        <w:rPr>
          <w:rFonts w:ascii="Verdana" w:hAnsi="Verdana" w:cs="Verdana"/>
          <w:b/>
          <w:lang w:val="bg-BG"/>
        </w:rPr>
        <w:t>Да извършва изпитван</w:t>
      </w:r>
      <w:r>
        <w:rPr>
          <w:rFonts w:ascii="Verdana" w:hAnsi="Verdana" w:cs="Verdana"/>
          <w:b/>
        </w:rPr>
        <w:t>e</w:t>
      </w:r>
      <w:r>
        <w:rPr>
          <w:rFonts w:ascii="Verdana" w:hAnsi="Verdana" w:cs="Verdana"/>
          <w:b/>
          <w:lang w:val="bg-BG"/>
        </w:rPr>
        <w:t xml:space="preserve"> на:</w:t>
      </w:r>
    </w:p>
    <w:tbl>
      <w:tblPr>
        <w:tblW w:w="9356" w:type="dxa"/>
        <w:tblInd w:w="-289" w:type="dxa"/>
        <w:tblLayout w:type="fixed"/>
        <w:tblLook w:val="0000" w:firstRow="0" w:lastRow="0" w:firstColumn="0" w:lastColumn="0" w:noHBand="0" w:noVBand="0"/>
      </w:tblPr>
      <w:tblGrid>
        <w:gridCol w:w="568"/>
        <w:gridCol w:w="2268"/>
        <w:gridCol w:w="3827"/>
        <w:gridCol w:w="2693"/>
      </w:tblGrid>
      <w:tr w:rsidR="00917016" w14:paraId="6FF8190F" w14:textId="77777777" w:rsidTr="00917016">
        <w:trPr>
          <w:tblHeader/>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left w:w="85" w:type="dxa"/>
              <w:right w:w="28" w:type="dxa"/>
            </w:tcMar>
            <w:vAlign w:val="center"/>
          </w:tcPr>
          <w:p w14:paraId="13EC6C01" w14:textId="77777777" w:rsidR="00917016" w:rsidRDefault="00917016" w:rsidP="006979BB">
            <w:pPr>
              <w:overflowPunct/>
              <w:autoSpaceDE/>
              <w:ind w:right="-41"/>
              <w:textAlignment w:val="auto"/>
            </w:pPr>
            <w:r w:rsidRPr="00B642E0">
              <w:rPr>
                <w:rFonts w:ascii="Verdana" w:eastAsia="MS Mincho" w:hAnsi="Verdana" w:cs="Verdana"/>
                <w:b/>
                <w:lang w:val="bg-BG"/>
              </w:rPr>
              <w:t>Тип обхват:</w:t>
            </w:r>
            <w:r>
              <w:rPr>
                <w:rFonts w:ascii="Verdana" w:eastAsia="MS Mincho" w:hAnsi="Verdana" w:cs="Verdana"/>
                <w:bCs/>
                <w:lang w:val="bg-BG"/>
              </w:rPr>
              <w:t xml:space="preserve"> </w:t>
            </w:r>
            <w:r w:rsidRPr="00340FC0">
              <w:rPr>
                <w:rFonts w:ascii="Verdana" w:eastAsia="MS Mincho" w:hAnsi="Verdana" w:cs="Verdana"/>
                <w:bCs/>
                <w:i/>
                <w:iCs/>
                <w:lang w:val="bg-BG"/>
              </w:rPr>
              <w:t>гъвкав</w:t>
            </w:r>
          </w:p>
        </w:tc>
      </w:tr>
      <w:tr w:rsidR="00340FC0" w14:paraId="44D60988" w14:textId="77777777" w:rsidTr="00EA34F5">
        <w:trPr>
          <w:tblHeader/>
        </w:trPr>
        <w:tc>
          <w:tcPr>
            <w:tcW w:w="568" w:type="dxa"/>
            <w:tcBorders>
              <w:top w:val="single" w:sz="4" w:space="0" w:color="000000"/>
              <w:left w:val="single" w:sz="4" w:space="0" w:color="000000"/>
              <w:bottom w:val="single" w:sz="4" w:space="0" w:color="000000"/>
            </w:tcBorders>
            <w:shd w:val="clear" w:color="auto" w:fill="auto"/>
            <w:tcMar>
              <w:left w:w="85" w:type="dxa"/>
              <w:right w:w="28" w:type="dxa"/>
            </w:tcMar>
            <w:vAlign w:val="center"/>
          </w:tcPr>
          <w:p w14:paraId="1BE64538" w14:textId="77777777" w:rsidR="00917016" w:rsidRDefault="00917016" w:rsidP="006979BB">
            <w:pPr>
              <w:overflowPunct/>
              <w:autoSpaceDE/>
              <w:ind w:right="-41"/>
              <w:jc w:val="center"/>
              <w:textAlignment w:val="auto"/>
              <w:rPr>
                <w:rFonts w:ascii="Verdana" w:eastAsia="MS Mincho" w:hAnsi="Verdana" w:cs="Verdana"/>
                <w:b/>
                <w:lang w:val="bg-BG"/>
              </w:rPr>
            </w:pPr>
            <w:r>
              <w:rPr>
                <w:rFonts w:ascii="Verdana" w:eastAsia="MS Mincho" w:hAnsi="Verdana" w:cs="Verdana"/>
                <w:b/>
                <w:lang w:val="bg-BG"/>
              </w:rPr>
              <w:t>№</w:t>
            </w:r>
          </w:p>
          <w:p w14:paraId="6BFA370E" w14:textId="77777777" w:rsidR="00917016" w:rsidRDefault="00917016" w:rsidP="006979BB">
            <w:pPr>
              <w:overflowPunct/>
              <w:autoSpaceDE/>
              <w:ind w:right="-41"/>
              <w:jc w:val="center"/>
              <w:textAlignment w:val="auto"/>
              <w:rPr>
                <w:rFonts w:ascii="Verdana" w:eastAsia="MS Mincho" w:hAnsi="Verdana" w:cs="Verdana"/>
                <w:b/>
                <w:lang w:val="bg-BG"/>
              </w:rPr>
            </w:pPr>
            <w:r>
              <w:rPr>
                <w:rFonts w:ascii="Verdana" w:eastAsia="MS Mincho" w:hAnsi="Verdana" w:cs="Verdana"/>
                <w:b/>
                <w:lang w:val="bg-BG"/>
              </w:rPr>
              <w:t>по ред</w:t>
            </w:r>
          </w:p>
        </w:tc>
        <w:tc>
          <w:tcPr>
            <w:tcW w:w="2268" w:type="dxa"/>
            <w:tcBorders>
              <w:top w:val="single" w:sz="4" w:space="0" w:color="000000"/>
              <w:left w:val="single" w:sz="4" w:space="0" w:color="000000"/>
              <w:bottom w:val="single" w:sz="4" w:space="0" w:color="000000"/>
            </w:tcBorders>
            <w:shd w:val="clear" w:color="auto" w:fill="auto"/>
            <w:tcMar>
              <w:left w:w="85" w:type="dxa"/>
              <w:right w:w="28" w:type="dxa"/>
            </w:tcMar>
            <w:vAlign w:val="center"/>
          </w:tcPr>
          <w:p w14:paraId="791EF963" w14:textId="77777777" w:rsidR="00917016" w:rsidRDefault="00917016" w:rsidP="006979BB">
            <w:pPr>
              <w:overflowPunct/>
              <w:autoSpaceDE/>
              <w:ind w:right="-41"/>
              <w:jc w:val="center"/>
              <w:textAlignment w:val="auto"/>
              <w:rPr>
                <w:rFonts w:ascii="Verdana" w:eastAsia="MS Mincho" w:hAnsi="Verdana" w:cs="Verdana"/>
                <w:b/>
                <w:lang w:val="bg-BG"/>
              </w:rPr>
            </w:pPr>
            <w:r>
              <w:rPr>
                <w:rFonts w:ascii="Verdana" w:eastAsia="MS Mincho" w:hAnsi="Verdana" w:cs="Verdana"/>
                <w:b/>
                <w:lang w:val="bg-BG"/>
              </w:rPr>
              <w:t>Наименование на изпитваните продукти</w:t>
            </w:r>
          </w:p>
        </w:tc>
        <w:tc>
          <w:tcPr>
            <w:tcW w:w="3827" w:type="dxa"/>
            <w:tcBorders>
              <w:top w:val="single" w:sz="4" w:space="0" w:color="000000"/>
              <w:left w:val="single" w:sz="4" w:space="0" w:color="000000"/>
              <w:bottom w:val="single" w:sz="4" w:space="0" w:color="000000"/>
            </w:tcBorders>
            <w:shd w:val="clear" w:color="auto" w:fill="auto"/>
            <w:tcMar>
              <w:left w:w="85" w:type="dxa"/>
              <w:right w:w="28" w:type="dxa"/>
            </w:tcMar>
            <w:vAlign w:val="center"/>
          </w:tcPr>
          <w:p w14:paraId="34523AFC" w14:textId="77777777" w:rsidR="00917016" w:rsidRDefault="00917016" w:rsidP="006979BB">
            <w:pPr>
              <w:overflowPunct/>
              <w:autoSpaceDE/>
              <w:ind w:right="-41"/>
              <w:jc w:val="center"/>
              <w:textAlignment w:val="auto"/>
              <w:rPr>
                <w:rFonts w:ascii="Verdana" w:eastAsia="MS Mincho" w:hAnsi="Verdana" w:cs="Verdana"/>
                <w:b/>
                <w:lang w:val="bg-BG"/>
              </w:rPr>
            </w:pPr>
            <w:r>
              <w:rPr>
                <w:rFonts w:ascii="Verdana" w:eastAsia="MS Mincho" w:hAnsi="Verdana" w:cs="Verdana"/>
                <w:b/>
                <w:lang w:val="bg-BG"/>
              </w:rPr>
              <w:t>Вид на изпитване/ характеристика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85" w:type="dxa"/>
              <w:right w:w="28" w:type="dxa"/>
            </w:tcMar>
            <w:vAlign w:val="center"/>
          </w:tcPr>
          <w:p w14:paraId="51AD9E4D" w14:textId="77777777" w:rsidR="00917016" w:rsidRDefault="00917016" w:rsidP="006979BB">
            <w:pPr>
              <w:overflowPunct/>
              <w:autoSpaceDE/>
              <w:ind w:right="-41"/>
              <w:jc w:val="center"/>
              <w:textAlignment w:val="auto"/>
              <w:rPr>
                <w:rFonts w:ascii="Verdana" w:eastAsia="MS Mincho" w:hAnsi="Verdana" w:cs="Verdana"/>
                <w:b/>
                <w:lang w:val="bg-BG"/>
              </w:rPr>
            </w:pPr>
            <w:r>
              <w:rPr>
                <w:rFonts w:ascii="Verdana" w:eastAsia="MS Mincho" w:hAnsi="Verdana" w:cs="Verdana"/>
                <w:b/>
                <w:lang w:val="bg-BG"/>
              </w:rPr>
              <w:t>Методи за изпитване</w:t>
            </w:r>
          </w:p>
          <w:p w14:paraId="0C9ED820" w14:textId="77777777" w:rsidR="00917016" w:rsidRDefault="00917016" w:rsidP="006979BB">
            <w:pPr>
              <w:overflowPunct/>
              <w:autoSpaceDE/>
              <w:ind w:right="-41"/>
              <w:jc w:val="center"/>
              <w:textAlignment w:val="auto"/>
            </w:pPr>
            <w:r>
              <w:rPr>
                <w:rFonts w:ascii="Verdana" w:eastAsia="MS Mincho" w:hAnsi="Verdana" w:cs="Verdana"/>
                <w:b/>
                <w:lang w:val="bg-BG"/>
              </w:rPr>
              <w:t>(стандарт/ валидиран метод)</w:t>
            </w:r>
          </w:p>
        </w:tc>
      </w:tr>
      <w:tr w:rsidR="00340FC0" w14:paraId="58D91B0F" w14:textId="77777777" w:rsidTr="00EA34F5">
        <w:trPr>
          <w:tblHeader/>
        </w:trPr>
        <w:tc>
          <w:tcPr>
            <w:tcW w:w="568" w:type="dxa"/>
            <w:tcBorders>
              <w:top w:val="single" w:sz="4" w:space="0" w:color="000000"/>
              <w:left w:val="single" w:sz="4" w:space="0" w:color="000000"/>
              <w:bottom w:val="single" w:sz="4" w:space="0" w:color="000000"/>
            </w:tcBorders>
            <w:shd w:val="clear" w:color="auto" w:fill="auto"/>
            <w:tcMar>
              <w:left w:w="85" w:type="dxa"/>
              <w:right w:w="28" w:type="dxa"/>
            </w:tcMar>
          </w:tcPr>
          <w:p w14:paraId="6238924D" w14:textId="77777777" w:rsidR="00917016" w:rsidRPr="00340FC0" w:rsidRDefault="00917016" w:rsidP="006979BB">
            <w:pPr>
              <w:overflowPunct/>
              <w:autoSpaceDE/>
              <w:jc w:val="center"/>
              <w:textAlignment w:val="auto"/>
              <w:rPr>
                <w:rFonts w:ascii="Verdana" w:eastAsia="MS Mincho" w:hAnsi="Verdana" w:cs="Verdana"/>
                <w:b/>
                <w:bCs/>
                <w:lang w:val="bg-BG"/>
              </w:rPr>
            </w:pPr>
            <w:r w:rsidRPr="00340FC0">
              <w:rPr>
                <w:rFonts w:ascii="Verdana" w:eastAsia="MS Mincho" w:hAnsi="Verdana" w:cs="Verdana"/>
                <w:b/>
                <w:bCs/>
                <w:lang w:val="bg-BG"/>
              </w:rPr>
              <w:t>1</w:t>
            </w:r>
          </w:p>
        </w:tc>
        <w:tc>
          <w:tcPr>
            <w:tcW w:w="2268" w:type="dxa"/>
            <w:tcBorders>
              <w:top w:val="single" w:sz="4" w:space="0" w:color="000000"/>
              <w:left w:val="single" w:sz="4" w:space="0" w:color="000000"/>
              <w:bottom w:val="single" w:sz="4" w:space="0" w:color="000000"/>
            </w:tcBorders>
            <w:shd w:val="clear" w:color="auto" w:fill="auto"/>
            <w:tcMar>
              <w:left w:w="85" w:type="dxa"/>
              <w:right w:w="28" w:type="dxa"/>
            </w:tcMar>
          </w:tcPr>
          <w:p w14:paraId="2F518364" w14:textId="77777777" w:rsidR="00917016" w:rsidRPr="00340FC0" w:rsidRDefault="00917016" w:rsidP="006979BB">
            <w:pPr>
              <w:overflowPunct/>
              <w:autoSpaceDE/>
              <w:jc w:val="center"/>
              <w:textAlignment w:val="auto"/>
              <w:rPr>
                <w:rFonts w:ascii="Verdana" w:eastAsia="MS Mincho" w:hAnsi="Verdana" w:cs="Verdana"/>
                <w:b/>
                <w:bCs/>
                <w:lang w:val="bg-BG"/>
              </w:rPr>
            </w:pPr>
            <w:r w:rsidRPr="00340FC0">
              <w:rPr>
                <w:rFonts w:ascii="Verdana" w:eastAsia="MS Mincho" w:hAnsi="Verdana" w:cs="Verdana"/>
                <w:b/>
                <w:bCs/>
                <w:lang w:val="bg-BG"/>
              </w:rPr>
              <w:t>2</w:t>
            </w:r>
          </w:p>
        </w:tc>
        <w:tc>
          <w:tcPr>
            <w:tcW w:w="3827" w:type="dxa"/>
            <w:tcBorders>
              <w:top w:val="single" w:sz="4" w:space="0" w:color="000000"/>
              <w:left w:val="single" w:sz="4" w:space="0" w:color="000000"/>
              <w:bottom w:val="single" w:sz="4" w:space="0" w:color="000000"/>
            </w:tcBorders>
            <w:shd w:val="clear" w:color="auto" w:fill="auto"/>
            <w:tcMar>
              <w:left w:w="85" w:type="dxa"/>
              <w:right w:w="28" w:type="dxa"/>
            </w:tcMar>
          </w:tcPr>
          <w:p w14:paraId="652A70FD" w14:textId="77777777" w:rsidR="00917016" w:rsidRPr="00340FC0" w:rsidRDefault="00917016" w:rsidP="006979BB">
            <w:pPr>
              <w:overflowPunct/>
              <w:autoSpaceDE/>
              <w:jc w:val="center"/>
              <w:textAlignment w:val="auto"/>
              <w:rPr>
                <w:rFonts w:ascii="Verdana" w:eastAsia="MS Mincho" w:hAnsi="Verdana" w:cs="Verdana"/>
                <w:b/>
                <w:bCs/>
                <w:lang w:val="bg-BG"/>
              </w:rPr>
            </w:pPr>
            <w:r w:rsidRPr="00340FC0">
              <w:rPr>
                <w:rFonts w:ascii="Verdana" w:eastAsia="MS Mincho" w:hAnsi="Verdana" w:cs="Verdana"/>
                <w:b/>
                <w:bCs/>
                <w:lang w:val="bg-BG"/>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85" w:type="dxa"/>
              <w:right w:w="28" w:type="dxa"/>
            </w:tcMar>
          </w:tcPr>
          <w:p w14:paraId="283D75B3" w14:textId="77777777" w:rsidR="00917016" w:rsidRPr="00340FC0" w:rsidRDefault="00917016" w:rsidP="006979BB">
            <w:pPr>
              <w:keepNext/>
              <w:overflowPunct/>
              <w:autoSpaceDE/>
              <w:jc w:val="center"/>
              <w:textAlignment w:val="auto"/>
              <w:rPr>
                <w:b/>
                <w:bCs/>
              </w:rPr>
            </w:pPr>
            <w:r w:rsidRPr="00340FC0">
              <w:rPr>
                <w:rFonts w:ascii="Verdana" w:eastAsia="MS Mincho" w:hAnsi="Verdana" w:cs="Verdana"/>
                <w:b/>
                <w:bCs/>
                <w:lang w:val="bg-BG"/>
              </w:rPr>
              <w:t>4</w:t>
            </w:r>
          </w:p>
        </w:tc>
      </w:tr>
      <w:tr w:rsidR="00340FC0" w14:paraId="2ABADA03" w14:textId="77777777" w:rsidTr="00EA34F5">
        <w:tc>
          <w:tcPr>
            <w:tcW w:w="568" w:type="dxa"/>
            <w:vMerge w:val="restart"/>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BEFEFC9" w14:textId="77777777" w:rsidR="00917016" w:rsidRPr="00C161AD" w:rsidRDefault="00917016" w:rsidP="006979BB">
            <w:pPr>
              <w:overflowPunct/>
              <w:autoSpaceDE/>
              <w:ind w:right="-41"/>
              <w:jc w:val="center"/>
              <w:textAlignment w:val="auto"/>
              <w:rPr>
                <w:rFonts w:ascii="Verdana" w:eastAsia="MS Mincho" w:hAnsi="Verdana" w:cs="Verdana"/>
                <w:color w:val="000000"/>
                <w:lang w:val="ru-RU"/>
              </w:rPr>
            </w:pPr>
            <w:r w:rsidRPr="00C161AD">
              <w:rPr>
                <w:rFonts w:ascii="Verdana" w:eastAsia="MS Mincho" w:hAnsi="Verdana" w:cs="Verdana"/>
                <w:lang w:val="bg-BG"/>
              </w:rPr>
              <w:t>1.</w:t>
            </w:r>
          </w:p>
        </w:tc>
        <w:tc>
          <w:tcPr>
            <w:tcW w:w="2268" w:type="dxa"/>
            <w:vMerge w:val="restart"/>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ECEA39F" w14:textId="77777777" w:rsidR="00917016" w:rsidRPr="00C161AD" w:rsidRDefault="00917016" w:rsidP="006979BB">
            <w:pPr>
              <w:overflowPunct/>
              <w:ind w:right="-41"/>
              <w:textAlignment w:val="auto"/>
              <w:rPr>
                <w:rFonts w:ascii="Verdana" w:eastAsia="MS Mincho" w:hAnsi="Verdana" w:cs="Verdana"/>
                <w:bCs/>
                <w:color w:val="000000"/>
                <w:lang w:val="x-none"/>
              </w:rPr>
            </w:pPr>
            <w:proofErr w:type="spellStart"/>
            <w:r w:rsidRPr="00C161AD">
              <w:rPr>
                <w:rFonts w:ascii="Verdana" w:hAnsi="Verdana"/>
                <w:bCs/>
              </w:rPr>
              <w:t>Битуми</w:t>
            </w:r>
            <w:proofErr w:type="spellEnd"/>
            <w:r w:rsidRPr="00C161AD">
              <w:rPr>
                <w:rFonts w:ascii="Verdana" w:hAnsi="Verdana"/>
                <w:bCs/>
              </w:rPr>
              <w:t xml:space="preserve"> и </w:t>
            </w:r>
            <w:proofErr w:type="spellStart"/>
            <w:r w:rsidRPr="00C161AD">
              <w:rPr>
                <w:rFonts w:ascii="Verdana" w:hAnsi="Verdana"/>
                <w:bCs/>
              </w:rPr>
              <w:t>битумни</w:t>
            </w:r>
            <w:proofErr w:type="spellEnd"/>
            <w:r w:rsidRPr="00C161AD">
              <w:rPr>
                <w:rFonts w:ascii="Verdana" w:hAnsi="Verdana"/>
                <w:bCs/>
              </w:rPr>
              <w:t xml:space="preserve"> </w:t>
            </w:r>
            <w:proofErr w:type="spellStart"/>
            <w:r w:rsidRPr="00C161AD">
              <w:rPr>
                <w:rFonts w:ascii="Verdana" w:hAnsi="Verdana"/>
                <w:bCs/>
              </w:rPr>
              <w:t>свързващи</w:t>
            </w:r>
            <w:proofErr w:type="spellEnd"/>
            <w:r w:rsidRPr="00C161AD">
              <w:rPr>
                <w:rFonts w:ascii="Verdana" w:hAnsi="Verdana"/>
                <w:bCs/>
              </w:rPr>
              <w:t xml:space="preserve"> </w:t>
            </w:r>
            <w:proofErr w:type="spellStart"/>
            <w:r w:rsidRPr="00C161AD">
              <w:rPr>
                <w:rFonts w:ascii="Verdana" w:hAnsi="Verdana"/>
                <w:bCs/>
              </w:rPr>
              <w:t>вещества</w:t>
            </w:r>
            <w:proofErr w:type="spellEnd"/>
            <w:r w:rsidRPr="00C161AD">
              <w:rPr>
                <w:rFonts w:ascii="Verdana" w:hAnsi="Verdana"/>
                <w:bCs/>
              </w:rPr>
              <w:t>.</w:t>
            </w: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867EE0B" w14:textId="77777777" w:rsidR="00917016" w:rsidRPr="00C161AD" w:rsidRDefault="00917016" w:rsidP="006979BB">
            <w:pPr>
              <w:overflowPunct/>
              <w:ind w:right="-99"/>
              <w:textAlignment w:val="auto"/>
              <w:rPr>
                <w:rFonts w:ascii="Verdana" w:hAnsi="Verdana" w:cs="Verdana"/>
                <w:color w:val="000000"/>
                <w:kern w:val="1"/>
                <w:lang w:val="bg-BG" w:eastAsia="hi-IN" w:bidi="hi-IN"/>
              </w:rPr>
            </w:pPr>
            <w:r w:rsidRPr="00C161AD">
              <w:rPr>
                <w:rFonts w:ascii="Verdana" w:eastAsia="MS Mincho" w:hAnsi="Verdana" w:cs="Verdana"/>
                <w:color w:val="000000"/>
                <w:lang w:val="bg-BG"/>
              </w:rPr>
              <w:t xml:space="preserve">1.1 </w:t>
            </w:r>
            <w:proofErr w:type="spellStart"/>
            <w:r w:rsidRPr="00C161AD">
              <w:rPr>
                <w:rFonts w:ascii="Verdana" w:hAnsi="Verdana"/>
                <w:bCs/>
              </w:rPr>
              <w:t>Пенетрация</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623E953"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1426</w:t>
            </w:r>
          </w:p>
        </w:tc>
      </w:tr>
      <w:tr w:rsidR="00340FC0" w14:paraId="72B8906C"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D4A7C28"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D89E6EC"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E6C9DC8" w14:textId="77777777" w:rsidR="00917016" w:rsidRPr="00C161AD" w:rsidRDefault="00917016" w:rsidP="006979BB">
            <w:pPr>
              <w:overflowPunct/>
              <w:ind w:right="-41"/>
              <w:textAlignment w:val="auto"/>
              <w:rPr>
                <w:rFonts w:ascii="Verdana" w:hAnsi="Verdana" w:cs="Verdana"/>
                <w:color w:val="000000"/>
                <w:kern w:val="1"/>
                <w:lang w:val="en-GB" w:eastAsia="hi-IN" w:bidi="hi-IN"/>
              </w:rPr>
            </w:pPr>
            <w:r w:rsidRPr="00C161AD">
              <w:rPr>
                <w:rFonts w:ascii="Verdana" w:hAnsi="Verdana" w:cs="Verdana"/>
                <w:color w:val="000000"/>
                <w:lang w:val="bg-BG"/>
              </w:rPr>
              <w:t xml:space="preserve">1.2 </w:t>
            </w:r>
            <w:proofErr w:type="spellStart"/>
            <w:r w:rsidRPr="00C161AD">
              <w:rPr>
                <w:rFonts w:ascii="Verdana" w:hAnsi="Verdana"/>
              </w:rPr>
              <w:t>Температура</w:t>
            </w:r>
            <w:proofErr w:type="spellEnd"/>
            <w:r w:rsidRPr="00C161AD">
              <w:rPr>
                <w:rFonts w:ascii="Verdana" w:hAnsi="Verdana"/>
              </w:rPr>
              <w:t xml:space="preserve"> </w:t>
            </w:r>
            <w:proofErr w:type="spellStart"/>
            <w:r w:rsidRPr="00C161AD">
              <w:rPr>
                <w:rFonts w:ascii="Verdana" w:hAnsi="Verdana"/>
              </w:rPr>
              <w:t>на</w:t>
            </w:r>
            <w:proofErr w:type="spellEnd"/>
            <w:r w:rsidRPr="00C161AD">
              <w:rPr>
                <w:rFonts w:ascii="Verdana" w:hAnsi="Verdana"/>
              </w:rPr>
              <w:t xml:space="preserve"> </w:t>
            </w:r>
            <w:proofErr w:type="spellStart"/>
            <w:r w:rsidRPr="00C161AD">
              <w:rPr>
                <w:rFonts w:ascii="Verdana" w:hAnsi="Verdana"/>
              </w:rPr>
              <w:t>омекване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27EE0EBF"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1427</w:t>
            </w:r>
          </w:p>
        </w:tc>
      </w:tr>
      <w:tr w:rsidR="00340FC0" w14:paraId="3BCFF49C"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D8973AD"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D2771D1"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D461AB8" w14:textId="77777777" w:rsidR="00917016" w:rsidRPr="00C161AD" w:rsidRDefault="00917016" w:rsidP="006979BB">
            <w:pPr>
              <w:overflowPunct/>
              <w:ind w:right="-41"/>
              <w:textAlignment w:val="auto"/>
              <w:rPr>
                <w:rFonts w:ascii="Verdana" w:hAnsi="Verdana" w:cs="Verdana"/>
                <w:color w:val="000000"/>
                <w:lang w:val="bg-BG"/>
              </w:rPr>
            </w:pPr>
            <w:r w:rsidRPr="00C161AD">
              <w:rPr>
                <w:rFonts w:ascii="Verdana" w:hAnsi="Verdana" w:cs="Verdana"/>
                <w:color w:val="000000"/>
                <w:lang w:val="bg-BG"/>
              </w:rPr>
              <w:t xml:space="preserve">1.3 </w:t>
            </w:r>
            <w:proofErr w:type="spellStart"/>
            <w:r w:rsidRPr="00C161AD">
              <w:rPr>
                <w:rFonts w:ascii="Verdana" w:hAnsi="Verdana"/>
                <w:color w:val="000000"/>
              </w:rPr>
              <w:t>Еластично</w:t>
            </w:r>
            <w:proofErr w:type="spellEnd"/>
            <w:r w:rsidRPr="00C161AD">
              <w:rPr>
                <w:rFonts w:ascii="Verdana" w:hAnsi="Verdana"/>
                <w:color w:val="000000"/>
              </w:rPr>
              <w:t xml:space="preserve"> </w:t>
            </w:r>
            <w:proofErr w:type="spellStart"/>
            <w:r w:rsidRPr="00C161AD">
              <w:rPr>
                <w:rFonts w:ascii="Verdana" w:hAnsi="Verdana"/>
                <w:color w:val="000000"/>
              </w:rPr>
              <w:t>възстановяване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57BDCBC"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13398</w:t>
            </w:r>
          </w:p>
        </w:tc>
      </w:tr>
      <w:tr w:rsidR="00340FC0" w14:paraId="7FBFF1BF"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3E7D61F"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00E27BF"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A17A4FA" w14:textId="77777777" w:rsidR="00917016" w:rsidRPr="00C161AD" w:rsidRDefault="00917016" w:rsidP="006979BB">
            <w:pPr>
              <w:tabs>
                <w:tab w:val="left" w:pos="3885"/>
                <w:tab w:val="left" w:pos="5670"/>
                <w:tab w:val="left" w:pos="5954"/>
                <w:tab w:val="left" w:pos="6096"/>
              </w:tabs>
              <w:rPr>
                <w:rFonts w:ascii="Verdana" w:hAnsi="Verdana"/>
                <w:bCs/>
              </w:rPr>
            </w:pPr>
            <w:r w:rsidRPr="00C161AD">
              <w:rPr>
                <w:rFonts w:ascii="Verdana" w:hAnsi="Verdana"/>
                <w:bCs/>
                <w:lang w:val="ru-RU"/>
              </w:rPr>
              <w:t xml:space="preserve">1.4 </w:t>
            </w:r>
            <w:proofErr w:type="spellStart"/>
            <w:r w:rsidRPr="00C161AD">
              <w:rPr>
                <w:rFonts w:ascii="Verdana" w:hAnsi="Verdana"/>
                <w:bCs/>
              </w:rPr>
              <w:t>Устойчивост</w:t>
            </w:r>
            <w:proofErr w:type="spellEnd"/>
            <w:r w:rsidRPr="00C161AD">
              <w:rPr>
                <w:rFonts w:ascii="Verdana" w:hAnsi="Verdana"/>
                <w:bCs/>
              </w:rPr>
              <w:t xml:space="preserve"> </w:t>
            </w:r>
            <w:proofErr w:type="spellStart"/>
            <w:r w:rsidRPr="00C161AD">
              <w:rPr>
                <w:rFonts w:ascii="Verdana" w:hAnsi="Verdana"/>
                <w:bCs/>
              </w:rPr>
              <w:t>на</w:t>
            </w:r>
            <w:proofErr w:type="spellEnd"/>
            <w:r w:rsidRPr="00C161AD">
              <w:rPr>
                <w:rFonts w:ascii="Verdana" w:hAnsi="Verdana"/>
                <w:bCs/>
              </w:rPr>
              <w:t xml:space="preserve"> </w:t>
            </w:r>
            <w:proofErr w:type="spellStart"/>
            <w:r w:rsidRPr="00C161AD">
              <w:rPr>
                <w:rFonts w:ascii="Verdana" w:hAnsi="Verdana"/>
                <w:bCs/>
              </w:rPr>
              <w:t>втвърдяване</w:t>
            </w:r>
            <w:proofErr w:type="spellEnd"/>
            <w:r w:rsidRPr="00C161AD">
              <w:rPr>
                <w:rFonts w:ascii="Verdana" w:hAnsi="Verdana"/>
                <w:bCs/>
              </w:rPr>
              <w:t xml:space="preserve"> </w:t>
            </w:r>
            <w:proofErr w:type="spellStart"/>
            <w:r w:rsidRPr="00C161AD">
              <w:rPr>
                <w:rFonts w:ascii="Verdana" w:hAnsi="Verdana"/>
                <w:bCs/>
              </w:rPr>
              <w:t>по</w:t>
            </w:r>
            <w:proofErr w:type="spellEnd"/>
            <w:r w:rsidRPr="00C161AD">
              <w:rPr>
                <w:rFonts w:ascii="Verdana" w:hAnsi="Verdana"/>
                <w:bCs/>
              </w:rPr>
              <w:t xml:space="preserve"> </w:t>
            </w:r>
            <w:proofErr w:type="spellStart"/>
            <w:r w:rsidRPr="00C161AD">
              <w:rPr>
                <w:rFonts w:ascii="Verdana" w:hAnsi="Verdana"/>
                <w:bCs/>
              </w:rPr>
              <w:t>метод</w:t>
            </w:r>
            <w:proofErr w:type="spellEnd"/>
            <w:r w:rsidRPr="00C161AD">
              <w:rPr>
                <w:rFonts w:ascii="Verdana" w:hAnsi="Verdana"/>
                <w:bCs/>
              </w:rPr>
              <w:t xml:space="preserve"> „RTFOT”</w:t>
            </w:r>
          </w:p>
          <w:p w14:paraId="1820D574" w14:textId="77777777" w:rsidR="00917016" w:rsidRPr="00C161AD" w:rsidRDefault="00917016" w:rsidP="006979BB">
            <w:pPr>
              <w:tabs>
                <w:tab w:val="left" w:pos="3885"/>
                <w:tab w:val="left" w:pos="5670"/>
                <w:tab w:val="left" w:pos="5954"/>
                <w:tab w:val="left" w:pos="6096"/>
              </w:tabs>
              <w:rPr>
                <w:rFonts w:ascii="Verdana" w:hAnsi="Verdana"/>
                <w:bCs/>
              </w:rPr>
            </w:pPr>
            <w:r w:rsidRPr="00C161AD">
              <w:rPr>
                <w:rFonts w:ascii="Verdana" w:hAnsi="Verdana"/>
                <w:bCs/>
              </w:rPr>
              <w:t xml:space="preserve">- </w:t>
            </w:r>
            <w:proofErr w:type="spellStart"/>
            <w:r w:rsidRPr="00C161AD">
              <w:rPr>
                <w:rFonts w:ascii="Verdana" w:hAnsi="Verdana"/>
                <w:bCs/>
              </w:rPr>
              <w:t>Промяна</w:t>
            </w:r>
            <w:proofErr w:type="spellEnd"/>
            <w:r w:rsidRPr="00C161AD">
              <w:rPr>
                <w:rFonts w:ascii="Verdana" w:hAnsi="Verdana"/>
                <w:bCs/>
              </w:rPr>
              <w:t xml:space="preserve"> </w:t>
            </w:r>
            <w:proofErr w:type="spellStart"/>
            <w:r w:rsidRPr="00C161AD">
              <w:rPr>
                <w:rFonts w:ascii="Verdana" w:hAnsi="Verdana"/>
                <w:bCs/>
              </w:rPr>
              <w:t>на</w:t>
            </w:r>
            <w:proofErr w:type="spellEnd"/>
            <w:r w:rsidRPr="00C161AD">
              <w:rPr>
                <w:rFonts w:ascii="Verdana" w:hAnsi="Verdana"/>
                <w:bCs/>
              </w:rPr>
              <w:t xml:space="preserve"> </w:t>
            </w:r>
            <w:proofErr w:type="spellStart"/>
            <w:r w:rsidRPr="00C161AD">
              <w:rPr>
                <w:rFonts w:ascii="Verdana" w:hAnsi="Verdana"/>
                <w:bCs/>
              </w:rPr>
              <w:t>масата</w:t>
            </w:r>
            <w:proofErr w:type="spellEnd"/>
            <w:r w:rsidRPr="00C161AD">
              <w:rPr>
                <w:rFonts w:ascii="Verdana" w:hAnsi="Verdana"/>
                <w:bCs/>
              </w:rPr>
              <w:t xml:space="preserve"> </w:t>
            </w:r>
          </w:p>
          <w:p w14:paraId="3EA97352" w14:textId="77777777" w:rsidR="00917016" w:rsidRPr="00C161AD" w:rsidRDefault="00917016" w:rsidP="006979BB">
            <w:pPr>
              <w:tabs>
                <w:tab w:val="left" w:pos="3885"/>
                <w:tab w:val="left" w:pos="5670"/>
                <w:tab w:val="left" w:pos="5954"/>
                <w:tab w:val="left" w:pos="6096"/>
              </w:tabs>
              <w:rPr>
                <w:rFonts w:ascii="Verdana" w:hAnsi="Verdana"/>
                <w:bCs/>
              </w:rPr>
            </w:pPr>
            <w:r w:rsidRPr="00C161AD">
              <w:rPr>
                <w:rFonts w:ascii="Verdana" w:hAnsi="Verdana"/>
                <w:bCs/>
              </w:rPr>
              <w:t xml:space="preserve">- </w:t>
            </w:r>
            <w:proofErr w:type="spellStart"/>
            <w:r w:rsidRPr="00C161AD">
              <w:rPr>
                <w:rFonts w:ascii="Verdana" w:hAnsi="Verdana"/>
                <w:bCs/>
              </w:rPr>
              <w:t>Запазена</w:t>
            </w:r>
            <w:proofErr w:type="spellEnd"/>
            <w:r w:rsidRPr="00C161AD">
              <w:rPr>
                <w:rFonts w:ascii="Verdana" w:hAnsi="Verdana"/>
                <w:bCs/>
              </w:rPr>
              <w:t xml:space="preserve"> </w:t>
            </w:r>
            <w:proofErr w:type="spellStart"/>
            <w:r w:rsidRPr="00C161AD">
              <w:rPr>
                <w:rFonts w:ascii="Verdana" w:hAnsi="Verdana"/>
                <w:bCs/>
              </w:rPr>
              <w:t>пенетрация</w:t>
            </w:r>
            <w:proofErr w:type="spellEnd"/>
            <w:r w:rsidRPr="00C161AD">
              <w:rPr>
                <w:rFonts w:ascii="Verdana" w:hAnsi="Verdana"/>
                <w:bCs/>
              </w:rPr>
              <w:t xml:space="preserve"> </w:t>
            </w:r>
          </w:p>
          <w:p w14:paraId="05B9E2C4" w14:textId="77777777" w:rsidR="00917016" w:rsidRPr="00C161AD" w:rsidRDefault="00917016" w:rsidP="006979BB">
            <w:pPr>
              <w:overflowPunct/>
              <w:ind w:right="-41"/>
              <w:textAlignment w:val="auto"/>
              <w:rPr>
                <w:rFonts w:ascii="Verdana" w:eastAsia="MS Mincho" w:hAnsi="Verdana" w:cs="Verdana"/>
                <w:bCs/>
                <w:color w:val="000000"/>
                <w:lang w:val="bg-BG"/>
              </w:rPr>
            </w:pPr>
            <w:r w:rsidRPr="00C161AD">
              <w:rPr>
                <w:rFonts w:ascii="Verdana" w:hAnsi="Verdana"/>
                <w:bCs/>
              </w:rPr>
              <w:t xml:space="preserve">- </w:t>
            </w:r>
            <w:proofErr w:type="spellStart"/>
            <w:r w:rsidRPr="00C161AD">
              <w:rPr>
                <w:rFonts w:ascii="Verdana" w:hAnsi="Verdana"/>
                <w:bCs/>
              </w:rPr>
              <w:t>Повишаване</w:t>
            </w:r>
            <w:proofErr w:type="spellEnd"/>
            <w:r w:rsidRPr="00C161AD">
              <w:rPr>
                <w:rFonts w:ascii="Verdana" w:hAnsi="Verdana"/>
                <w:bCs/>
              </w:rPr>
              <w:t xml:space="preserve"> </w:t>
            </w:r>
            <w:proofErr w:type="spellStart"/>
            <w:r w:rsidRPr="00C161AD">
              <w:rPr>
                <w:rFonts w:ascii="Verdana" w:hAnsi="Verdana"/>
                <w:bCs/>
              </w:rPr>
              <w:t>температурата</w:t>
            </w:r>
            <w:proofErr w:type="spellEnd"/>
            <w:r w:rsidRPr="00C161AD">
              <w:rPr>
                <w:rFonts w:ascii="Verdana" w:hAnsi="Verdana"/>
                <w:bCs/>
              </w:rPr>
              <w:t xml:space="preserve"> </w:t>
            </w:r>
            <w:proofErr w:type="spellStart"/>
            <w:r w:rsidRPr="00C161AD">
              <w:rPr>
                <w:rFonts w:ascii="Verdana" w:hAnsi="Verdana"/>
                <w:bCs/>
              </w:rPr>
              <w:t>на</w:t>
            </w:r>
            <w:proofErr w:type="spellEnd"/>
            <w:r w:rsidRPr="00C161AD">
              <w:rPr>
                <w:rFonts w:ascii="Verdana" w:hAnsi="Verdana"/>
                <w:bCs/>
              </w:rPr>
              <w:t xml:space="preserve"> </w:t>
            </w:r>
            <w:proofErr w:type="spellStart"/>
            <w:r w:rsidRPr="00C161AD">
              <w:rPr>
                <w:rFonts w:ascii="Verdana" w:hAnsi="Verdana"/>
                <w:bCs/>
              </w:rPr>
              <w:t>омекване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73D21BD" w14:textId="77777777" w:rsidR="00917016" w:rsidRPr="00C161AD" w:rsidRDefault="00917016" w:rsidP="00340FC0">
            <w:pPr>
              <w:ind w:left="-57" w:right="-57"/>
              <w:rPr>
                <w:rFonts w:ascii="Verdana" w:hAnsi="Verdana"/>
                <w:bCs/>
                <w:color w:val="000000"/>
              </w:rPr>
            </w:pPr>
          </w:p>
          <w:p w14:paraId="0F4433C5" w14:textId="77777777" w:rsidR="00917016" w:rsidRPr="00C161AD" w:rsidRDefault="00917016" w:rsidP="00340FC0">
            <w:pPr>
              <w:ind w:left="-57" w:right="-57"/>
              <w:rPr>
                <w:rFonts w:ascii="Verdana" w:hAnsi="Verdana"/>
                <w:bCs/>
                <w:color w:val="000000"/>
              </w:rPr>
            </w:pPr>
          </w:p>
          <w:p w14:paraId="4682B374" w14:textId="77777777" w:rsidR="00917016" w:rsidRPr="00C161AD" w:rsidRDefault="00917016" w:rsidP="00340FC0">
            <w:pPr>
              <w:spacing w:line="276" w:lineRule="auto"/>
              <w:ind w:left="-57" w:right="-57"/>
              <w:rPr>
                <w:rFonts w:ascii="Verdana" w:hAnsi="Verdana"/>
                <w:bCs/>
                <w:color w:val="000000"/>
              </w:rPr>
            </w:pPr>
            <w:r w:rsidRPr="00C161AD">
              <w:rPr>
                <w:rFonts w:ascii="Verdana" w:hAnsi="Verdana"/>
                <w:bCs/>
                <w:color w:val="000000"/>
              </w:rPr>
              <w:t>БДС EN 12607-1</w:t>
            </w:r>
          </w:p>
          <w:p w14:paraId="1F2B4D66" w14:textId="77777777" w:rsidR="00917016" w:rsidRPr="00C161AD" w:rsidRDefault="00917016" w:rsidP="00340FC0">
            <w:pPr>
              <w:spacing w:line="276" w:lineRule="auto"/>
              <w:ind w:left="-57" w:right="-57"/>
              <w:rPr>
                <w:rFonts w:ascii="Verdana" w:hAnsi="Verdana"/>
                <w:bCs/>
                <w:color w:val="000000"/>
              </w:rPr>
            </w:pPr>
            <w:r w:rsidRPr="00C161AD">
              <w:rPr>
                <w:rFonts w:ascii="Verdana" w:hAnsi="Verdana"/>
                <w:bCs/>
                <w:color w:val="000000"/>
              </w:rPr>
              <w:t>БДС EN 1426</w:t>
            </w:r>
          </w:p>
          <w:p w14:paraId="5B44F6E1"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1427</w:t>
            </w:r>
          </w:p>
        </w:tc>
      </w:tr>
      <w:tr w:rsidR="00340FC0" w14:paraId="39320198"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1AA2EB1"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8CDEAFA"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EBC7F3F" w14:textId="77777777" w:rsidR="00917016" w:rsidRPr="00C161AD" w:rsidRDefault="00917016" w:rsidP="006979BB">
            <w:pPr>
              <w:overflowPunct/>
              <w:ind w:right="-41"/>
              <w:textAlignment w:val="auto"/>
              <w:rPr>
                <w:rFonts w:ascii="Verdana" w:eastAsia="MS Mincho" w:hAnsi="Verdana" w:cs="Verdana"/>
                <w:bCs/>
                <w:color w:val="000000"/>
                <w:lang w:val="bg-BG"/>
              </w:rPr>
            </w:pPr>
            <w:r w:rsidRPr="00C161AD">
              <w:rPr>
                <w:rFonts w:ascii="Verdana" w:hAnsi="Verdana"/>
                <w:bCs/>
                <w:color w:val="000000"/>
              </w:rPr>
              <w:t xml:space="preserve">1.5 </w:t>
            </w:r>
            <w:proofErr w:type="spellStart"/>
            <w:r w:rsidRPr="00C161AD">
              <w:rPr>
                <w:rFonts w:ascii="Verdana" w:hAnsi="Verdana"/>
                <w:bCs/>
                <w:color w:val="000000"/>
              </w:rPr>
              <w:t>Пламна</w:t>
            </w:r>
            <w:proofErr w:type="spellEnd"/>
            <w:r w:rsidRPr="00C161AD">
              <w:rPr>
                <w:rFonts w:ascii="Verdana" w:hAnsi="Verdana"/>
                <w:bCs/>
                <w:color w:val="000000"/>
              </w:rPr>
              <w:t xml:space="preserve"> и </w:t>
            </w:r>
            <w:proofErr w:type="spellStart"/>
            <w:r w:rsidRPr="00C161AD">
              <w:rPr>
                <w:rFonts w:ascii="Verdana" w:hAnsi="Verdana"/>
                <w:bCs/>
                <w:color w:val="000000"/>
              </w:rPr>
              <w:t>запалителна</w:t>
            </w:r>
            <w:proofErr w:type="spellEnd"/>
            <w:r w:rsidRPr="00C161AD">
              <w:rPr>
                <w:rFonts w:ascii="Verdana" w:hAnsi="Verdana"/>
                <w:bCs/>
                <w:color w:val="000000"/>
              </w:rPr>
              <w:t xml:space="preserve"> </w:t>
            </w:r>
            <w:proofErr w:type="spellStart"/>
            <w:r w:rsidRPr="00C161AD">
              <w:rPr>
                <w:rFonts w:ascii="Verdana" w:hAnsi="Verdana"/>
                <w:bCs/>
                <w:color w:val="000000"/>
              </w:rPr>
              <w:t>температура</w:t>
            </w:r>
            <w:proofErr w:type="spellEnd"/>
            <w:r w:rsidRPr="00C161AD">
              <w:rPr>
                <w:rFonts w:ascii="Verdana" w:hAnsi="Verdana"/>
                <w:bCs/>
                <w:color w:val="000000"/>
              </w:rPr>
              <w:t xml:space="preserve"> </w:t>
            </w:r>
            <w:proofErr w:type="spellStart"/>
            <w:r w:rsidRPr="00C161AD">
              <w:rPr>
                <w:rFonts w:ascii="Verdana" w:hAnsi="Verdana"/>
                <w:bCs/>
                <w:color w:val="000000"/>
              </w:rPr>
              <w:t>по</w:t>
            </w:r>
            <w:proofErr w:type="spellEnd"/>
            <w:r w:rsidRPr="00C161AD">
              <w:rPr>
                <w:rFonts w:ascii="Verdana" w:hAnsi="Verdana"/>
                <w:bCs/>
                <w:color w:val="000000"/>
              </w:rPr>
              <w:t xml:space="preserve"> </w:t>
            </w:r>
            <w:proofErr w:type="spellStart"/>
            <w:r w:rsidRPr="00C161AD">
              <w:rPr>
                <w:rFonts w:ascii="Verdana" w:hAnsi="Verdana"/>
                <w:bCs/>
                <w:color w:val="000000"/>
              </w:rPr>
              <w:t>метод</w:t>
            </w:r>
            <w:proofErr w:type="spellEnd"/>
            <w:r w:rsidRPr="00C161AD">
              <w:rPr>
                <w:rFonts w:ascii="Verdana" w:hAnsi="Verdana"/>
                <w:bCs/>
                <w:color w:val="000000"/>
              </w:rPr>
              <w:t xml:space="preserve"> „</w:t>
            </w:r>
            <w:proofErr w:type="spellStart"/>
            <w:r w:rsidRPr="00C161AD">
              <w:rPr>
                <w:rFonts w:ascii="Verdana" w:hAnsi="Verdana"/>
                <w:bCs/>
                <w:color w:val="000000"/>
              </w:rPr>
              <w:t>отворен</w:t>
            </w:r>
            <w:proofErr w:type="spellEnd"/>
            <w:r w:rsidRPr="00C161AD">
              <w:rPr>
                <w:rFonts w:ascii="Verdana" w:hAnsi="Verdana"/>
                <w:bCs/>
                <w:color w:val="000000"/>
              </w:rPr>
              <w:t xml:space="preserve"> </w:t>
            </w:r>
            <w:proofErr w:type="spellStart"/>
            <w:r w:rsidRPr="00C161AD">
              <w:rPr>
                <w:rFonts w:ascii="Verdana" w:hAnsi="Verdana"/>
                <w:bCs/>
                <w:color w:val="000000"/>
              </w:rPr>
              <w:t>тигел</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„CLEVELAND</w:t>
            </w:r>
            <w:r w:rsidRPr="00C161AD">
              <w:rPr>
                <w:rFonts w:ascii="Verdana" w:hAnsi="Verdana"/>
                <w:bCs/>
                <w:color w:val="000000"/>
                <w:lang w:val="ru-RU"/>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706A4DA7"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ISO 2592</w:t>
            </w:r>
          </w:p>
        </w:tc>
      </w:tr>
      <w:tr w:rsidR="00340FC0" w14:paraId="1F914C0B"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E73FCDC"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2B85931"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5427B68" w14:textId="77777777" w:rsidR="00917016" w:rsidRPr="00C161AD" w:rsidRDefault="00917016" w:rsidP="006979BB">
            <w:pPr>
              <w:overflowPunct/>
              <w:ind w:right="-41"/>
              <w:textAlignment w:val="auto"/>
              <w:rPr>
                <w:rFonts w:ascii="Verdana" w:eastAsia="MS Mincho" w:hAnsi="Verdana" w:cs="Verdana"/>
                <w:bCs/>
                <w:color w:val="000000"/>
                <w:lang w:val="bg-BG"/>
              </w:rPr>
            </w:pPr>
            <w:r w:rsidRPr="00C161AD">
              <w:rPr>
                <w:rFonts w:ascii="Verdana" w:hAnsi="Verdana"/>
                <w:bCs/>
                <w:color w:val="000000"/>
              </w:rPr>
              <w:t xml:space="preserve">1.6 </w:t>
            </w:r>
            <w:proofErr w:type="spellStart"/>
            <w:r w:rsidRPr="00C161AD">
              <w:rPr>
                <w:rFonts w:ascii="Verdana" w:hAnsi="Verdana"/>
                <w:bCs/>
                <w:color w:val="000000"/>
              </w:rPr>
              <w:t>Температура</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счупване</w:t>
            </w:r>
            <w:proofErr w:type="spellEnd"/>
            <w:r w:rsidRPr="00C161AD">
              <w:rPr>
                <w:rFonts w:ascii="Verdana" w:hAnsi="Verdana"/>
                <w:bCs/>
                <w:color w:val="000000"/>
              </w:rPr>
              <w:t xml:space="preserve"> </w:t>
            </w:r>
            <w:proofErr w:type="spellStart"/>
            <w:r w:rsidRPr="00C161AD">
              <w:rPr>
                <w:rFonts w:ascii="Verdana" w:hAnsi="Verdana"/>
                <w:bCs/>
                <w:color w:val="000000"/>
              </w:rPr>
              <w:t>по</w:t>
            </w:r>
            <w:proofErr w:type="spellEnd"/>
            <w:r w:rsidRPr="00C161AD">
              <w:rPr>
                <w:rFonts w:ascii="Verdana" w:hAnsi="Verdana"/>
                <w:bCs/>
                <w:color w:val="000000"/>
              </w:rPr>
              <w:t xml:space="preserve"> „FRAASS”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6284E6A6"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12593</w:t>
            </w:r>
          </w:p>
        </w:tc>
      </w:tr>
      <w:tr w:rsidR="00340FC0" w14:paraId="6AC28264"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41EFE64"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412053D"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25FD6DE"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rPr>
              <w:t xml:space="preserve">1.7 </w:t>
            </w:r>
            <w:proofErr w:type="spellStart"/>
            <w:r w:rsidRPr="00C161AD">
              <w:rPr>
                <w:rFonts w:ascii="Verdana" w:hAnsi="Verdana"/>
              </w:rPr>
              <w:t>Енергия</w:t>
            </w:r>
            <w:proofErr w:type="spellEnd"/>
            <w:r w:rsidRPr="00C161AD">
              <w:rPr>
                <w:rFonts w:ascii="Verdana" w:hAnsi="Verdana"/>
              </w:rPr>
              <w:t xml:space="preserve"> </w:t>
            </w:r>
            <w:proofErr w:type="spellStart"/>
            <w:r w:rsidRPr="00C161AD">
              <w:rPr>
                <w:rFonts w:ascii="Verdana" w:hAnsi="Verdana"/>
              </w:rPr>
              <w:t>на</w:t>
            </w:r>
            <w:proofErr w:type="spellEnd"/>
            <w:r w:rsidRPr="00C161AD">
              <w:rPr>
                <w:rFonts w:ascii="Verdana" w:hAnsi="Verdana"/>
              </w:rPr>
              <w:t xml:space="preserve"> </w:t>
            </w:r>
            <w:proofErr w:type="spellStart"/>
            <w:r w:rsidRPr="00C161AD">
              <w:rPr>
                <w:rFonts w:ascii="Verdana" w:hAnsi="Verdana"/>
              </w:rPr>
              <w:t>деформация</w:t>
            </w:r>
            <w:proofErr w:type="spellEnd"/>
            <w:r w:rsidRPr="00C161AD">
              <w:rPr>
                <w:rFonts w:ascii="Verdana" w:hAnsi="Verdana"/>
              </w:rPr>
              <w:t xml:space="preserve"> </w:t>
            </w:r>
            <w:proofErr w:type="spellStart"/>
            <w:r w:rsidRPr="00C161AD">
              <w:rPr>
                <w:rFonts w:ascii="Verdana" w:hAnsi="Verdana"/>
              </w:rPr>
              <w:t>по</w:t>
            </w:r>
            <w:proofErr w:type="spellEnd"/>
            <w:r w:rsidRPr="00C161AD">
              <w:rPr>
                <w:rFonts w:ascii="Verdana" w:hAnsi="Verdana"/>
              </w:rPr>
              <w:t xml:space="preserve"> </w:t>
            </w:r>
            <w:proofErr w:type="spellStart"/>
            <w:r w:rsidRPr="00C161AD">
              <w:rPr>
                <w:rFonts w:ascii="Verdana" w:hAnsi="Verdana"/>
              </w:rPr>
              <w:t>метод</w:t>
            </w:r>
            <w:proofErr w:type="spellEnd"/>
            <w:r w:rsidRPr="00C161AD">
              <w:rPr>
                <w:rFonts w:ascii="Verdana" w:hAnsi="Verdana"/>
              </w:rPr>
              <w:t xml:space="preserve"> </w:t>
            </w:r>
            <w:proofErr w:type="spellStart"/>
            <w:r w:rsidRPr="00C161AD">
              <w:rPr>
                <w:rFonts w:ascii="Verdana" w:hAnsi="Verdana"/>
              </w:rPr>
              <w:t>принудителна</w:t>
            </w:r>
            <w:proofErr w:type="spellEnd"/>
            <w:r w:rsidRPr="00C161AD">
              <w:rPr>
                <w:rFonts w:ascii="Verdana" w:hAnsi="Verdana"/>
              </w:rPr>
              <w:t xml:space="preserve"> </w:t>
            </w:r>
            <w:proofErr w:type="spellStart"/>
            <w:r w:rsidRPr="00C161AD">
              <w:rPr>
                <w:rFonts w:ascii="Verdana" w:hAnsi="Verdana"/>
              </w:rPr>
              <w:t>пластичност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1C2D718"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13589</w:t>
            </w:r>
          </w:p>
        </w:tc>
      </w:tr>
      <w:tr w:rsidR="00340FC0" w14:paraId="0BA158AB"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3112BE4"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4CDA372"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004092E" w14:textId="77777777" w:rsidR="00917016" w:rsidRPr="00C161AD" w:rsidRDefault="00917016" w:rsidP="006979BB">
            <w:pPr>
              <w:rPr>
                <w:rFonts w:ascii="Verdana" w:hAnsi="Verdana"/>
                <w:bCs/>
              </w:rPr>
            </w:pPr>
            <w:r w:rsidRPr="00C161AD">
              <w:rPr>
                <w:rFonts w:ascii="Verdana" w:hAnsi="Verdana"/>
                <w:bCs/>
              </w:rPr>
              <w:t xml:space="preserve">1.8 </w:t>
            </w:r>
            <w:proofErr w:type="spellStart"/>
            <w:r w:rsidRPr="00C161AD">
              <w:rPr>
                <w:rFonts w:ascii="Verdana" w:hAnsi="Verdana"/>
                <w:bCs/>
              </w:rPr>
              <w:t>Стабилност</w:t>
            </w:r>
            <w:proofErr w:type="spellEnd"/>
            <w:r w:rsidRPr="00C161AD">
              <w:rPr>
                <w:rFonts w:ascii="Verdana" w:hAnsi="Verdana"/>
                <w:bCs/>
              </w:rPr>
              <w:t xml:space="preserve"> </w:t>
            </w:r>
            <w:proofErr w:type="spellStart"/>
            <w:r w:rsidRPr="00C161AD">
              <w:rPr>
                <w:rFonts w:ascii="Verdana" w:hAnsi="Verdana"/>
                <w:bCs/>
              </w:rPr>
              <w:t>при</w:t>
            </w:r>
            <w:proofErr w:type="spellEnd"/>
            <w:r w:rsidRPr="00C161AD">
              <w:rPr>
                <w:rFonts w:ascii="Verdana" w:hAnsi="Verdana"/>
                <w:bCs/>
              </w:rPr>
              <w:t xml:space="preserve"> </w:t>
            </w:r>
            <w:proofErr w:type="spellStart"/>
            <w:r w:rsidRPr="00C161AD">
              <w:rPr>
                <w:rFonts w:ascii="Verdana" w:hAnsi="Verdana"/>
                <w:bCs/>
              </w:rPr>
              <w:t>съхранение</w:t>
            </w:r>
            <w:proofErr w:type="spellEnd"/>
          </w:p>
          <w:p w14:paraId="15E10F77" w14:textId="77777777" w:rsidR="00917016" w:rsidRPr="00C161AD" w:rsidRDefault="00917016" w:rsidP="006979BB">
            <w:pPr>
              <w:rPr>
                <w:rFonts w:ascii="Verdana" w:hAnsi="Verdana"/>
                <w:bCs/>
              </w:rPr>
            </w:pPr>
            <w:r w:rsidRPr="00C161AD">
              <w:rPr>
                <w:rFonts w:ascii="Verdana" w:hAnsi="Verdana"/>
                <w:bCs/>
              </w:rPr>
              <w:t xml:space="preserve">- </w:t>
            </w:r>
            <w:proofErr w:type="spellStart"/>
            <w:r w:rsidRPr="00C161AD">
              <w:rPr>
                <w:rFonts w:ascii="Verdana" w:hAnsi="Verdana"/>
                <w:bCs/>
              </w:rPr>
              <w:t>Разлика</w:t>
            </w:r>
            <w:proofErr w:type="spellEnd"/>
            <w:r w:rsidRPr="00C161AD">
              <w:rPr>
                <w:rFonts w:ascii="Verdana" w:hAnsi="Verdana"/>
                <w:bCs/>
              </w:rPr>
              <w:t xml:space="preserve"> в </w:t>
            </w:r>
            <w:proofErr w:type="spellStart"/>
            <w:r w:rsidRPr="00C161AD">
              <w:rPr>
                <w:rFonts w:ascii="Verdana" w:hAnsi="Verdana"/>
                <w:bCs/>
              </w:rPr>
              <w:t>пенетрацията</w:t>
            </w:r>
            <w:proofErr w:type="spellEnd"/>
          </w:p>
          <w:p w14:paraId="761B1554" w14:textId="77777777" w:rsidR="00917016" w:rsidRPr="00C161AD" w:rsidRDefault="00917016" w:rsidP="006979BB">
            <w:pPr>
              <w:overflowPunct/>
              <w:ind w:right="-41"/>
              <w:textAlignment w:val="auto"/>
              <w:rPr>
                <w:rFonts w:ascii="Verdana" w:eastAsia="MS Mincho" w:hAnsi="Verdana" w:cs="Verdana"/>
                <w:bCs/>
                <w:color w:val="000000"/>
                <w:lang w:val="bg-BG"/>
              </w:rPr>
            </w:pPr>
            <w:r w:rsidRPr="00C161AD">
              <w:rPr>
                <w:rFonts w:ascii="Verdana" w:hAnsi="Verdana"/>
                <w:bCs/>
              </w:rPr>
              <w:t xml:space="preserve">- </w:t>
            </w:r>
            <w:proofErr w:type="spellStart"/>
            <w:r w:rsidRPr="00C161AD">
              <w:rPr>
                <w:rFonts w:ascii="Verdana" w:hAnsi="Verdana"/>
                <w:bCs/>
              </w:rPr>
              <w:t>Разлика</w:t>
            </w:r>
            <w:proofErr w:type="spellEnd"/>
            <w:r w:rsidRPr="00C161AD">
              <w:rPr>
                <w:rFonts w:ascii="Verdana" w:hAnsi="Verdana"/>
                <w:bCs/>
              </w:rPr>
              <w:t xml:space="preserve"> в </w:t>
            </w:r>
            <w:proofErr w:type="spellStart"/>
            <w:r w:rsidRPr="00C161AD">
              <w:rPr>
                <w:rFonts w:ascii="Verdana" w:hAnsi="Verdana"/>
                <w:bCs/>
              </w:rPr>
              <w:t>температурата</w:t>
            </w:r>
            <w:proofErr w:type="spellEnd"/>
            <w:r w:rsidRPr="00C161AD">
              <w:rPr>
                <w:rFonts w:ascii="Verdana" w:hAnsi="Verdana"/>
                <w:bCs/>
              </w:rPr>
              <w:t xml:space="preserve"> </w:t>
            </w:r>
            <w:proofErr w:type="spellStart"/>
            <w:r w:rsidRPr="00C161AD">
              <w:rPr>
                <w:rFonts w:ascii="Verdana" w:hAnsi="Verdana"/>
                <w:bCs/>
              </w:rPr>
              <w:t>на</w:t>
            </w:r>
            <w:proofErr w:type="spellEnd"/>
            <w:r w:rsidRPr="00C161AD">
              <w:rPr>
                <w:rFonts w:ascii="Verdana" w:hAnsi="Verdana"/>
                <w:bCs/>
              </w:rPr>
              <w:t xml:space="preserve"> </w:t>
            </w:r>
            <w:proofErr w:type="spellStart"/>
            <w:r w:rsidRPr="00C161AD">
              <w:rPr>
                <w:rFonts w:ascii="Verdana" w:hAnsi="Verdana"/>
                <w:bCs/>
              </w:rPr>
              <w:t>омекване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80E3433"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13399</w:t>
            </w:r>
          </w:p>
          <w:p w14:paraId="23F54599"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1426</w:t>
            </w:r>
          </w:p>
          <w:p w14:paraId="137BB37C" w14:textId="77777777" w:rsidR="00917016" w:rsidRPr="00C161AD" w:rsidRDefault="00917016" w:rsidP="00340FC0">
            <w:pPr>
              <w:autoSpaceDE/>
              <w:ind w:left="-57" w:right="-57"/>
              <w:rPr>
                <w:rFonts w:ascii="Verdana" w:hAnsi="Verdana"/>
                <w:bCs/>
                <w:color w:val="000000"/>
              </w:rPr>
            </w:pPr>
            <w:r w:rsidRPr="00C161AD">
              <w:rPr>
                <w:rFonts w:ascii="Verdana" w:hAnsi="Verdana"/>
                <w:bCs/>
                <w:color w:val="000000"/>
              </w:rPr>
              <w:t>БДС EN 1427</w:t>
            </w:r>
          </w:p>
        </w:tc>
      </w:tr>
      <w:tr w:rsidR="00340FC0" w14:paraId="6A585337" w14:textId="77777777" w:rsidTr="00EA34F5">
        <w:tc>
          <w:tcPr>
            <w:tcW w:w="568" w:type="dxa"/>
            <w:vMerge w:val="restart"/>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9A51A23"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r w:rsidRPr="00C161AD">
              <w:rPr>
                <w:rFonts w:ascii="Verdana" w:eastAsia="Calibri" w:hAnsi="Verdana" w:cs="Verdana"/>
                <w:lang w:val="bg-BG"/>
              </w:rPr>
              <w:t>2.</w:t>
            </w:r>
          </w:p>
        </w:tc>
        <w:tc>
          <w:tcPr>
            <w:tcW w:w="2268" w:type="dxa"/>
            <w:vMerge w:val="restart"/>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DE8A3BB" w14:textId="77777777" w:rsidR="00917016" w:rsidRPr="00C161AD" w:rsidRDefault="00917016" w:rsidP="006979BB">
            <w:pPr>
              <w:rPr>
                <w:rFonts w:ascii="Verdana" w:hAnsi="Verdana"/>
                <w:bCs/>
              </w:rPr>
            </w:pPr>
            <w:proofErr w:type="spellStart"/>
            <w:r w:rsidRPr="00C161AD">
              <w:rPr>
                <w:rFonts w:ascii="Verdana" w:hAnsi="Verdana"/>
                <w:bCs/>
              </w:rPr>
              <w:t>Скални</w:t>
            </w:r>
            <w:proofErr w:type="spellEnd"/>
            <w:r w:rsidRPr="00C161AD">
              <w:rPr>
                <w:rFonts w:ascii="Verdana" w:hAnsi="Verdana"/>
                <w:bCs/>
              </w:rPr>
              <w:t xml:space="preserve">/ </w:t>
            </w:r>
            <w:proofErr w:type="spellStart"/>
            <w:r w:rsidRPr="00C161AD">
              <w:rPr>
                <w:rFonts w:ascii="Verdana" w:hAnsi="Verdana"/>
                <w:bCs/>
              </w:rPr>
              <w:t>Добавъчни</w:t>
            </w:r>
            <w:proofErr w:type="spellEnd"/>
            <w:r w:rsidRPr="00C161AD">
              <w:rPr>
                <w:rFonts w:ascii="Verdana" w:hAnsi="Verdana"/>
                <w:bCs/>
              </w:rPr>
              <w:t xml:space="preserve"> </w:t>
            </w:r>
          </w:p>
          <w:p w14:paraId="50DE0FCE" w14:textId="77777777" w:rsidR="00917016" w:rsidRPr="00C161AD" w:rsidRDefault="00917016" w:rsidP="006979BB">
            <w:pPr>
              <w:rPr>
                <w:rFonts w:ascii="Verdana" w:hAnsi="Verdana"/>
                <w:bCs/>
              </w:rPr>
            </w:pPr>
            <w:r w:rsidRPr="00C161AD">
              <w:rPr>
                <w:rFonts w:ascii="Verdana" w:hAnsi="Verdana"/>
                <w:bCs/>
                <w:lang w:val="bg-BG"/>
              </w:rPr>
              <w:t>м</w:t>
            </w:r>
            <w:proofErr w:type="spellStart"/>
            <w:r w:rsidRPr="00C161AD">
              <w:rPr>
                <w:rFonts w:ascii="Verdana" w:hAnsi="Verdana"/>
                <w:bCs/>
              </w:rPr>
              <w:t>атериали</w:t>
            </w:r>
            <w:proofErr w:type="spellEnd"/>
            <w:r w:rsidRPr="00C161AD">
              <w:rPr>
                <w:rFonts w:ascii="Verdana" w:hAnsi="Verdana"/>
                <w:bCs/>
              </w:rPr>
              <w:t>.</w:t>
            </w:r>
          </w:p>
          <w:p w14:paraId="721127A0" w14:textId="77777777" w:rsidR="00917016" w:rsidRPr="00C161AD" w:rsidRDefault="00917016" w:rsidP="006979BB">
            <w:pPr>
              <w:snapToGrid w:val="0"/>
              <w:rPr>
                <w:rFonts w:ascii="Verdana" w:hAnsi="Verdana" w:cs="Verdana"/>
                <w:bCs/>
              </w:rPr>
            </w:pPr>
          </w:p>
          <w:p w14:paraId="172A2482" w14:textId="77777777" w:rsidR="00917016" w:rsidRPr="00C161AD" w:rsidRDefault="00917016" w:rsidP="006979BB">
            <w:pPr>
              <w:autoSpaceDE/>
              <w:rPr>
                <w:rFonts w:ascii="Verdana" w:eastAsia="MS Mincho" w:hAnsi="Verdana" w:cs="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6C73A9C" w14:textId="77777777" w:rsidR="00917016" w:rsidRPr="00C161AD" w:rsidRDefault="00917016" w:rsidP="006979BB">
            <w:pPr>
              <w:overflowPunct/>
              <w:ind w:right="-41"/>
              <w:textAlignment w:val="auto"/>
              <w:rPr>
                <w:rFonts w:ascii="Verdana" w:eastAsia="MS Mincho" w:hAnsi="Verdana" w:cs="Verdana"/>
                <w:color w:val="000000"/>
              </w:rPr>
            </w:pPr>
            <w:r w:rsidRPr="00C161AD">
              <w:rPr>
                <w:rFonts w:ascii="Verdana" w:hAnsi="Verdana"/>
                <w:bCs/>
                <w:color w:val="000000"/>
              </w:rPr>
              <w:t xml:space="preserve">2.1 </w:t>
            </w:r>
            <w:proofErr w:type="spellStart"/>
            <w:r w:rsidRPr="00C161AD">
              <w:rPr>
                <w:rFonts w:ascii="Verdana" w:hAnsi="Verdana"/>
                <w:bCs/>
                <w:color w:val="000000"/>
              </w:rPr>
              <w:t>Зърнометричен</w:t>
            </w:r>
            <w:proofErr w:type="spellEnd"/>
            <w:r w:rsidRPr="00C161AD">
              <w:rPr>
                <w:rFonts w:ascii="Verdana" w:hAnsi="Verdana"/>
                <w:bCs/>
                <w:color w:val="000000"/>
              </w:rPr>
              <w:t xml:space="preserve"> </w:t>
            </w:r>
            <w:proofErr w:type="spellStart"/>
            <w:r w:rsidRPr="00C161AD">
              <w:rPr>
                <w:rFonts w:ascii="Verdana" w:hAnsi="Verdana"/>
                <w:bCs/>
                <w:color w:val="000000"/>
              </w:rPr>
              <w:t>състав</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64205307"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933-1</w:t>
            </w:r>
          </w:p>
          <w:p w14:paraId="471E2403" w14:textId="77777777" w:rsidR="00917016" w:rsidRPr="00C161AD" w:rsidRDefault="00917016" w:rsidP="00340FC0">
            <w:pPr>
              <w:overflowPunct/>
              <w:autoSpaceDE/>
              <w:ind w:left="-57" w:right="-57"/>
              <w:textAlignment w:val="auto"/>
              <w:rPr>
                <w:rFonts w:ascii="Verdana" w:hAnsi="Verdana"/>
                <w:bCs/>
                <w:color w:val="000000"/>
              </w:rPr>
            </w:pPr>
            <w:r w:rsidRPr="00C161AD">
              <w:rPr>
                <w:rFonts w:ascii="Verdana" w:hAnsi="Verdana"/>
                <w:bCs/>
                <w:color w:val="000000"/>
              </w:rPr>
              <w:t>AASHTO T 88, т.7, т.13</w:t>
            </w:r>
          </w:p>
        </w:tc>
      </w:tr>
      <w:tr w:rsidR="00340FC0" w14:paraId="4706A576"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97D53CC"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804ABC0"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63DBB25" w14:textId="77777777" w:rsidR="00917016" w:rsidRPr="00C161AD" w:rsidRDefault="00917016" w:rsidP="006979BB">
            <w:pPr>
              <w:overflowPunct/>
              <w:ind w:right="-99"/>
              <w:textAlignment w:val="auto"/>
              <w:rPr>
                <w:rFonts w:ascii="Verdana" w:eastAsia="MS Mincho" w:hAnsi="Verdana" w:cs="Verdana"/>
                <w:color w:val="000000"/>
                <w:lang w:val="bg-BG"/>
              </w:rPr>
            </w:pPr>
            <w:r w:rsidRPr="00C161AD">
              <w:rPr>
                <w:rFonts w:ascii="Verdana" w:hAnsi="Verdana"/>
                <w:bCs/>
                <w:color w:val="000000"/>
              </w:rPr>
              <w:t xml:space="preserve">2.2 Индекс </w:t>
            </w:r>
            <w:proofErr w:type="spellStart"/>
            <w:r w:rsidRPr="00C161AD">
              <w:rPr>
                <w:rFonts w:ascii="Verdana" w:hAnsi="Verdana"/>
                <w:bCs/>
                <w:color w:val="000000"/>
              </w:rPr>
              <w:t>за</w:t>
            </w:r>
            <w:proofErr w:type="spellEnd"/>
            <w:r w:rsidRPr="00C161AD">
              <w:rPr>
                <w:rFonts w:ascii="Verdana" w:hAnsi="Verdana"/>
                <w:bCs/>
                <w:color w:val="000000"/>
              </w:rPr>
              <w:t xml:space="preserve"> </w:t>
            </w:r>
            <w:proofErr w:type="spellStart"/>
            <w:r w:rsidRPr="00C161AD">
              <w:rPr>
                <w:rFonts w:ascii="Verdana" w:hAnsi="Verdana"/>
                <w:bCs/>
                <w:color w:val="000000"/>
              </w:rPr>
              <w:t>плоски</w:t>
            </w:r>
            <w:proofErr w:type="spellEnd"/>
            <w:r w:rsidRPr="00C161AD">
              <w:rPr>
                <w:rFonts w:ascii="Verdana" w:hAnsi="Verdana"/>
                <w:bCs/>
                <w:color w:val="000000"/>
              </w:rPr>
              <w:t xml:space="preserve"> </w:t>
            </w:r>
            <w:proofErr w:type="spellStart"/>
            <w:r w:rsidRPr="00C161AD">
              <w:rPr>
                <w:rFonts w:ascii="Verdana" w:hAnsi="Verdana"/>
                <w:bCs/>
                <w:color w:val="000000"/>
              </w:rPr>
              <w:t>зърна</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29413E7A"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933-3</w:t>
            </w:r>
          </w:p>
        </w:tc>
      </w:tr>
      <w:tr w:rsidR="00340FC0" w14:paraId="08805669"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5068338"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5E4F600"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BBE4519" w14:textId="77777777" w:rsidR="00917016" w:rsidRPr="00C161AD" w:rsidRDefault="00917016" w:rsidP="006979BB">
            <w:pPr>
              <w:overflowPunct/>
              <w:ind w:right="-113"/>
              <w:textAlignment w:val="auto"/>
              <w:rPr>
                <w:rFonts w:ascii="Verdana" w:eastAsia="MS Mincho" w:hAnsi="Verdana" w:cs="Verdana"/>
                <w:color w:val="000000"/>
                <w:lang w:val="bg-BG"/>
              </w:rPr>
            </w:pPr>
            <w:r w:rsidRPr="00C161AD">
              <w:rPr>
                <w:rFonts w:ascii="Verdana" w:hAnsi="Verdana"/>
                <w:bCs/>
                <w:color w:val="000000"/>
              </w:rPr>
              <w:t xml:space="preserve">2.3 </w:t>
            </w:r>
            <w:proofErr w:type="spellStart"/>
            <w:r w:rsidRPr="00C161AD">
              <w:rPr>
                <w:rFonts w:ascii="Verdana" w:hAnsi="Verdana"/>
                <w:bCs/>
                <w:color w:val="000000"/>
              </w:rPr>
              <w:t>Коефициент</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формата</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D6DCDE3" w14:textId="77777777" w:rsidR="00917016" w:rsidRPr="00C161AD" w:rsidRDefault="00917016" w:rsidP="006979BB">
            <w:pPr>
              <w:ind w:left="-57" w:right="-57"/>
              <w:rPr>
                <w:rFonts w:ascii="Verdana" w:hAnsi="Verdana"/>
                <w:bCs/>
                <w:color w:val="000000"/>
              </w:rPr>
            </w:pPr>
            <w:r w:rsidRPr="00C161AD">
              <w:rPr>
                <w:rFonts w:ascii="Verdana" w:hAnsi="Verdana"/>
                <w:bCs/>
                <w:color w:val="000000"/>
              </w:rPr>
              <w:t>БДС EN 933-4</w:t>
            </w:r>
          </w:p>
        </w:tc>
      </w:tr>
      <w:tr w:rsidR="00340FC0" w14:paraId="382EB6E8"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E7F9E8F"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0F2B86E"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A9A1DB1" w14:textId="77777777" w:rsidR="00917016" w:rsidRPr="00C161AD" w:rsidRDefault="00917016" w:rsidP="006979BB">
            <w:pPr>
              <w:ind w:right="-41"/>
              <w:rPr>
                <w:rFonts w:ascii="Verdana" w:hAnsi="Verdana"/>
              </w:rPr>
            </w:pPr>
            <w:r w:rsidRPr="00C161AD">
              <w:rPr>
                <w:rFonts w:ascii="Verdana" w:hAnsi="Verdana"/>
              </w:rPr>
              <w:t xml:space="preserve">2.4 </w:t>
            </w:r>
            <w:proofErr w:type="spellStart"/>
            <w:r w:rsidRPr="00C161AD">
              <w:rPr>
                <w:rFonts w:ascii="Verdana" w:hAnsi="Verdana"/>
              </w:rPr>
              <w:t>Процент</w:t>
            </w:r>
            <w:proofErr w:type="spellEnd"/>
            <w:r w:rsidRPr="00C161AD">
              <w:rPr>
                <w:rFonts w:ascii="Verdana" w:hAnsi="Verdana"/>
              </w:rPr>
              <w:t xml:space="preserve"> </w:t>
            </w:r>
            <w:proofErr w:type="spellStart"/>
            <w:r w:rsidRPr="00C161AD">
              <w:rPr>
                <w:rFonts w:ascii="Verdana" w:hAnsi="Verdana"/>
              </w:rPr>
              <w:t>на</w:t>
            </w:r>
            <w:proofErr w:type="spellEnd"/>
            <w:r w:rsidRPr="00C161AD">
              <w:rPr>
                <w:rFonts w:ascii="Verdana" w:hAnsi="Verdana"/>
              </w:rPr>
              <w:t>:</w:t>
            </w:r>
          </w:p>
          <w:p w14:paraId="4571DEF3" w14:textId="77777777" w:rsidR="00917016" w:rsidRPr="00C161AD" w:rsidRDefault="00917016" w:rsidP="006979BB">
            <w:pPr>
              <w:ind w:right="-41"/>
              <w:rPr>
                <w:rFonts w:ascii="Verdana" w:hAnsi="Verdana"/>
              </w:rPr>
            </w:pPr>
            <w:r w:rsidRPr="00C161AD">
              <w:rPr>
                <w:rFonts w:ascii="Verdana" w:hAnsi="Verdana"/>
              </w:rPr>
              <w:t>-</w:t>
            </w:r>
            <w:proofErr w:type="spellStart"/>
            <w:r w:rsidRPr="00C161AD">
              <w:rPr>
                <w:rFonts w:ascii="Verdana" w:hAnsi="Verdana"/>
              </w:rPr>
              <w:t>натрошени</w:t>
            </w:r>
            <w:proofErr w:type="spellEnd"/>
            <w:r w:rsidRPr="00C161AD">
              <w:rPr>
                <w:rFonts w:ascii="Verdana" w:hAnsi="Verdana"/>
              </w:rPr>
              <w:t xml:space="preserve"> </w:t>
            </w:r>
            <w:proofErr w:type="spellStart"/>
            <w:r w:rsidRPr="00C161AD">
              <w:rPr>
                <w:rFonts w:ascii="Verdana" w:hAnsi="Verdana"/>
              </w:rPr>
              <w:t>зърна</w:t>
            </w:r>
            <w:proofErr w:type="spellEnd"/>
            <w:r w:rsidRPr="00C161AD">
              <w:rPr>
                <w:rFonts w:ascii="Verdana" w:hAnsi="Verdana"/>
              </w:rPr>
              <w:t>;</w:t>
            </w:r>
          </w:p>
          <w:p w14:paraId="3C82ED57" w14:textId="77777777" w:rsidR="00917016" w:rsidRPr="00C161AD" w:rsidRDefault="00917016" w:rsidP="006979BB">
            <w:pPr>
              <w:ind w:right="-41"/>
              <w:rPr>
                <w:rFonts w:ascii="Verdana" w:hAnsi="Verdana"/>
              </w:rPr>
            </w:pPr>
            <w:r w:rsidRPr="00C161AD">
              <w:rPr>
                <w:rFonts w:ascii="Verdana" w:hAnsi="Verdana"/>
              </w:rPr>
              <w:t>-</w:t>
            </w:r>
            <w:proofErr w:type="spellStart"/>
            <w:r w:rsidRPr="00C161AD">
              <w:rPr>
                <w:rFonts w:ascii="Verdana" w:hAnsi="Verdana"/>
              </w:rPr>
              <w:t>изцяло</w:t>
            </w:r>
            <w:proofErr w:type="spellEnd"/>
            <w:r w:rsidRPr="00C161AD">
              <w:rPr>
                <w:rFonts w:ascii="Verdana" w:hAnsi="Verdana"/>
              </w:rPr>
              <w:t xml:space="preserve"> </w:t>
            </w:r>
            <w:proofErr w:type="spellStart"/>
            <w:r w:rsidRPr="00C161AD">
              <w:rPr>
                <w:rFonts w:ascii="Verdana" w:hAnsi="Verdana"/>
              </w:rPr>
              <w:t>натрошени</w:t>
            </w:r>
            <w:proofErr w:type="spellEnd"/>
            <w:r w:rsidRPr="00C161AD">
              <w:rPr>
                <w:rFonts w:ascii="Verdana" w:hAnsi="Verdana"/>
              </w:rPr>
              <w:t xml:space="preserve"> </w:t>
            </w:r>
            <w:proofErr w:type="spellStart"/>
            <w:r w:rsidRPr="00C161AD">
              <w:rPr>
                <w:rFonts w:ascii="Verdana" w:hAnsi="Verdana"/>
              </w:rPr>
              <w:t>зърна</w:t>
            </w:r>
            <w:proofErr w:type="spellEnd"/>
            <w:r w:rsidRPr="00C161AD">
              <w:rPr>
                <w:rFonts w:ascii="Verdana" w:hAnsi="Verdana"/>
              </w:rPr>
              <w:t>;</w:t>
            </w:r>
          </w:p>
          <w:p w14:paraId="05D7ED03" w14:textId="77777777" w:rsidR="00917016" w:rsidRPr="00C161AD" w:rsidRDefault="00917016" w:rsidP="006979BB">
            <w:pPr>
              <w:overflowPunct/>
              <w:ind w:right="-41"/>
              <w:textAlignment w:val="auto"/>
              <w:rPr>
                <w:rFonts w:ascii="Verdana" w:hAnsi="Verdana" w:cs="Verdana"/>
                <w:color w:val="000000"/>
                <w:lang w:val="bg-BG"/>
              </w:rPr>
            </w:pPr>
            <w:r w:rsidRPr="00C161AD">
              <w:rPr>
                <w:rFonts w:ascii="Verdana" w:hAnsi="Verdana"/>
              </w:rPr>
              <w:t>-</w:t>
            </w:r>
            <w:proofErr w:type="spellStart"/>
            <w:r w:rsidRPr="00C161AD">
              <w:rPr>
                <w:rFonts w:ascii="Verdana" w:hAnsi="Verdana"/>
              </w:rPr>
              <w:t>изцяло</w:t>
            </w:r>
            <w:proofErr w:type="spellEnd"/>
            <w:r w:rsidRPr="00C161AD">
              <w:rPr>
                <w:rFonts w:ascii="Verdana" w:hAnsi="Verdana"/>
              </w:rPr>
              <w:t xml:space="preserve"> </w:t>
            </w:r>
            <w:proofErr w:type="spellStart"/>
            <w:r w:rsidRPr="00C161AD">
              <w:rPr>
                <w:rFonts w:ascii="Verdana" w:hAnsi="Verdana"/>
              </w:rPr>
              <w:t>заоблени</w:t>
            </w:r>
            <w:proofErr w:type="spellEnd"/>
            <w:r w:rsidRPr="00C161AD">
              <w:rPr>
                <w:rFonts w:ascii="Verdana" w:hAnsi="Verdana"/>
              </w:rPr>
              <w:t xml:space="preserve"> </w:t>
            </w:r>
            <w:proofErr w:type="spellStart"/>
            <w:r w:rsidRPr="00C161AD">
              <w:rPr>
                <w:rFonts w:ascii="Verdana" w:hAnsi="Verdana"/>
              </w:rPr>
              <w:t>зърна</w:t>
            </w:r>
            <w:proofErr w:type="spellEnd"/>
            <w:r w:rsidRPr="00C161AD">
              <w:rPr>
                <w:rFonts w:ascii="Verdana" w:hAnsi="Verdan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7AC4DBA" w14:textId="77777777" w:rsidR="00917016" w:rsidRPr="00C161AD" w:rsidRDefault="00917016" w:rsidP="006979BB">
            <w:pPr>
              <w:ind w:left="-57" w:right="-57"/>
              <w:rPr>
                <w:rFonts w:ascii="Verdana" w:eastAsia="MS Mincho" w:hAnsi="Verdana" w:cs="Verdana"/>
                <w:color w:val="000000"/>
                <w:lang w:val="en-GB"/>
              </w:rPr>
            </w:pPr>
            <w:r w:rsidRPr="00C161AD">
              <w:rPr>
                <w:rFonts w:ascii="Verdana" w:hAnsi="Verdana"/>
                <w:bCs/>
                <w:color w:val="000000"/>
              </w:rPr>
              <w:t>БДС EN 933-5</w:t>
            </w:r>
          </w:p>
        </w:tc>
      </w:tr>
      <w:tr w:rsidR="00340FC0" w14:paraId="7E3B345B"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32BB00E"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E0DF7C1"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8E68BE5" w14:textId="77777777" w:rsidR="00917016" w:rsidRPr="00C161AD" w:rsidRDefault="00917016" w:rsidP="006979BB">
            <w:pPr>
              <w:overflowPunct/>
              <w:ind w:right="-41"/>
              <w:textAlignment w:val="auto"/>
              <w:rPr>
                <w:rFonts w:ascii="Verdana" w:hAnsi="Verdana"/>
                <w:bCs/>
                <w:color w:val="000000"/>
              </w:rPr>
            </w:pPr>
            <w:r w:rsidRPr="00C161AD">
              <w:rPr>
                <w:rFonts w:ascii="Verdana" w:hAnsi="Verdana"/>
                <w:bCs/>
                <w:color w:val="000000"/>
              </w:rPr>
              <w:t xml:space="preserve">2.5 </w:t>
            </w:r>
            <w:proofErr w:type="spellStart"/>
            <w:r w:rsidRPr="00C161AD">
              <w:rPr>
                <w:rFonts w:ascii="Verdana" w:hAnsi="Verdana"/>
                <w:bCs/>
                <w:color w:val="000000"/>
              </w:rPr>
              <w:t>Пясъчен</w:t>
            </w:r>
            <w:proofErr w:type="spellEnd"/>
            <w:r w:rsidRPr="00C161AD">
              <w:rPr>
                <w:rFonts w:ascii="Verdana" w:hAnsi="Verdana"/>
                <w:bCs/>
                <w:color w:val="000000"/>
              </w:rPr>
              <w:t xml:space="preserve"> </w:t>
            </w:r>
            <w:proofErr w:type="spellStart"/>
            <w:r w:rsidRPr="00C161AD">
              <w:rPr>
                <w:rFonts w:ascii="Verdana" w:hAnsi="Verdana"/>
                <w:bCs/>
                <w:color w:val="000000"/>
              </w:rPr>
              <w:t>еквивалент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2F918F82" w14:textId="77777777" w:rsidR="00917016" w:rsidRPr="00C161AD" w:rsidRDefault="00917016" w:rsidP="006979BB">
            <w:pPr>
              <w:ind w:left="-57" w:right="-57"/>
              <w:rPr>
                <w:rFonts w:ascii="Verdana" w:hAnsi="Verdana"/>
                <w:bCs/>
                <w:color w:val="000000"/>
              </w:rPr>
            </w:pPr>
            <w:r w:rsidRPr="00C161AD">
              <w:rPr>
                <w:rFonts w:ascii="Verdana" w:hAnsi="Verdana"/>
                <w:bCs/>
                <w:color w:val="000000"/>
              </w:rPr>
              <w:t>БДС EN 933-8+A1</w:t>
            </w:r>
          </w:p>
        </w:tc>
      </w:tr>
      <w:tr w:rsidR="00340FC0" w14:paraId="31F5BCA1"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05487DC"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5ECE60E"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C426679" w14:textId="77777777" w:rsidR="00917016" w:rsidRPr="00C161AD" w:rsidRDefault="00917016" w:rsidP="006979BB">
            <w:pPr>
              <w:overflowPunct/>
              <w:ind w:right="-41"/>
              <w:textAlignment w:val="auto"/>
              <w:rPr>
                <w:rFonts w:ascii="Verdana" w:hAnsi="Verdana"/>
                <w:bCs/>
                <w:color w:val="000000"/>
              </w:rPr>
            </w:pPr>
            <w:r w:rsidRPr="00C161AD">
              <w:rPr>
                <w:rFonts w:ascii="Verdana" w:hAnsi="Verdana"/>
                <w:bCs/>
                <w:color w:val="000000"/>
              </w:rPr>
              <w:t xml:space="preserve">2.6 </w:t>
            </w:r>
            <w:proofErr w:type="spellStart"/>
            <w:r w:rsidRPr="00C161AD">
              <w:rPr>
                <w:rFonts w:ascii="Verdana" w:hAnsi="Verdana"/>
                <w:bCs/>
                <w:color w:val="000000"/>
              </w:rPr>
              <w:t>Устойчивост</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раздробяване</w:t>
            </w:r>
            <w:proofErr w:type="spellEnd"/>
            <w:r w:rsidRPr="00C161AD">
              <w:rPr>
                <w:rFonts w:ascii="Verdana" w:hAnsi="Verdana"/>
                <w:bCs/>
                <w:color w:val="000000"/>
              </w:rPr>
              <w:t xml:space="preserve"> (</w:t>
            </w:r>
            <w:proofErr w:type="spellStart"/>
            <w:r w:rsidRPr="00C161AD">
              <w:rPr>
                <w:rFonts w:ascii="Verdana" w:hAnsi="Verdana"/>
                <w:bCs/>
                <w:color w:val="000000"/>
              </w:rPr>
              <w:t>дробимост</w:t>
            </w:r>
            <w:proofErr w:type="spellEnd"/>
            <w:r w:rsidRPr="00C161AD">
              <w:rPr>
                <w:rFonts w:ascii="Verdana" w:hAnsi="Verdana"/>
                <w:bCs/>
                <w:color w:val="000000"/>
              </w:rPr>
              <w:t xml:space="preserve">) </w:t>
            </w:r>
            <w:proofErr w:type="spellStart"/>
            <w:r w:rsidRPr="00C161AD">
              <w:rPr>
                <w:rFonts w:ascii="Verdana" w:hAnsi="Verdana"/>
                <w:bCs/>
                <w:color w:val="000000"/>
              </w:rPr>
              <w:t>коефицент</w:t>
            </w:r>
            <w:proofErr w:type="spellEnd"/>
            <w:r w:rsidRPr="00C161AD">
              <w:rPr>
                <w:rFonts w:ascii="Verdana" w:hAnsi="Verdana"/>
                <w:bCs/>
                <w:color w:val="000000"/>
              </w:rPr>
              <w:t xml:space="preserve"> Los Angeles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A62236C" w14:textId="77777777" w:rsidR="00917016" w:rsidRPr="00C161AD" w:rsidRDefault="00917016" w:rsidP="006979BB">
            <w:pPr>
              <w:ind w:left="-57" w:right="-57"/>
              <w:rPr>
                <w:rFonts w:ascii="Verdana" w:hAnsi="Verdana"/>
                <w:bCs/>
                <w:color w:val="000000"/>
              </w:rPr>
            </w:pPr>
            <w:r w:rsidRPr="00C161AD">
              <w:rPr>
                <w:rFonts w:ascii="Verdana" w:hAnsi="Verdana"/>
                <w:bCs/>
                <w:color w:val="000000"/>
              </w:rPr>
              <w:t>БДС EN 1097-2</w:t>
            </w:r>
          </w:p>
        </w:tc>
      </w:tr>
      <w:tr w:rsidR="00340FC0" w14:paraId="610DB993"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B523086"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B1C5BD2"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9FB6AA4" w14:textId="77777777" w:rsidR="00917016" w:rsidRPr="00C161AD" w:rsidRDefault="00917016" w:rsidP="006979BB">
            <w:pPr>
              <w:rPr>
                <w:rFonts w:ascii="Verdana" w:hAnsi="Verdana"/>
                <w:bCs/>
                <w:color w:val="000000"/>
              </w:rPr>
            </w:pPr>
            <w:r w:rsidRPr="00C161AD">
              <w:rPr>
                <w:rFonts w:ascii="Verdana" w:hAnsi="Verdana"/>
                <w:bCs/>
                <w:color w:val="000000"/>
                <w:lang w:val="ru-RU"/>
              </w:rPr>
              <w:t>2.</w:t>
            </w:r>
            <w:r w:rsidRPr="00C161AD">
              <w:rPr>
                <w:rFonts w:ascii="Verdana" w:hAnsi="Verdana"/>
                <w:bCs/>
                <w:color w:val="000000"/>
              </w:rPr>
              <w:t>7</w:t>
            </w:r>
            <w:r w:rsidRPr="00C161AD">
              <w:rPr>
                <w:rFonts w:ascii="Verdana" w:hAnsi="Verdana"/>
                <w:bCs/>
                <w:color w:val="000000"/>
                <w:lang w:val="ru-RU"/>
              </w:rPr>
              <w:t xml:space="preserve"> </w:t>
            </w:r>
            <w:proofErr w:type="spellStart"/>
            <w:r w:rsidRPr="00C161AD">
              <w:rPr>
                <w:rFonts w:ascii="Verdana" w:hAnsi="Verdana"/>
                <w:bCs/>
                <w:color w:val="000000"/>
                <w:lang w:val="ru-RU"/>
              </w:rPr>
              <w:t>Обемна</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насипна</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плътност</w:t>
            </w:r>
            <w:proofErr w:type="spellEnd"/>
            <w:r w:rsidRPr="00C161AD">
              <w:rPr>
                <w:rFonts w:ascii="Verdana" w:hAnsi="Verdana"/>
                <w:bCs/>
                <w:color w:val="000000"/>
                <w:lang w:val="ru-RU"/>
              </w:rPr>
              <w:t xml:space="preserve"> </w:t>
            </w:r>
            <w:proofErr w:type="spellStart"/>
            <w:r w:rsidRPr="00C161AD">
              <w:rPr>
                <w:rFonts w:ascii="Verdana" w:hAnsi="Verdana"/>
                <w:bCs/>
                <w:color w:val="000000"/>
              </w:rPr>
              <w:t>празнини</w:t>
            </w:r>
            <w:proofErr w:type="spellEnd"/>
          </w:p>
          <w:p w14:paraId="6D37103C" w14:textId="77777777" w:rsidR="00917016" w:rsidRPr="00C161AD" w:rsidRDefault="00917016" w:rsidP="006979BB">
            <w:pPr>
              <w:rPr>
                <w:rFonts w:ascii="Verdana" w:hAnsi="Verdana"/>
                <w:bCs/>
                <w:color w:val="000000"/>
              </w:rPr>
            </w:pPr>
            <w:r w:rsidRPr="00C161AD">
              <w:rPr>
                <w:rFonts w:ascii="Verdana" w:hAnsi="Verdana"/>
                <w:bCs/>
                <w:color w:val="000000"/>
              </w:rPr>
              <w:t xml:space="preserve">- </w:t>
            </w:r>
            <w:proofErr w:type="spellStart"/>
            <w:r w:rsidRPr="00C161AD">
              <w:rPr>
                <w:rFonts w:ascii="Verdana" w:hAnsi="Verdana"/>
                <w:bCs/>
                <w:color w:val="000000"/>
                <w:lang w:val="ru-RU"/>
              </w:rPr>
              <w:t>Обемна</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насипна</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плътност</w:t>
            </w:r>
            <w:proofErr w:type="spellEnd"/>
            <w:r w:rsidRPr="00C161AD">
              <w:rPr>
                <w:rFonts w:ascii="Verdana" w:hAnsi="Verdana"/>
                <w:bCs/>
                <w:color w:val="000000"/>
              </w:rPr>
              <w:t>.</w:t>
            </w:r>
          </w:p>
          <w:p w14:paraId="7476B4E5" w14:textId="77777777" w:rsidR="00917016" w:rsidRPr="00C161AD" w:rsidRDefault="00917016" w:rsidP="006979BB">
            <w:pPr>
              <w:overflowPunct/>
              <w:ind w:right="-41"/>
              <w:textAlignment w:val="auto"/>
              <w:rPr>
                <w:rFonts w:ascii="Verdana" w:hAnsi="Verdana"/>
                <w:bCs/>
                <w:color w:val="000000"/>
              </w:rPr>
            </w:pPr>
            <w:r w:rsidRPr="00C161AD">
              <w:rPr>
                <w:rFonts w:ascii="Verdana" w:hAnsi="Verdana"/>
                <w:bCs/>
                <w:color w:val="000000"/>
              </w:rPr>
              <w:t xml:space="preserve">- </w:t>
            </w:r>
            <w:proofErr w:type="spellStart"/>
            <w:r w:rsidRPr="00C161AD">
              <w:rPr>
                <w:rFonts w:ascii="Verdana" w:hAnsi="Verdana"/>
                <w:bCs/>
                <w:color w:val="000000"/>
              </w:rPr>
              <w:t>Празнини</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906B300" w14:textId="77777777" w:rsidR="00917016" w:rsidRPr="00C161AD" w:rsidRDefault="00917016" w:rsidP="006979BB">
            <w:pPr>
              <w:ind w:left="-57" w:right="-57"/>
              <w:rPr>
                <w:rFonts w:ascii="Verdana" w:hAnsi="Verdana"/>
                <w:bCs/>
                <w:color w:val="000000"/>
              </w:rPr>
            </w:pPr>
            <w:r w:rsidRPr="00C161AD">
              <w:rPr>
                <w:rFonts w:ascii="Verdana" w:hAnsi="Verdana"/>
                <w:bCs/>
                <w:color w:val="000000"/>
              </w:rPr>
              <w:t>БДС EN 1097-3</w:t>
            </w:r>
          </w:p>
        </w:tc>
      </w:tr>
      <w:tr w:rsidR="00340FC0" w14:paraId="22165C4F"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6952D8B"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40111FB"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81B6D8D" w14:textId="77777777" w:rsidR="00917016" w:rsidRPr="00C161AD" w:rsidRDefault="00917016" w:rsidP="006979BB">
            <w:pPr>
              <w:overflowPunct/>
              <w:ind w:right="-41"/>
              <w:textAlignment w:val="auto"/>
              <w:rPr>
                <w:rFonts w:ascii="Verdana" w:hAnsi="Verdana"/>
                <w:bCs/>
                <w:color w:val="000000"/>
              </w:rPr>
            </w:pPr>
            <w:r w:rsidRPr="00C161AD">
              <w:rPr>
                <w:rFonts w:ascii="Verdana" w:hAnsi="Verdana"/>
                <w:bCs/>
                <w:color w:val="000000"/>
              </w:rPr>
              <w:t xml:space="preserve">2.8 </w:t>
            </w:r>
            <w:proofErr w:type="spellStart"/>
            <w:r w:rsidRPr="00C161AD">
              <w:rPr>
                <w:rFonts w:ascii="Verdana" w:hAnsi="Verdana"/>
                <w:bCs/>
                <w:color w:val="000000"/>
              </w:rPr>
              <w:t>Съдържание</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вода</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F4689E0" w14:textId="77777777" w:rsidR="00917016" w:rsidRPr="00C161AD" w:rsidRDefault="00917016" w:rsidP="006979BB">
            <w:pPr>
              <w:rPr>
                <w:rFonts w:ascii="Verdana" w:hAnsi="Verdana"/>
                <w:bCs/>
                <w:color w:val="000000"/>
              </w:rPr>
            </w:pPr>
            <w:r w:rsidRPr="00C161AD">
              <w:rPr>
                <w:rFonts w:ascii="Verdana" w:hAnsi="Verdana"/>
                <w:bCs/>
                <w:color w:val="000000"/>
              </w:rPr>
              <w:t>БДС</w:t>
            </w:r>
            <w:r w:rsidRPr="00C161AD">
              <w:rPr>
                <w:rFonts w:ascii="Verdana" w:hAnsi="Verdana"/>
                <w:bCs/>
                <w:color w:val="000000"/>
                <w:lang w:val="de-AT"/>
              </w:rPr>
              <w:t xml:space="preserve"> EN 1097-5</w:t>
            </w:r>
          </w:p>
          <w:p w14:paraId="20240D13" w14:textId="77777777" w:rsidR="00917016" w:rsidRPr="00C161AD" w:rsidRDefault="00917016" w:rsidP="006979BB">
            <w:pPr>
              <w:ind w:left="-57" w:right="-57"/>
              <w:rPr>
                <w:rFonts w:ascii="Verdana" w:hAnsi="Verdana"/>
                <w:bCs/>
                <w:color w:val="000000"/>
              </w:rPr>
            </w:pPr>
            <w:r w:rsidRPr="00C161AD">
              <w:rPr>
                <w:rFonts w:ascii="Verdana" w:hAnsi="Verdana"/>
                <w:bCs/>
                <w:color w:val="000000"/>
              </w:rPr>
              <w:t xml:space="preserve">БДС </w:t>
            </w:r>
            <w:r w:rsidRPr="00C161AD">
              <w:rPr>
                <w:rFonts w:ascii="Verdana" w:hAnsi="Verdana"/>
                <w:bCs/>
                <w:color w:val="000000"/>
                <w:lang w:val="de-AT"/>
              </w:rPr>
              <w:t xml:space="preserve">EN ISO </w:t>
            </w:r>
            <w:r w:rsidRPr="00C161AD">
              <w:rPr>
                <w:rFonts w:ascii="Verdana" w:hAnsi="Verdana"/>
                <w:bCs/>
                <w:color w:val="000000"/>
              </w:rPr>
              <w:t>17892-1</w:t>
            </w:r>
          </w:p>
        </w:tc>
      </w:tr>
      <w:tr w:rsidR="00340FC0" w14:paraId="1A177C2F"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EE00456"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3133595"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2FB3C8B" w14:textId="77777777" w:rsidR="00917016" w:rsidRPr="00C161AD" w:rsidRDefault="00917016" w:rsidP="006979BB">
            <w:pPr>
              <w:overflowPunct/>
              <w:ind w:right="-41"/>
              <w:textAlignment w:val="auto"/>
              <w:rPr>
                <w:rFonts w:ascii="Verdana" w:hAnsi="Verdana"/>
                <w:bCs/>
                <w:color w:val="000000"/>
              </w:rPr>
            </w:pPr>
            <w:r w:rsidRPr="00C161AD">
              <w:rPr>
                <w:rFonts w:ascii="Verdana" w:hAnsi="Verdana"/>
                <w:bCs/>
              </w:rPr>
              <w:t xml:space="preserve">2.9 </w:t>
            </w:r>
            <w:proofErr w:type="spellStart"/>
            <w:r w:rsidRPr="00C161AD">
              <w:rPr>
                <w:rFonts w:ascii="Verdana" w:hAnsi="Verdana"/>
                <w:bCs/>
              </w:rPr>
              <w:t>Плътност</w:t>
            </w:r>
            <w:proofErr w:type="spellEnd"/>
            <w:r w:rsidRPr="00C161AD">
              <w:rPr>
                <w:rFonts w:ascii="Verdana" w:hAnsi="Verdana"/>
                <w:bCs/>
              </w:rPr>
              <w:t xml:space="preserve"> </w:t>
            </w:r>
            <w:proofErr w:type="spellStart"/>
            <w:r w:rsidRPr="00C161AD">
              <w:rPr>
                <w:rFonts w:ascii="Verdana" w:hAnsi="Verdana"/>
                <w:bCs/>
              </w:rPr>
              <w:t>на</w:t>
            </w:r>
            <w:proofErr w:type="spellEnd"/>
            <w:r w:rsidRPr="00C161AD">
              <w:rPr>
                <w:rFonts w:ascii="Verdana" w:hAnsi="Verdana"/>
                <w:bCs/>
              </w:rPr>
              <w:t xml:space="preserve"> </w:t>
            </w:r>
            <w:proofErr w:type="spellStart"/>
            <w:r w:rsidRPr="00C161AD">
              <w:rPr>
                <w:rFonts w:ascii="Verdana" w:hAnsi="Verdana"/>
                <w:bCs/>
              </w:rPr>
              <w:t>зърната</w:t>
            </w:r>
            <w:proofErr w:type="spellEnd"/>
            <w:r w:rsidRPr="00C161AD">
              <w:rPr>
                <w:rFonts w:ascii="Verdana" w:hAnsi="Verdana"/>
                <w:bCs/>
              </w:rPr>
              <w:t xml:space="preserve"> </w:t>
            </w:r>
            <w:r w:rsidRPr="00C161AD">
              <w:rPr>
                <w:rFonts w:ascii="Verdana" w:hAnsi="Verdana"/>
                <w:bCs/>
                <w:lang w:val="ru-RU"/>
              </w:rPr>
              <w:t>(</w:t>
            </w:r>
            <w:proofErr w:type="spellStart"/>
            <w:r w:rsidRPr="00C161AD">
              <w:rPr>
                <w:rFonts w:ascii="Verdana" w:hAnsi="Verdana"/>
                <w:bCs/>
              </w:rPr>
              <w:t>ρa</w:t>
            </w:r>
            <w:proofErr w:type="spellEnd"/>
            <w:r w:rsidRPr="00C161AD">
              <w:rPr>
                <w:rFonts w:ascii="Verdana" w:hAnsi="Verdana"/>
                <w:bCs/>
                <w:lang w:val="ru-RU"/>
              </w:rPr>
              <w:t xml:space="preserve">, </w:t>
            </w:r>
            <w:proofErr w:type="spellStart"/>
            <w:r w:rsidRPr="00C161AD">
              <w:rPr>
                <w:rFonts w:ascii="Verdana" w:hAnsi="Verdana"/>
                <w:bCs/>
              </w:rPr>
              <w:t>ρrd</w:t>
            </w:r>
            <w:proofErr w:type="spellEnd"/>
            <w:r w:rsidRPr="00C161AD">
              <w:rPr>
                <w:rFonts w:ascii="Verdana" w:hAnsi="Verdana"/>
                <w:bCs/>
                <w:lang w:val="ru-RU"/>
              </w:rPr>
              <w:t xml:space="preserve">, </w:t>
            </w:r>
            <w:proofErr w:type="spellStart"/>
            <w:r w:rsidRPr="00C161AD">
              <w:rPr>
                <w:rFonts w:ascii="Verdana" w:hAnsi="Verdana"/>
                <w:bCs/>
              </w:rPr>
              <w:t>ρssd</w:t>
            </w:r>
            <w:proofErr w:type="spellEnd"/>
            <w:r w:rsidRPr="00C161AD">
              <w:rPr>
                <w:rFonts w:ascii="Verdana" w:hAnsi="Verdana"/>
                <w:bCs/>
                <w:lang w:val="ru-RU"/>
              </w:rPr>
              <w:t>)</w:t>
            </w:r>
            <w:r w:rsidRPr="00C161AD">
              <w:rPr>
                <w:rFonts w:ascii="Verdana" w:hAnsi="Verdana"/>
                <w:bCs/>
              </w:rPr>
              <w:t xml:space="preserve"> и </w:t>
            </w:r>
            <w:proofErr w:type="spellStart"/>
            <w:r w:rsidRPr="00C161AD">
              <w:rPr>
                <w:rFonts w:ascii="Verdana" w:hAnsi="Verdana"/>
                <w:bCs/>
              </w:rPr>
              <w:t>абсорбция</w:t>
            </w:r>
            <w:proofErr w:type="spellEnd"/>
            <w:r w:rsidRPr="00C161AD">
              <w:rPr>
                <w:rFonts w:ascii="Verdana" w:hAnsi="Verdana"/>
                <w:bCs/>
              </w:rPr>
              <w:t xml:space="preserve"> </w:t>
            </w:r>
            <w:proofErr w:type="spellStart"/>
            <w:r w:rsidRPr="00C161AD">
              <w:rPr>
                <w:rFonts w:ascii="Verdana" w:hAnsi="Verdana"/>
                <w:bCs/>
              </w:rPr>
              <w:t>на</w:t>
            </w:r>
            <w:proofErr w:type="spellEnd"/>
            <w:r w:rsidRPr="00C161AD">
              <w:rPr>
                <w:rFonts w:ascii="Verdana" w:hAnsi="Verdana"/>
                <w:bCs/>
              </w:rPr>
              <w:t xml:space="preserve"> </w:t>
            </w:r>
            <w:proofErr w:type="spellStart"/>
            <w:r w:rsidRPr="00C161AD">
              <w:rPr>
                <w:rFonts w:ascii="Verdana" w:hAnsi="Verdana"/>
                <w:bCs/>
              </w:rPr>
              <w:t>вода</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B4E68CE" w14:textId="77777777" w:rsidR="00917016" w:rsidRPr="00C161AD" w:rsidRDefault="00917016" w:rsidP="006979BB">
            <w:pPr>
              <w:ind w:left="-57" w:right="-57"/>
              <w:rPr>
                <w:rFonts w:ascii="Verdana" w:hAnsi="Verdana"/>
                <w:bCs/>
                <w:color w:val="000000"/>
              </w:rPr>
            </w:pPr>
            <w:r w:rsidRPr="00C161AD">
              <w:rPr>
                <w:rFonts w:ascii="Verdana" w:hAnsi="Verdana"/>
                <w:bCs/>
                <w:color w:val="000000"/>
              </w:rPr>
              <w:t xml:space="preserve">БДС EN 1097-6, т. 7,8,9 и </w:t>
            </w:r>
            <w:proofErr w:type="spellStart"/>
            <w:r w:rsidRPr="00C161AD">
              <w:rPr>
                <w:rFonts w:ascii="Verdana" w:hAnsi="Verdana"/>
                <w:bCs/>
                <w:color w:val="000000"/>
              </w:rPr>
              <w:t>Приложение</w:t>
            </w:r>
            <w:proofErr w:type="spellEnd"/>
            <w:r w:rsidRPr="00C161AD">
              <w:rPr>
                <w:rFonts w:ascii="Verdana" w:hAnsi="Verdana"/>
                <w:bCs/>
                <w:color w:val="000000"/>
              </w:rPr>
              <w:t xml:space="preserve"> В</w:t>
            </w:r>
          </w:p>
        </w:tc>
      </w:tr>
      <w:tr w:rsidR="00340FC0" w14:paraId="323B72C8"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203C648"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5DA7C44"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9DE1AD1" w14:textId="77777777" w:rsidR="00917016" w:rsidRPr="00C161AD" w:rsidRDefault="00917016" w:rsidP="006979BB">
            <w:pPr>
              <w:overflowPunct/>
              <w:ind w:right="-41"/>
              <w:textAlignment w:val="auto"/>
              <w:rPr>
                <w:rFonts w:ascii="Verdana" w:hAnsi="Verdana"/>
                <w:bCs/>
                <w:color w:val="000000"/>
              </w:rPr>
            </w:pPr>
            <w:r w:rsidRPr="00C161AD">
              <w:rPr>
                <w:rFonts w:ascii="Verdana" w:hAnsi="Verdana"/>
                <w:bCs/>
                <w:color w:val="000000"/>
                <w:lang w:val="ru-RU"/>
              </w:rPr>
              <w:t>2.</w:t>
            </w:r>
            <w:r w:rsidRPr="00C161AD">
              <w:rPr>
                <w:rFonts w:ascii="Verdana" w:hAnsi="Verdana"/>
                <w:bCs/>
                <w:color w:val="000000"/>
              </w:rPr>
              <w:t>10</w:t>
            </w:r>
            <w:r w:rsidRPr="00C161AD">
              <w:rPr>
                <w:rFonts w:ascii="Verdana" w:hAnsi="Verdana"/>
                <w:bCs/>
                <w:color w:val="000000"/>
                <w:lang w:val="ru-RU"/>
              </w:rPr>
              <w:t xml:space="preserve"> </w:t>
            </w:r>
            <w:proofErr w:type="spellStart"/>
            <w:r w:rsidRPr="00C161AD">
              <w:rPr>
                <w:rFonts w:ascii="Verdana" w:hAnsi="Verdana"/>
                <w:bCs/>
                <w:color w:val="000000"/>
                <w:lang w:val="ru-RU"/>
              </w:rPr>
              <w:t>Плътност</w:t>
            </w:r>
            <w:proofErr w:type="spellEnd"/>
            <w:r w:rsidRPr="00C161AD">
              <w:rPr>
                <w:rFonts w:ascii="Verdana" w:hAnsi="Verdana"/>
                <w:bCs/>
                <w:color w:val="000000"/>
                <w:lang w:val="ru-RU"/>
              </w:rPr>
              <w:t xml:space="preserve"> на </w:t>
            </w:r>
            <w:proofErr w:type="spellStart"/>
            <w:r w:rsidRPr="00C161AD">
              <w:rPr>
                <w:rFonts w:ascii="Verdana" w:hAnsi="Verdana"/>
                <w:bCs/>
                <w:color w:val="000000"/>
                <w:lang w:val="ru-RU"/>
              </w:rPr>
              <w:t>частиците</w:t>
            </w:r>
            <w:proofErr w:type="spellEnd"/>
            <w:r w:rsidRPr="00C161AD">
              <w:rPr>
                <w:rFonts w:ascii="Verdana" w:hAnsi="Verdana"/>
                <w:bCs/>
                <w:color w:val="000000"/>
              </w:rPr>
              <w:t>. П</w:t>
            </w:r>
            <w:proofErr w:type="spellStart"/>
            <w:r w:rsidRPr="00C161AD">
              <w:rPr>
                <w:rFonts w:ascii="Verdana" w:hAnsi="Verdana"/>
                <w:bCs/>
                <w:color w:val="000000"/>
                <w:lang w:val="ru-RU"/>
              </w:rPr>
              <w:t>икнометричен</w:t>
            </w:r>
            <w:proofErr w:type="spellEnd"/>
            <w:r w:rsidRPr="00C161AD">
              <w:rPr>
                <w:rFonts w:ascii="Verdana" w:hAnsi="Verdana"/>
                <w:bCs/>
                <w:color w:val="000000"/>
                <w:lang w:val="ru-RU"/>
              </w:rPr>
              <w:t xml:space="preserve"> метод</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78B77CCB" w14:textId="77777777" w:rsidR="00917016" w:rsidRPr="00C161AD" w:rsidRDefault="00917016" w:rsidP="006979BB">
            <w:pPr>
              <w:ind w:left="-57" w:right="-57"/>
              <w:rPr>
                <w:rFonts w:ascii="Verdana" w:hAnsi="Verdana"/>
                <w:bCs/>
                <w:color w:val="000000"/>
              </w:rPr>
            </w:pPr>
            <w:r w:rsidRPr="00C161AD">
              <w:rPr>
                <w:rFonts w:ascii="Verdana" w:hAnsi="Verdana"/>
                <w:bCs/>
                <w:color w:val="000000"/>
              </w:rPr>
              <w:t>БДС EN 1097-7</w:t>
            </w:r>
          </w:p>
        </w:tc>
      </w:tr>
      <w:tr w:rsidR="00340FC0" w14:paraId="4E5C1B2A"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DAF2006"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26C56F4"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150A124" w14:textId="77777777" w:rsidR="00917016" w:rsidRPr="00C161AD" w:rsidRDefault="00917016" w:rsidP="006979BB">
            <w:pPr>
              <w:overflowPunct/>
              <w:ind w:right="-41"/>
              <w:textAlignment w:val="auto"/>
              <w:rPr>
                <w:rFonts w:ascii="Verdana" w:eastAsia="MS Mincho" w:hAnsi="Verdana" w:cs="Verdana"/>
                <w:color w:val="000000"/>
              </w:rPr>
            </w:pPr>
            <w:r w:rsidRPr="00C161AD">
              <w:rPr>
                <w:rFonts w:ascii="Verdana" w:hAnsi="Verdana"/>
                <w:bCs/>
                <w:color w:val="000000"/>
              </w:rPr>
              <w:t xml:space="preserve">2.11 </w:t>
            </w:r>
            <w:proofErr w:type="spellStart"/>
            <w:r w:rsidRPr="00C161AD">
              <w:rPr>
                <w:rFonts w:ascii="Verdana" w:hAnsi="Verdana"/>
                <w:bCs/>
                <w:color w:val="000000"/>
              </w:rPr>
              <w:t>Устойчивост</w:t>
            </w:r>
            <w:proofErr w:type="spellEnd"/>
            <w:r w:rsidRPr="00C161AD">
              <w:rPr>
                <w:rFonts w:ascii="Verdana" w:hAnsi="Verdana"/>
                <w:bCs/>
                <w:color w:val="000000"/>
              </w:rPr>
              <w:t xml:space="preserve"> </w:t>
            </w:r>
            <w:proofErr w:type="spellStart"/>
            <w:r w:rsidRPr="00C161AD">
              <w:rPr>
                <w:rFonts w:ascii="Verdana" w:hAnsi="Verdana"/>
                <w:bCs/>
                <w:color w:val="000000"/>
              </w:rPr>
              <w:t>при</w:t>
            </w:r>
            <w:proofErr w:type="spellEnd"/>
            <w:r w:rsidRPr="00C161AD">
              <w:rPr>
                <w:rFonts w:ascii="Verdana" w:hAnsi="Verdana"/>
                <w:bCs/>
                <w:color w:val="000000"/>
              </w:rPr>
              <w:t xml:space="preserve"> </w:t>
            </w:r>
            <w:proofErr w:type="spellStart"/>
            <w:r w:rsidRPr="00C161AD">
              <w:rPr>
                <w:rFonts w:ascii="Verdana" w:hAnsi="Verdana"/>
                <w:bCs/>
                <w:color w:val="000000"/>
              </w:rPr>
              <w:t>статично</w:t>
            </w:r>
            <w:proofErr w:type="spellEnd"/>
            <w:r w:rsidRPr="00C161AD">
              <w:rPr>
                <w:rFonts w:ascii="Verdana" w:hAnsi="Verdana"/>
                <w:bCs/>
                <w:color w:val="000000"/>
              </w:rPr>
              <w:t xml:space="preserve"> </w:t>
            </w:r>
            <w:proofErr w:type="spellStart"/>
            <w:r w:rsidRPr="00C161AD">
              <w:rPr>
                <w:rFonts w:ascii="Verdana" w:hAnsi="Verdana"/>
                <w:bCs/>
                <w:color w:val="000000"/>
              </w:rPr>
              <w:t>натоварване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D429508"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206+А2/NA</w:t>
            </w:r>
          </w:p>
        </w:tc>
      </w:tr>
      <w:tr w:rsidR="00340FC0" w14:paraId="45D99D04"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E8AF5A2"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3FE2210"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76DB453" w14:textId="77777777" w:rsidR="00917016" w:rsidRPr="00C161AD" w:rsidRDefault="00917016" w:rsidP="006979BB">
            <w:pPr>
              <w:overflowPunct/>
              <w:ind w:right="-41"/>
              <w:textAlignment w:val="auto"/>
              <w:rPr>
                <w:rFonts w:ascii="Verdana" w:eastAsia="MS Mincho" w:hAnsi="Verdana" w:cs="Verdana"/>
                <w:color w:val="000000"/>
              </w:rPr>
            </w:pPr>
            <w:r w:rsidRPr="00C161AD">
              <w:rPr>
                <w:rFonts w:ascii="Verdana" w:hAnsi="Verdana"/>
                <w:bCs/>
                <w:color w:val="000000"/>
              </w:rPr>
              <w:t xml:space="preserve">2.12 </w:t>
            </w:r>
            <w:proofErr w:type="spellStart"/>
            <w:r w:rsidRPr="00C161AD">
              <w:rPr>
                <w:rFonts w:ascii="Verdana" w:hAnsi="Verdana"/>
                <w:bCs/>
                <w:color w:val="000000"/>
              </w:rPr>
              <w:t>Магнезиев</w:t>
            </w:r>
            <w:proofErr w:type="spellEnd"/>
            <w:r w:rsidRPr="00C161AD">
              <w:rPr>
                <w:rFonts w:ascii="Verdana" w:hAnsi="Verdana"/>
                <w:bCs/>
                <w:color w:val="000000"/>
                <w:lang w:val="bg-BG"/>
              </w:rPr>
              <w:t>а</w:t>
            </w:r>
            <w:r w:rsidRPr="00C161AD">
              <w:rPr>
                <w:rFonts w:ascii="Verdana" w:hAnsi="Verdana"/>
                <w:bCs/>
                <w:color w:val="000000"/>
              </w:rPr>
              <w:t xml:space="preserve"> – </w:t>
            </w:r>
            <w:proofErr w:type="spellStart"/>
            <w:r w:rsidRPr="00C161AD">
              <w:rPr>
                <w:rFonts w:ascii="Verdana" w:hAnsi="Verdana"/>
                <w:bCs/>
                <w:color w:val="000000"/>
              </w:rPr>
              <w:t>сулфатна</w:t>
            </w:r>
            <w:proofErr w:type="spellEnd"/>
            <w:r w:rsidRPr="00C161AD">
              <w:rPr>
                <w:rFonts w:ascii="Verdana" w:hAnsi="Verdana"/>
                <w:bCs/>
                <w:color w:val="000000"/>
              </w:rPr>
              <w:t xml:space="preserve"> </w:t>
            </w:r>
            <w:proofErr w:type="spellStart"/>
            <w:r w:rsidRPr="00C161AD">
              <w:rPr>
                <w:rFonts w:ascii="Verdana" w:hAnsi="Verdana"/>
                <w:bCs/>
                <w:color w:val="000000"/>
              </w:rPr>
              <w:t>стойност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6ABBF60"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1367-2</w:t>
            </w:r>
          </w:p>
        </w:tc>
      </w:tr>
      <w:tr w:rsidR="00340FC0" w14:paraId="4F032B6D"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86985CF"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33F2A7F"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94E0ADF" w14:textId="77777777" w:rsidR="00917016" w:rsidRPr="00C161AD" w:rsidRDefault="00917016" w:rsidP="006979BB">
            <w:pPr>
              <w:rPr>
                <w:rFonts w:ascii="Verdana" w:hAnsi="Verdana"/>
                <w:bCs/>
                <w:color w:val="000000"/>
              </w:rPr>
            </w:pPr>
            <w:r w:rsidRPr="00C161AD">
              <w:rPr>
                <w:rFonts w:ascii="Verdana" w:hAnsi="Verdana"/>
                <w:bCs/>
                <w:color w:val="000000"/>
                <w:lang w:val="ru-RU"/>
              </w:rPr>
              <w:t>2.1</w:t>
            </w:r>
            <w:r w:rsidRPr="00C161AD">
              <w:rPr>
                <w:rFonts w:ascii="Verdana" w:hAnsi="Verdana"/>
                <w:bCs/>
                <w:color w:val="000000"/>
              </w:rPr>
              <w:t>3</w:t>
            </w:r>
            <w:r w:rsidRPr="00C161AD">
              <w:rPr>
                <w:rFonts w:ascii="Verdana" w:hAnsi="Verdana"/>
                <w:bCs/>
                <w:color w:val="000000"/>
                <w:lang w:val="ru-RU"/>
              </w:rPr>
              <w:t xml:space="preserve"> </w:t>
            </w:r>
            <w:proofErr w:type="spellStart"/>
            <w:r w:rsidRPr="00C161AD">
              <w:rPr>
                <w:rFonts w:ascii="Verdana" w:hAnsi="Verdana"/>
                <w:bCs/>
                <w:color w:val="000000"/>
              </w:rPr>
              <w:t>Максимална</w:t>
            </w:r>
            <w:proofErr w:type="spellEnd"/>
            <w:r w:rsidRPr="00C161AD">
              <w:rPr>
                <w:rFonts w:ascii="Verdana" w:hAnsi="Verdana"/>
                <w:bCs/>
                <w:color w:val="000000"/>
              </w:rPr>
              <w:t xml:space="preserve"> </w:t>
            </w:r>
            <w:proofErr w:type="spellStart"/>
            <w:r w:rsidRPr="00C161AD">
              <w:rPr>
                <w:rFonts w:ascii="Verdana" w:hAnsi="Verdana"/>
                <w:bCs/>
                <w:color w:val="000000"/>
              </w:rPr>
              <w:t>обемна</w:t>
            </w:r>
            <w:proofErr w:type="spellEnd"/>
            <w:r w:rsidRPr="00C161AD">
              <w:rPr>
                <w:rFonts w:ascii="Verdana" w:hAnsi="Verdana"/>
                <w:bCs/>
                <w:color w:val="000000"/>
              </w:rPr>
              <w:t xml:space="preserve"> </w:t>
            </w:r>
            <w:proofErr w:type="spellStart"/>
            <w:r w:rsidRPr="00C161AD">
              <w:rPr>
                <w:rFonts w:ascii="Verdana" w:hAnsi="Verdana"/>
                <w:bCs/>
                <w:color w:val="000000"/>
              </w:rPr>
              <w:t>плътност</w:t>
            </w:r>
            <w:proofErr w:type="spellEnd"/>
            <w:r w:rsidRPr="00C161AD">
              <w:rPr>
                <w:rFonts w:ascii="Verdana" w:hAnsi="Verdana"/>
                <w:bCs/>
                <w:color w:val="000000"/>
              </w:rPr>
              <w:t xml:space="preserve"> </w:t>
            </w:r>
            <w:proofErr w:type="spellStart"/>
            <w:proofErr w:type="gram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скелета</w:t>
            </w:r>
            <w:proofErr w:type="spellEnd"/>
            <w:proofErr w:type="gramEnd"/>
            <w:r w:rsidRPr="00C161AD">
              <w:rPr>
                <w:rFonts w:ascii="Verdana" w:hAnsi="Verdana"/>
                <w:bCs/>
                <w:color w:val="000000"/>
              </w:rPr>
              <w:t xml:space="preserve"> </w:t>
            </w:r>
            <w:proofErr w:type="spellStart"/>
            <w:r w:rsidRPr="00C161AD">
              <w:rPr>
                <w:rFonts w:ascii="Verdana" w:hAnsi="Verdana"/>
                <w:bCs/>
                <w:color w:val="000000"/>
              </w:rPr>
              <w:t>при</w:t>
            </w:r>
            <w:proofErr w:type="spellEnd"/>
            <w:r w:rsidRPr="00C161AD">
              <w:rPr>
                <w:rFonts w:ascii="Verdana" w:hAnsi="Verdana"/>
                <w:bCs/>
                <w:color w:val="000000"/>
              </w:rPr>
              <w:t xml:space="preserve"> </w:t>
            </w:r>
            <w:proofErr w:type="spellStart"/>
            <w:r w:rsidRPr="00C161AD">
              <w:rPr>
                <w:rFonts w:ascii="Verdana" w:hAnsi="Verdana"/>
                <w:bCs/>
                <w:color w:val="000000"/>
              </w:rPr>
              <w:t>оптимално</w:t>
            </w:r>
            <w:proofErr w:type="spellEnd"/>
            <w:r w:rsidRPr="00C161AD">
              <w:rPr>
                <w:rFonts w:ascii="Verdana" w:hAnsi="Verdana"/>
                <w:bCs/>
                <w:color w:val="000000"/>
              </w:rPr>
              <w:t xml:space="preserve"> </w:t>
            </w:r>
            <w:proofErr w:type="spellStart"/>
            <w:r w:rsidRPr="00C161AD">
              <w:rPr>
                <w:rFonts w:ascii="Verdana" w:hAnsi="Verdana"/>
                <w:bCs/>
                <w:color w:val="000000"/>
              </w:rPr>
              <w:t>водно</w:t>
            </w:r>
            <w:proofErr w:type="spellEnd"/>
            <w:r w:rsidRPr="00C161AD">
              <w:rPr>
                <w:rFonts w:ascii="Verdana" w:hAnsi="Verdana"/>
                <w:bCs/>
                <w:color w:val="000000"/>
              </w:rPr>
              <w:t xml:space="preserve"> </w:t>
            </w:r>
            <w:proofErr w:type="spellStart"/>
            <w:r w:rsidRPr="00C161AD">
              <w:rPr>
                <w:rFonts w:ascii="Verdana" w:hAnsi="Verdana"/>
                <w:bCs/>
                <w:color w:val="000000"/>
              </w:rPr>
              <w:t>съдържание</w:t>
            </w:r>
            <w:proofErr w:type="spellEnd"/>
            <w:r w:rsidRPr="00C161AD">
              <w:rPr>
                <w:rFonts w:ascii="Verdana" w:hAnsi="Verdana"/>
                <w:bCs/>
                <w:color w:val="000000"/>
              </w:rPr>
              <w:t>.</w:t>
            </w:r>
          </w:p>
          <w:p w14:paraId="42040AD1" w14:textId="77777777" w:rsidR="00917016" w:rsidRPr="00C161AD" w:rsidRDefault="00917016" w:rsidP="006979BB">
            <w:pPr>
              <w:overflowPunct/>
              <w:ind w:right="-41"/>
              <w:textAlignment w:val="auto"/>
              <w:rPr>
                <w:rFonts w:ascii="Verdana" w:eastAsia="MS Mincho" w:hAnsi="Verdana" w:cs="Verdana"/>
                <w:color w:val="000000"/>
              </w:rPr>
            </w:pPr>
            <w:proofErr w:type="spellStart"/>
            <w:r w:rsidRPr="00C161AD">
              <w:rPr>
                <w:rFonts w:ascii="Verdana" w:hAnsi="Verdana"/>
                <w:bCs/>
                <w:color w:val="000000"/>
              </w:rPr>
              <w:t>Метод</w:t>
            </w:r>
            <w:proofErr w:type="spellEnd"/>
            <w:r w:rsidRPr="00C161AD">
              <w:rPr>
                <w:rFonts w:ascii="Verdana" w:hAnsi="Verdana"/>
                <w:bCs/>
                <w:color w:val="000000"/>
              </w:rPr>
              <w:t xml:space="preserve"> „</w:t>
            </w:r>
            <w:proofErr w:type="spellStart"/>
            <w:r w:rsidRPr="00C161AD">
              <w:rPr>
                <w:rFonts w:ascii="Verdana" w:hAnsi="Verdana"/>
                <w:bCs/>
                <w:color w:val="000000"/>
              </w:rPr>
              <w:t>Проктор</w:t>
            </w:r>
            <w:proofErr w:type="spellEnd"/>
            <w:r w:rsidRPr="00C161AD">
              <w:rPr>
                <w:rFonts w:ascii="Verdana" w:hAnsi="Verdana"/>
                <w:bCs/>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301FCCDE"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13286-2</w:t>
            </w:r>
          </w:p>
        </w:tc>
      </w:tr>
      <w:tr w:rsidR="00340FC0" w14:paraId="07F85E89"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7A5D914"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0859DFF"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10B0F49" w14:textId="77777777" w:rsidR="00917016" w:rsidRPr="00C161AD" w:rsidRDefault="00917016" w:rsidP="006979BB">
            <w:pPr>
              <w:overflowPunct/>
              <w:ind w:right="-41"/>
              <w:textAlignment w:val="auto"/>
              <w:rPr>
                <w:rFonts w:ascii="Verdana" w:eastAsia="MS Mincho" w:hAnsi="Verdana" w:cs="Verdana"/>
                <w:color w:val="000000"/>
              </w:rPr>
            </w:pPr>
            <w:r w:rsidRPr="00C161AD">
              <w:rPr>
                <w:rFonts w:ascii="Verdana" w:hAnsi="Verdana"/>
                <w:bCs/>
                <w:color w:val="000000"/>
              </w:rPr>
              <w:t xml:space="preserve">2.14 </w:t>
            </w:r>
            <w:proofErr w:type="spellStart"/>
            <w:r w:rsidRPr="00C161AD">
              <w:rPr>
                <w:rFonts w:ascii="Verdana" w:hAnsi="Verdana"/>
                <w:bCs/>
                <w:color w:val="000000"/>
              </w:rPr>
              <w:t>Коефициент</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носимоспособност</w:t>
            </w:r>
            <w:proofErr w:type="spellEnd"/>
            <w:r w:rsidRPr="00C161AD">
              <w:rPr>
                <w:rFonts w:ascii="Verdana" w:hAnsi="Verdana"/>
                <w:bCs/>
                <w:color w:val="000000"/>
              </w:rPr>
              <w:t xml:space="preserve"> - CBR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0564096"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13286-47</w:t>
            </w:r>
          </w:p>
        </w:tc>
      </w:tr>
      <w:tr w:rsidR="00340FC0" w14:paraId="08B8B07A"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E4F6F68"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871D57F"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21822D5" w14:textId="77777777" w:rsidR="00917016" w:rsidRPr="00C161AD" w:rsidRDefault="00917016" w:rsidP="006979BB">
            <w:pPr>
              <w:rPr>
                <w:rFonts w:ascii="Verdana" w:hAnsi="Verdana"/>
                <w:bCs/>
              </w:rPr>
            </w:pPr>
            <w:r w:rsidRPr="00C161AD">
              <w:rPr>
                <w:rFonts w:ascii="Verdana" w:hAnsi="Verdana"/>
                <w:bCs/>
              </w:rPr>
              <w:t xml:space="preserve">2.15 </w:t>
            </w:r>
            <w:proofErr w:type="spellStart"/>
            <w:r w:rsidRPr="00C161AD">
              <w:rPr>
                <w:rFonts w:ascii="Verdana" w:hAnsi="Verdana"/>
                <w:bCs/>
              </w:rPr>
              <w:t>Еластичен</w:t>
            </w:r>
            <w:proofErr w:type="spellEnd"/>
            <w:r w:rsidRPr="00C161AD">
              <w:rPr>
                <w:rFonts w:ascii="Verdana" w:hAnsi="Verdana"/>
                <w:bCs/>
              </w:rPr>
              <w:t xml:space="preserve"> </w:t>
            </w:r>
            <w:proofErr w:type="spellStart"/>
            <w:r w:rsidRPr="00C161AD">
              <w:rPr>
                <w:rFonts w:ascii="Verdana" w:hAnsi="Verdana"/>
                <w:bCs/>
              </w:rPr>
              <w:t>модул</w:t>
            </w:r>
            <w:proofErr w:type="spellEnd"/>
            <w:r w:rsidRPr="00C161AD">
              <w:rPr>
                <w:rFonts w:ascii="Verdana" w:hAnsi="Verdana"/>
                <w:bCs/>
              </w:rPr>
              <w:t>.</w:t>
            </w:r>
          </w:p>
          <w:p w14:paraId="62FD19F9" w14:textId="77777777" w:rsidR="00917016" w:rsidRPr="00C161AD" w:rsidRDefault="00917016" w:rsidP="006979BB">
            <w:pPr>
              <w:rPr>
                <w:rFonts w:ascii="Verdana" w:hAnsi="Verdana"/>
                <w:bCs/>
                <w:color w:val="000000"/>
              </w:rPr>
            </w:pPr>
            <w:proofErr w:type="spellStart"/>
            <w:r w:rsidRPr="00C161AD">
              <w:rPr>
                <w:rFonts w:ascii="Verdana" w:hAnsi="Verdana"/>
                <w:bCs/>
                <w:color w:val="000000"/>
              </w:rPr>
              <w:t>Деформационен</w:t>
            </w:r>
            <w:proofErr w:type="spellEnd"/>
            <w:r w:rsidRPr="00C161AD">
              <w:rPr>
                <w:rFonts w:ascii="Verdana" w:hAnsi="Verdana"/>
                <w:bCs/>
                <w:color w:val="000000"/>
              </w:rPr>
              <w:t xml:space="preserve"> </w:t>
            </w:r>
            <w:proofErr w:type="spellStart"/>
            <w:r w:rsidRPr="00C161AD">
              <w:rPr>
                <w:rFonts w:ascii="Verdana" w:hAnsi="Verdana"/>
                <w:bCs/>
                <w:color w:val="000000"/>
              </w:rPr>
              <w:t>модул</w:t>
            </w:r>
            <w:proofErr w:type="spellEnd"/>
            <w:r w:rsidRPr="00C161AD">
              <w:rPr>
                <w:rFonts w:ascii="Verdana" w:hAnsi="Verdana"/>
                <w:bCs/>
                <w:color w:val="000000"/>
              </w:rPr>
              <w:t>:</w:t>
            </w:r>
          </w:p>
          <w:p w14:paraId="22DA4212" w14:textId="77777777" w:rsidR="00917016" w:rsidRPr="00C161AD" w:rsidRDefault="00917016" w:rsidP="006979BB">
            <w:pPr>
              <w:rPr>
                <w:rFonts w:ascii="Verdana" w:hAnsi="Verdana"/>
                <w:bCs/>
                <w:color w:val="000000"/>
              </w:rPr>
            </w:pPr>
            <w:r w:rsidRPr="00C161AD">
              <w:rPr>
                <w:rFonts w:ascii="Verdana" w:hAnsi="Verdana"/>
                <w:bCs/>
                <w:color w:val="000000"/>
              </w:rPr>
              <w:t>- Е</w:t>
            </w:r>
            <w:r w:rsidRPr="00C161AD">
              <w:rPr>
                <w:rFonts w:ascii="Verdana" w:hAnsi="Verdana"/>
                <w:bCs/>
                <w:color w:val="000000"/>
                <w:vertAlign w:val="subscript"/>
              </w:rPr>
              <w:t>1</w:t>
            </w:r>
          </w:p>
          <w:p w14:paraId="2A25737F" w14:textId="77777777" w:rsidR="00917016" w:rsidRPr="00C161AD" w:rsidRDefault="00917016" w:rsidP="006979BB">
            <w:pPr>
              <w:rPr>
                <w:rFonts w:ascii="Verdana" w:hAnsi="Verdana"/>
                <w:bCs/>
                <w:color w:val="000000"/>
              </w:rPr>
            </w:pPr>
            <w:r w:rsidRPr="00C161AD">
              <w:rPr>
                <w:rFonts w:ascii="Verdana" w:hAnsi="Verdana"/>
                <w:bCs/>
                <w:color w:val="000000"/>
              </w:rPr>
              <w:t>- Е</w:t>
            </w:r>
            <w:r w:rsidRPr="00C161AD">
              <w:rPr>
                <w:rFonts w:ascii="Verdana" w:hAnsi="Verdana"/>
                <w:bCs/>
                <w:color w:val="000000"/>
                <w:vertAlign w:val="subscript"/>
              </w:rPr>
              <w:t>2</w:t>
            </w:r>
          </w:p>
          <w:p w14:paraId="79CCA97F" w14:textId="77777777" w:rsidR="00917016" w:rsidRPr="00C161AD" w:rsidRDefault="00917016" w:rsidP="006979BB">
            <w:pPr>
              <w:overflowPunct/>
              <w:ind w:right="-41"/>
              <w:textAlignment w:val="auto"/>
              <w:rPr>
                <w:rFonts w:ascii="Verdana" w:eastAsia="MS Mincho" w:hAnsi="Verdana" w:cs="Verdana"/>
                <w:color w:val="000000"/>
              </w:rPr>
            </w:pPr>
            <w:r w:rsidRPr="00C161AD">
              <w:rPr>
                <w:rFonts w:ascii="Verdana" w:hAnsi="Verdana"/>
                <w:bCs/>
                <w:color w:val="000000"/>
              </w:rPr>
              <w:t xml:space="preserve">- </w:t>
            </w:r>
            <w:proofErr w:type="spellStart"/>
            <w:r w:rsidRPr="00C161AD">
              <w:rPr>
                <w:rFonts w:ascii="Verdana" w:hAnsi="Verdana"/>
                <w:bCs/>
                <w:color w:val="000000"/>
              </w:rPr>
              <w:t>отношение</w:t>
            </w:r>
            <w:proofErr w:type="spellEnd"/>
            <w:r w:rsidRPr="00C161AD">
              <w:rPr>
                <w:rFonts w:ascii="Verdana" w:hAnsi="Verdana"/>
                <w:bCs/>
                <w:color w:val="000000"/>
              </w:rPr>
              <w:t xml:space="preserve"> Е</w:t>
            </w:r>
            <w:r w:rsidRPr="00C161AD">
              <w:rPr>
                <w:rFonts w:ascii="Verdana" w:hAnsi="Verdana"/>
                <w:bCs/>
                <w:color w:val="000000"/>
                <w:vertAlign w:val="subscript"/>
              </w:rPr>
              <w:t>2</w:t>
            </w:r>
            <w:r w:rsidRPr="00C161AD">
              <w:rPr>
                <w:rFonts w:ascii="Verdana" w:hAnsi="Verdana"/>
                <w:bCs/>
                <w:color w:val="000000"/>
              </w:rPr>
              <w:t>/Е</w:t>
            </w:r>
            <w:r w:rsidRPr="00C161AD">
              <w:rPr>
                <w:rFonts w:ascii="Verdana" w:hAnsi="Verdana"/>
                <w:bCs/>
                <w:color w:val="000000"/>
                <w:vertAlign w:val="subscript"/>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3B8F6F96"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15130</w:t>
            </w:r>
          </w:p>
        </w:tc>
      </w:tr>
      <w:tr w:rsidR="00340FC0" w14:paraId="60DD0263"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056E9C6"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1532647"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DF02100" w14:textId="77777777" w:rsidR="00917016" w:rsidRPr="00C161AD" w:rsidRDefault="00917016" w:rsidP="006979BB">
            <w:pPr>
              <w:rPr>
                <w:rFonts w:ascii="Verdana" w:hAnsi="Verdana"/>
                <w:bCs/>
                <w:color w:val="000000"/>
              </w:rPr>
            </w:pPr>
            <w:r w:rsidRPr="00C161AD">
              <w:rPr>
                <w:rFonts w:ascii="Verdana" w:hAnsi="Verdana"/>
                <w:bCs/>
                <w:color w:val="000000"/>
                <w:lang w:val="ru-RU"/>
              </w:rPr>
              <w:t>2.1</w:t>
            </w:r>
            <w:r w:rsidRPr="00C161AD">
              <w:rPr>
                <w:rFonts w:ascii="Verdana" w:hAnsi="Verdana"/>
                <w:bCs/>
                <w:color w:val="000000"/>
              </w:rPr>
              <w:t>6</w:t>
            </w:r>
            <w:r w:rsidRPr="00C161AD">
              <w:rPr>
                <w:rFonts w:ascii="Verdana" w:hAnsi="Verdana"/>
                <w:bCs/>
                <w:color w:val="000000"/>
                <w:lang w:val="ru-RU"/>
              </w:rPr>
              <w:t xml:space="preserve"> </w:t>
            </w:r>
            <w:proofErr w:type="spellStart"/>
            <w:r w:rsidRPr="00C161AD">
              <w:rPr>
                <w:rFonts w:ascii="Verdana" w:hAnsi="Verdana"/>
                <w:bCs/>
                <w:color w:val="000000"/>
                <w:lang w:val="ru-RU"/>
              </w:rPr>
              <w:t>Максимална</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обемна</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плътност</w:t>
            </w:r>
            <w:proofErr w:type="spellEnd"/>
            <w:r w:rsidRPr="00C161AD">
              <w:rPr>
                <w:rFonts w:ascii="Verdana" w:hAnsi="Verdana"/>
                <w:bCs/>
                <w:color w:val="000000"/>
                <w:lang w:val="ru-RU"/>
              </w:rPr>
              <w:t xml:space="preserve"> </w:t>
            </w:r>
            <w:proofErr w:type="gramStart"/>
            <w:r w:rsidRPr="00C161AD">
              <w:rPr>
                <w:rFonts w:ascii="Verdana" w:hAnsi="Verdana"/>
                <w:bCs/>
                <w:color w:val="000000"/>
                <w:lang w:val="ru-RU"/>
              </w:rPr>
              <w:t>на скелета</w:t>
            </w:r>
            <w:proofErr w:type="gramEnd"/>
            <w:r w:rsidRPr="00C161AD">
              <w:rPr>
                <w:rFonts w:ascii="Verdana" w:hAnsi="Verdana"/>
                <w:bCs/>
                <w:color w:val="000000"/>
                <w:lang w:val="ru-RU"/>
              </w:rPr>
              <w:t xml:space="preserve"> при </w:t>
            </w:r>
            <w:proofErr w:type="spellStart"/>
            <w:r w:rsidRPr="00C161AD">
              <w:rPr>
                <w:rFonts w:ascii="Verdana" w:hAnsi="Verdana"/>
                <w:bCs/>
                <w:color w:val="000000"/>
                <w:lang w:val="ru-RU"/>
              </w:rPr>
              <w:t>оптимално</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водно</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съдържание</w:t>
            </w:r>
            <w:proofErr w:type="spellEnd"/>
            <w:r w:rsidRPr="00C161AD">
              <w:rPr>
                <w:rFonts w:ascii="Verdana" w:hAnsi="Verdana"/>
                <w:bCs/>
                <w:color w:val="000000"/>
                <w:lang w:val="ru-RU"/>
              </w:rPr>
              <w:t>.</w:t>
            </w:r>
          </w:p>
          <w:p w14:paraId="402EC11C" w14:textId="77777777" w:rsidR="00917016" w:rsidRPr="00C161AD" w:rsidRDefault="00917016" w:rsidP="006979BB">
            <w:pPr>
              <w:overflowPunct/>
              <w:ind w:right="-41"/>
              <w:textAlignment w:val="auto"/>
              <w:rPr>
                <w:rFonts w:ascii="Verdana" w:eastAsia="MS Mincho" w:hAnsi="Verdana" w:cs="Verdana"/>
                <w:color w:val="000000"/>
              </w:rPr>
            </w:pPr>
            <w:proofErr w:type="spellStart"/>
            <w:r w:rsidRPr="00C161AD">
              <w:rPr>
                <w:rFonts w:ascii="Verdana" w:hAnsi="Verdana"/>
                <w:bCs/>
                <w:color w:val="000000"/>
              </w:rPr>
              <w:t>Метод</w:t>
            </w:r>
            <w:proofErr w:type="spellEnd"/>
            <w:r w:rsidRPr="00C161AD">
              <w:rPr>
                <w:rFonts w:ascii="Verdana" w:hAnsi="Verdana"/>
                <w:bCs/>
                <w:color w:val="000000"/>
              </w:rPr>
              <w:t xml:space="preserve"> „</w:t>
            </w:r>
            <w:proofErr w:type="spellStart"/>
            <w:r w:rsidRPr="00C161AD">
              <w:rPr>
                <w:rFonts w:ascii="Verdana" w:hAnsi="Verdana"/>
                <w:bCs/>
                <w:color w:val="000000"/>
              </w:rPr>
              <w:t>Проктор</w:t>
            </w:r>
            <w:proofErr w:type="spellEnd"/>
            <w:r w:rsidRPr="00C161AD">
              <w:rPr>
                <w:rFonts w:ascii="Verdana" w:hAnsi="Verdana"/>
                <w:bCs/>
                <w:i/>
                <w:iCs/>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5CB32D48"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17146</w:t>
            </w:r>
          </w:p>
        </w:tc>
      </w:tr>
      <w:tr w:rsidR="00340FC0" w14:paraId="7147F845"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9B18B00"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B2E3C37"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7C8F32E" w14:textId="77777777" w:rsidR="00917016" w:rsidRPr="00C161AD" w:rsidRDefault="00917016" w:rsidP="006979BB">
            <w:pPr>
              <w:rPr>
                <w:rFonts w:ascii="Verdana" w:hAnsi="Verdana"/>
                <w:bCs/>
                <w:color w:val="000000"/>
              </w:rPr>
            </w:pPr>
            <w:r w:rsidRPr="00C161AD">
              <w:rPr>
                <w:rFonts w:ascii="Verdana" w:hAnsi="Verdana"/>
                <w:bCs/>
                <w:color w:val="000000"/>
              </w:rPr>
              <w:t xml:space="preserve">2.17 </w:t>
            </w:r>
            <w:proofErr w:type="spellStart"/>
            <w:r w:rsidRPr="00C161AD">
              <w:rPr>
                <w:rFonts w:ascii="Verdana" w:hAnsi="Verdana"/>
                <w:bCs/>
                <w:color w:val="000000"/>
              </w:rPr>
              <w:t>Граница</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протичане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3260674" w14:textId="77777777" w:rsidR="00917016" w:rsidRPr="00C161AD" w:rsidRDefault="00917016" w:rsidP="006979BB">
            <w:pPr>
              <w:rPr>
                <w:rFonts w:ascii="Verdana" w:hAnsi="Verdana"/>
                <w:bCs/>
                <w:color w:val="000000"/>
              </w:rPr>
            </w:pPr>
            <w:r w:rsidRPr="00C161AD">
              <w:rPr>
                <w:rFonts w:ascii="Verdana" w:hAnsi="Verdana"/>
                <w:bCs/>
                <w:color w:val="000000"/>
              </w:rPr>
              <w:t>AASHTO T 89</w:t>
            </w:r>
          </w:p>
          <w:p w14:paraId="64D24257" w14:textId="77777777" w:rsidR="00917016" w:rsidRPr="00C161AD" w:rsidRDefault="00917016" w:rsidP="006979BB">
            <w:pPr>
              <w:rPr>
                <w:rFonts w:ascii="Verdana" w:hAnsi="Verdana"/>
                <w:bCs/>
                <w:color w:val="000000"/>
              </w:rPr>
            </w:pPr>
            <w:proofErr w:type="spellStart"/>
            <w:r w:rsidRPr="00C161AD">
              <w:rPr>
                <w:rFonts w:ascii="Verdana" w:hAnsi="Verdana"/>
                <w:bCs/>
                <w:color w:val="000000"/>
              </w:rPr>
              <w:t>Наредба</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МРРБ РД 02-20-2, </w:t>
            </w:r>
            <w:proofErr w:type="spellStart"/>
            <w:r w:rsidRPr="00C161AD">
              <w:rPr>
                <w:rFonts w:ascii="Verdana" w:hAnsi="Verdana"/>
                <w:bCs/>
                <w:color w:val="000000"/>
              </w:rPr>
              <w:t>Приложение</w:t>
            </w:r>
            <w:proofErr w:type="spellEnd"/>
            <w:r w:rsidRPr="00C161AD">
              <w:rPr>
                <w:rFonts w:ascii="Verdana" w:hAnsi="Verdana"/>
                <w:bCs/>
                <w:color w:val="000000"/>
              </w:rPr>
              <w:t xml:space="preserve"> № 15</w:t>
            </w:r>
          </w:p>
        </w:tc>
      </w:tr>
      <w:tr w:rsidR="00340FC0" w14:paraId="0304DBD3"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10C58CA"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1B7229D"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9B7A3CB" w14:textId="77777777" w:rsidR="00917016" w:rsidRPr="00C161AD" w:rsidRDefault="00917016" w:rsidP="006979BB">
            <w:pPr>
              <w:rPr>
                <w:rFonts w:ascii="Verdana" w:hAnsi="Verdana"/>
                <w:bCs/>
                <w:color w:val="000000"/>
              </w:rPr>
            </w:pPr>
            <w:r w:rsidRPr="00C161AD">
              <w:rPr>
                <w:rFonts w:ascii="Verdana" w:hAnsi="Verdana"/>
                <w:bCs/>
                <w:color w:val="000000"/>
              </w:rPr>
              <w:t xml:space="preserve">2.18 </w:t>
            </w:r>
            <w:proofErr w:type="spellStart"/>
            <w:r w:rsidRPr="00C161AD">
              <w:rPr>
                <w:rFonts w:ascii="Verdana" w:hAnsi="Verdana"/>
                <w:bCs/>
                <w:color w:val="000000"/>
              </w:rPr>
              <w:t>Граница</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източване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5139CE2" w14:textId="77777777" w:rsidR="00917016" w:rsidRPr="00C161AD" w:rsidRDefault="00917016" w:rsidP="006979BB">
            <w:pPr>
              <w:pStyle w:val="PlainText"/>
              <w:rPr>
                <w:rFonts w:ascii="Verdana" w:hAnsi="Verdana"/>
                <w:bCs/>
                <w:color w:val="000000"/>
              </w:rPr>
            </w:pPr>
            <w:r w:rsidRPr="00C161AD">
              <w:rPr>
                <w:rFonts w:ascii="Verdana" w:hAnsi="Verdana"/>
                <w:bCs/>
                <w:color w:val="000000"/>
              </w:rPr>
              <w:t>AASHTO T 90</w:t>
            </w:r>
          </w:p>
          <w:p w14:paraId="1C76576E" w14:textId="77777777" w:rsidR="00917016" w:rsidRPr="00C161AD" w:rsidRDefault="00917016" w:rsidP="006979BB">
            <w:pPr>
              <w:rPr>
                <w:rFonts w:ascii="Verdana" w:hAnsi="Verdana"/>
                <w:bCs/>
                <w:color w:val="000000"/>
              </w:rPr>
            </w:pPr>
            <w:proofErr w:type="spellStart"/>
            <w:r w:rsidRPr="00C161AD">
              <w:rPr>
                <w:rFonts w:ascii="Verdana" w:hAnsi="Verdana"/>
                <w:bCs/>
                <w:color w:val="000000"/>
              </w:rPr>
              <w:t>Наредба</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МРРБ РД 02-20-2, </w:t>
            </w:r>
            <w:proofErr w:type="spellStart"/>
            <w:r w:rsidRPr="00C161AD">
              <w:rPr>
                <w:rFonts w:ascii="Verdana" w:hAnsi="Verdana"/>
                <w:bCs/>
                <w:color w:val="000000"/>
              </w:rPr>
              <w:t>Приложение</w:t>
            </w:r>
            <w:proofErr w:type="spellEnd"/>
            <w:r w:rsidRPr="00C161AD">
              <w:rPr>
                <w:rFonts w:ascii="Verdana" w:hAnsi="Verdana"/>
                <w:bCs/>
                <w:color w:val="000000"/>
              </w:rPr>
              <w:t xml:space="preserve"> № 16</w:t>
            </w:r>
          </w:p>
        </w:tc>
      </w:tr>
      <w:tr w:rsidR="00340FC0" w14:paraId="47481F44"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C71DE5A"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76C2572"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AE575D5" w14:textId="77777777" w:rsidR="00917016" w:rsidRPr="00C161AD" w:rsidRDefault="00917016" w:rsidP="006979BB">
            <w:pPr>
              <w:rPr>
                <w:rFonts w:ascii="Verdana" w:hAnsi="Verdana"/>
                <w:bCs/>
                <w:color w:val="000000"/>
              </w:rPr>
            </w:pPr>
            <w:r w:rsidRPr="00C161AD">
              <w:rPr>
                <w:rFonts w:ascii="Verdana" w:hAnsi="Verdana"/>
                <w:bCs/>
                <w:color w:val="000000"/>
              </w:rPr>
              <w:t xml:space="preserve">2.19 </w:t>
            </w:r>
            <w:proofErr w:type="spellStart"/>
            <w:r w:rsidRPr="00C161AD">
              <w:rPr>
                <w:rFonts w:ascii="Verdana" w:hAnsi="Verdana"/>
                <w:bCs/>
                <w:color w:val="000000"/>
              </w:rPr>
              <w:t>Показател</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пластичност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FE64A0B" w14:textId="77777777" w:rsidR="00917016" w:rsidRPr="00C161AD" w:rsidRDefault="00917016" w:rsidP="006979BB">
            <w:pPr>
              <w:rPr>
                <w:rFonts w:ascii="Verdana" w:hAnsi="Verdana"/>
                <w:bCs/>
                <w:color w:val="000000"/>
              </w:rPr>
            </w:pPr>
            <w:r w:rsidRPr="00C161AD">
              <w:rPr>
                <w:rFonts w:ascii="Verdana" w:hAnsi="Verdana"/>
                <w:bCs/>
                <w:color w:val="000000"/>
              </w:rPr>
              <w:t>AASHTO T 90</w:t>
            </w:r>
          </w:p>
          <w:p w14:paraId="10B33D6C" w14:textId="77777777" w:rsidR="00917016" w:rsidRPr="00C161AD" w:rsidRDefault="00917016" w:rsidP="006979BB">
            <w:pPr>
              <w:rPr>
                <w:rFonts w:ascii="Verdana" w:hAnsi="Verdana"/>
                <w:bCs/>
                <w:color w:val="000000"/>
              </w:rPr>
            </w:pPr>
            <w:proofErr w:type="spellStart"/>
            <w:r w:rsidRPr="00C161AD">
              <w:rPr>
                <w:rFonts w:ascii="Verdana" w:hAnsi="Verdana"/>
                <w:bCs/>
                <w:color w:val="000000"/>
              </w:rPr>
              <w:t>Наредба</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МРРБ РД 02-20-2, </w:t>
            </w:r>
            <w:proofErr w:type="spellStart"/>
            <w:r w:rsidRPr="00C161AD">
              <w:rPr>
                <w:rFonts w:ascii="Verdana" w:hAnsi="Verdana"/>
                <w:bCs/>
                <w:color w:val="000000"/>
              </w:rPr>
              <w:t>Приложение</w:t>
            </w:r>
            <w:proofErr w:type="spellEnd"/>
            <w:r w:rsidRPr="00C161AD">
              <w:rPr>
                <w:rFonts w:ascii="Verdana" w:hAnsi="Verdana"/>
                <w:bCs/>
                <w:color w:val="000000"/>
              </w:rPr>
              <w:t xml:space="preserve"> № 16</w:t>
            </w:r>
          </w:p>
        </w:tc>
      </w:tr>
      <w:tr w:rsidR="00340FC0" w14:paraId="3F9EAB14" w14:textId="77777777" w:rsidTr="00EA34F5">
        <w:tc>
          <w:tcPr>
            <w:tcW w:w="5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4E45509" w14:textId="77777777" w:rsidR="00917016" w:rsidRPr="00C161AD" w:rsidRDefault="00917016" w:rsidP="006979BB">
            <w:pPr>
              <w:overflowPunct/>
              <w:autoSpaceDE/>
              <w:snapToGrid w:val="0"/>
              <w:ind w:right="-41"/>
              <w:jc w:val="both"/>
              <w:textAlignment w:val="auto"/>
              <w:rPr>
                <w:rFonts w:ascii="Verdana" w:eastAsia="Calibri" w:hAnsi="Verdana" w:cs="Verdana"/>
                <w:lang w:val="bg-BG"/>
              </w:rPr>
            </w:pPr>
          </w:p>
        </w:tc>
        <w:tc>
          <w:tcPr>
            <w:tcW w:w="2268" w:type="dxa"/>
            <w:vMerge/>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69F123C"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F8B6B15" w14:textId="77777777" w:rsidR="00917016" w:rsidRPr="00C161AD" w:rsidRDefault="00917016" w:rsidP="006979BB">
            <w:pPr>
              <w:rPr>
                <w:rFonts w:ascii="Verdana" w:hAnsi="Verdana"/>
                <w:bCs/>
                <w:color w:val="000000"/>
              </w:rPr>
            </w:pPr>
            <w:r w:rsidRPr="00C161AD">
              <w:rPr>
                <w:rFonts w:ascii="Verdana" w:hAnsi="Verdana"/>
                <w:bCs/>
                <w:color w:val="000000"/>
                <w:lang w:val="ru-RU"/>
              </w:rPr>
              <w:t xml:space="preserve">2.20 </w:t>
            </w:r>
            <w:proofErr w:type="spellStart"/>
            <w:r w:rsidRPr="00C161AD">
              <w:rPr>
                <w:rFonts w:ascii="Verdana" w:hAnsi="Verdana"/>
                <w:bCs/>
                <w:color w:val="000000"/>
                <w:lang w:val="ru-RU"/>
              </w:rPr>
              <w:t>Плътност</w:t>
            </w:r>
            <w:proofErr w:type="spellEnd"/>
            <w:r w:rsidRPr="00C161AD">
              <w:rPr>
                <w:rFonts w:ascii="Verdana" w:hAnsi="Verdana"/>
                <w:bCs/>
                <w:color w:val="000000"/>
                <w:lang w:val="ru-RU"/>
              </w:rPr>
              <w:t xml:space="preserve"> на </w:t>
            </w:r>
            <w:proofErr w:type="spellStart"/>
            <w:r w:rsidRPr="00C161AD">
              <w:rPr>
                <w:rFonts w:ascii="Verdana" w:hAnsi="Verdana"/>
                <w:bCs/>
                <w:color w:val="000000"/>
                <w:lang w:val="ru-RU"/>
              </w:rPr>
              <w:t>място</w:t>
            </w:r>
            <w:proofErr w:type="spellEnd"/>
            <w:r w:rsidRPr="00C161AD">
              <w:rPr>
                <w:rFonts w:ascii="Verdana" w:hAnsi="Verdana"/>
                <w:bCs/>
                <w:color w:val="000000"/>
                <w:lang w:val="ru-RU"/>
              </w:rPr>
              <w:t xml:space="preserve"> по метод </w:t>
            </w:r>
            <w:r w:rsidRPr="00C161AD">
              <w:rPr>
                <w:rFonts w:ascii="Verdana" w:hAnsi="Verdana"/>
                <w:bCs/>
                <w:color w:val="000000"/>
              </w:rPr>
              <w:t>„</w:t>
            </w:r>
            <w:proofErr w:type="spellStart"/>
            <w:r w:rsidRPr="00C161AD">
              <w:rPr>
                <w:rFonts w:ascii="Verdana" w:hAnsi="Verdana"/>
                <w:bCs/>
                <w:color w:val="000000"/>
                <w:lang w:val="ru-RU"/>
              </w:rPr>
              <w:t>пясъчно</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заместване</w:t>
            </w:r>
            <w:proofErr w:type="spellEnd"/>
            <w:r w:rsidRPr="00C161AD">
              <w:rPr>
                <w:rFonts w:ascii="Verdana" w:hAnsi="Verdana"/>
                <w:bCs/>
                <w:color w:val="000000"/>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7297AB97"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AASHTO T 191</w:t>
            </w:r>
          </w:p>
        </w:tc>
      </w:tr>
      <w:tr w:rsidR="00340FC0" w:rsidRPr="00821515" w14:paraId="32285B22" w14:textId="77777777" w:rsidTr="00EA34F5">
        <w:tc>
          <w:tcPr>
            <w:tcW w:w="568" w:type="dxa"/>
            <w:vMerge w:val="restart"/>
            <w:tcBorders>
              <w:top w:val="single" w:sz="4" w:space="0" w:color="000000"/>
              <w:left w:val="single" w:sz="4" w:space="0" w:color="000000"/>
            </w:tcBorders>
            <w:shd w:val="clear" w:color="auto" w:fill="auto"/>
            <w:tcMar>
              <w:top w:w="28" w:type="dxa"/>
              <w:left w:w="85" w:type="dxa"/>
              <w:bottom w:w="28" w:type="dxa"/>
              <w:right w:w="28" w:type="dxa"/>
            </w:tcMar>
          </w:tcPr>
          <w:p w14:paraId="4515F568" w14:textId="77777777" w:rsidR="00917016" w:rsidRPr="00C161AD" w:rsidRDefault="00917016" w:rsidP="006979BB">
            <w:pPr>
              <w:overflowPunct/>
              <w:autoSpaceDE/>
              <w:snapToGrid w:val="0"/>
              <w:ind w:right="-41"/>
              <w:jc w:val="center"/>
              <w:textAlignment w:val="auto"/>
              <w:rPr>
                <w:rFonts w:ascii="Verdana" w:eastAsia="Calibri" w:hAnsi="Verdana" w:cs="Verdana"/>
              </w:rPr>
            </w:pPr>
            <w:r w:rsidRPr="00C161AD">
              <w:rPr>
                <w:rFonts w:ascii="Verdana" w:eastAsia="Calibri" w:hAnsi="Verdana" w:cs="Verdana"/>
              </w:rPr>
              <w:t>3.</w:t>
            </w:r>
          </w:p>
        </w:tc>
        <w:tc>
          <w:tcPr>
            <w:tcW w:w="2268" w:type="dxa"/>
            <w:vMerge w:val="restart"/>
            <w:tcBorders>
              <w:top w:val="single" w:sz="4" w:space="0" w:color="000000"/>
              <w:left w:val="single" w:sz="4" w:space="0" w:color="000000"/>
            </w:tcBorders>
            <w:shd w:val="clear" w:color="auto" w:fill="auto"/>
            <w:tcMar>
              <w:top w:w="28" w:type="dxa"/>
              <w:left w:w="85" w:type="dxa"/>
              <w:bottom w:w="28" w:type="dxa"/>
              <w:right w:w="28" w:type="dxa"/>
            </w:tcMar>
          </w:tcPr>
          <w:p w14:paraId="76747A22" w14:textId="77777777" w:rsidR="00917016" w:rsidRPr="00C161AD" w:rsidRDefault="00917016" w:rsidP="006979BB">
            <w:pPr>
              <w:rPr>
                <w:rFonts w:ascii="Verdana" w:hAnsi="Verdana"/>
                <w:bCs/>
              </w:rPr>
            </w:pPr>
            <w:proofErr w:type="spellStart"/>
            <w:r w:rsidRPr="00C161AD">
              <w:rPr>
                <w:rFonts w:ascii="Verdana" w:hAnsi="Verdana"/>
                <w:bCs/>
              </w:rPr>
              <w:t>Асфалтови</w:t>
            </w:r>
            <w:proofErr w:type="spellEnd"/>
            <w:r w:rsidRPr="00C161AD">
              <w:rPr>
                <w:rFonts w:ascii="Verdana" w:hAnsi="Verdana"/>
                <w:bCs/>
              </w:rPr>
              <w:t xml:space="preserve"> </w:t>
            </w:r>
            <w:proofErr w:type="spellStart"/>
            <w:r w:rsidRPr="00C161AD">
              <w:rPr>
                <w:rFonts w:ascii="Verdana" w:hAnsi="Verdana"/>
                <w:bCs/>
              </w:rPr>
              <w:t>смеси</w:t>
            </w:r>
            <w:proofErr w:type="spellEnd"/>
            <w:r w:rsidRPr="00C161AD">
              <w:rPr>
                <w:rFonts w:ascii="Verdana" w:hAnsi="Verdana"/>
                <w:bCs/>
              </w:rPr>
              <w:t xml:space="preserve">. </w:t>
            </w:r>
          </w:p>
          <w:p w14:paraId="6D7E6502" w14:textId="77777777" w:rsidR="00917016" w:rsidRPr="00C161AD" w:rsidRDefault="00917016" w:rsidP="006979BB">
            <w:pPr>
              <w:rPr>
                <w:rFonts w:ascii="Verdana" w:hAnsi="Verdana"/>
                <w:bCs/>
              </w:rPr>
            </w:pPr>
            <w:proofErr w:type="spellStart"/>
            <w:r w:rsidRPr="00C161AD">
              <w:rPr>
                <w:rFonts w:ascii="Verdana" w:hAnsi="Verdana"/>
                <w:bCs/>
              </w:rPr>
              <w:t>Пътни</w:t>
            </w:r>
            <w:proofErr w:type="spellEnd"/>
            <w:r w:rsidRPr="00C161AD">
              <w:rPr>
                <w:rFonts w:ascii="Verdana" w:hAnsi="Verdana"/>
                <w:bCs/>
              </w:rPr>
              <w:t xml:space="preserve"> </w:t>
            </w:r>
            <w:proofErr w:type="spellStart"/>
            <w:r w:rsidRPr="00C161AD">
              <w:rPr>
                <w:rFonts w:ascii="Verdana" w:hAnsi="Verdana"/>
                <w:bCs/>
              </w:rPr>
              <w:t>настилки</w:t>
            </w:r>
            <w:proofErr w:type="spellEnd"/>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4F5E4E8"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rPr>
              <w:t xml:space="preserve">3.1 </w:t>
            </w:r>
            <w:proofErr w:type="spellStart"/>
            <w:r w:rsidRPr="00C161AD">
              <w:rPr>
                <w:rFonts w:ascii="Verdana" w:hAnsi="Verdana"/>
                <w:bCs/>
                <w:color w:val="000000"/>
              </w:rPr>
              <w:t>Зърнометричен</w:t>
            </w:r>
            <w:proofErr w:type="spellEnd"/>
            <w:r w:rsidRPr="00C161AD">
              <w:rPr>
                <w:rFonts w:ascii="Verdana" w:hAnsi="Verdana"/>
                <w:bCs/>
                <w:color w:val="000000"/>
              </w:rPr>
              <w:t xml:space="preserve"> </w:t>
            </w:r>
            <w:proofErr w:type="spellStart"/>
            <w:r w:rsidRPr="00C161AD">
              <w:rPr>
                <w:rFonts w:ascii="Verdana" w:hAnsi="Verdana"/>
                <w:bCs/>
                <w:color w:val="000000"/>
              </w:rPr>
              <w:t>състав</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85B5068"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12697-2+A1</w:t>
            </w:r>
          </w:p>
        </w:tc>
      </w:tr>
      <w:tr w:rsidR="00340FC0" w:rsidRPr="00821515" w14:paraId="6D1B97C4"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513CE76A"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2886B2F6"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28C5EF5"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rPr>
              <w:t xml:space="preserve">3.2 </w:t>
            </w:r>
            <w:proofErr w:type="spellStart"/>
            <w:r w:rsidRPr="00C161AD">
              <w:rPr>
                <w:rFonts w:ascii="Verdana" w:hAnsi="Verdana"/>
                <w:bCs/>
                <w:color w:val="000000"/>
              </w:rPr>
              <w:t>Съдържание</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разтворимо</w:t>
            </w:r>
            <w:proofErr w:type="spellEnd"/>
            <w:r w:rsidRPr="00C161AD">
              <w:rPr>
                <w:rFonts w:ascii="Verdana" w:hAnsi="Verdana"/>
                <w:bCs/>
                <w:color w:val="000000"/>
              </w:rPr>
              <w:t xml:space="preserve"> </w:t>
            </w:r>
            <w:proofErr w:type="spellStart"/>
            <w:r w:rsidRPr="00C161AD">
              <w:rPr>
                <w:rFonts w:ascii="Verdana" w:hAnsi="Verdana"/>
                <w:bCs/>
                <w:color w:val="000000"/>
              </w:rPr>
              <w:t>свързващо</w:t>
            </w:r>
            <w:proofErr w:type="spellEnd"/>
            <w:r w:rsidRPr="00C161AD">
              <w:rPr>
                <w:rFonts w:ascii="Verdana" w:hAnsi="Verdana"/>
                <w:bCs/>
                <w:color w:val="000000"/>
              </w:rPr>
              <w:t xml:space="preserve"> </w:t>
            </w:r>
            <w:proofErr w:type="spellStart"/>
            <w:r w:rsidRPr="00C161AD">
              <w:rPr>
                <w:rFonts w:ascii="Verdana" w:hAnsi="Verdana"/>
                <w:bCs/>
                <w:color w:val="000000"/>
              </w:rPr>
              <w:t>вещество</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6E23C3CE"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 xml:space="preserve">БДС EN 12697-1 </w:t>
            </w:r>
            <w:proofErr w:type="spellStart"/>
            <w:r w:rsidRPr="00C161AD">
              <w:rPr>
                <w:rFonts w:ascii="Verdana" w:hAnsi="Verdana"/>
                <w:bCs/>
                <w:color w:val="000000"/>
              </w:rPr>
              <w:t>Приложение</w:t>
            </w:r>
            <w:proofErr w:type="spellEnd"/>
            <w:r w:rsidRPr="00C161AD">
              <w:rPr>
                <w:rFonts w:ascii="Verdana" w:hAnsi="Verdana"/>
                <w:bCs/>
                <w:color w:val="000000"/>
              </w:rPr>
              <w:t xml:space="preserve"> В, т.В.2.1</w:t>
            </w:r>
          </w:p>
        </w:tc>
      </w:tr>
      <w:tr w:rsidR="00340FC0" w:rsidRPr="00821515" w14:paraId="47102560"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569A23A0"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7255A0D7"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A0851A3"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lang w:val="ru-RU"/>
              </w:rPr>
              <w:t xml:space="preserve">3.3 </w:t>
            </w:r>
            <w:proofErr w:type="spellStart"/>
            <w:r w:rsidRPr="00C161AD">
              <w:rPr>
                <w:rFonts w:ascii="Verdana" w:hAnsi="Verdana"/>
                <w:bCs/>
                <w:color w:val="000000"/>
                <w:lang w:val="ru-RU"/>
              </w:rPr>
              <w:t>Обемна</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плътност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C30CC09"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12697-6</w:t>
            </w:r>
          </w:p>
        </w:tc>
      </w:tr>
      <w:tr w:rsidR="00340FC0" w:rsidRPr="00821515" w14:paraId="7C162F09"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51769EE1"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4EB9F0C2"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E562635"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lang w:val="ru-RU"/>
              </w:rPr>
              <w:t xml:space="preserve">3.4 </w:t>
            </w:r>
            <w:proofErr w:type="spellStart"/>
            <w:r w:rsidRPr="00C161AD">
              <w:rPr>
                <w:rFonts w:ascii="Verdana" w:hAnsi="Verdana"/>
                <w:bCs/>
                <w:color w:val="000000"/>
                <w:lang w:val="ru-RU"/>
              </w:rPr>
              <w:t>Максимална</w:t>
            </w:r>
            <w:proofErr w:type="spellEnd"/>
            <w:r w:rsidRPr="00C161AD">
              <w:rPr>
                <w:rFonts w:ascii="Verdana" w:hAnsi="Verdana"/>
                <w:bCs/>
                <w:color w:val="000000"/>
                <w:lang w:val="ru-RU"/>
              </w:rPr>
              <w:t xml:space="preserve"> </w:t>
            </w:r>
            <w:proofErr w:type="spellStart"/>
            <w:r w:rsidRPr="00C161AD">
              <w:rPr>
                <w:rFonts w:ascii="Verdana" w:hAnsi="Verdana"/>
                <w:bCs/>
                <w:color w:val="000000"/>
                <w:lang w:val="ru-RU"/>
              </w:rPr>
              <w:t>плътност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5A049006"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12697-5</w:t>
            </w:r>
          </w:p>
        </w:tc>
      </w:tr>
      <w:tr w:rsidR="00340FC0" w:rsidRPr="00821515" w14:paraId="1D9BF2AA"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7A176BF2"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6F951088"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4A827B8"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lang w:val="ru-RU"/>
              </w:rPr>
              <w:t xml:space="preserve">3.5 </w:t>
            </w:r>
            <w:proofErr w:type="spellStart"/>
            <w:r w:rsidRPr="00C161AD">
              <w:rPr>
                <w:rFonts w:ascii="Verdana" w:hAnsi="Verdana"/>
                <w:bCs/>
                <w:color w:val="000000"/>
              </w:rPr>
              <w:t>Съдържание</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въздушни</w:t>
            </w:r>
            <w:proofErr w:type="spellEnd"/>
            <w:r w:rsidRPr="00C161AD">
              <w:rPr>
                <w:rFonts w:ascii="Verdana" w:hAnsi="Verdana"/>
                <w:bCs/>
                <w:color w:val="000000"/>
              </w:rPr>
              <w:t xml:space="preserve"> </w:t>
            </w:r>
            <w:proofErr w:type="spellStart"/>
            <w:r w:rsidRPr="00C161AD">
              <w:rPr>
                <w:rFonts w:ascii="Verdana" w:hAnsi="Verdana"/>
                <w:bCs/>
                <w:color w:val="000000"/>
              </w:rPr>
              <w:t>пори</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208907E"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12697-8, т.4</w:t>
            </w:r>
          </w:p>
        </w:tc>
      </w:tr>
      <w:tr w:rsidR="00340FC0" w:rsidRPr="00821515" w14:paraId="156609DD"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02B922C7"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1377ED8F"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AE14271" w14:textId="77777777" w:rsidR="00917016" w:rsidRPr="00C161AD" w:rsidRDefault="00917016" w:rsidP="006979BB">
            <w:pPr>
              <w:overflowPunct/>
              <w:ind w:right="-41"/>
              <w:textAlignment w:val="auto"/>
              <w:rPr>
                <w:rFonts w:ascii="Verdana" w:eastAsia="MS Mincho" w:hAnsi="Verdana" w:cs="Verdana"/>
                <w:bCs/>
                <w:color w:val="000000"/>
                <w:lang w:val="bg-BG"/>
              </w:rPr>
            </w:pPr>
            <w:r w:rsidRPr="00C161AD">
              <w:rPr>
                <w:rFonts w:ascii="Verdana" w:hAnsi="Verdana"/>
                <w:bCs/>
                <w:color w:val="000000"/>
              </w:rPr>
              <w:t xml:space="preserve">3.6 </w:t>
            </w:r>
            <w:proofErr w:type="spellStart"/>
            <w:r w:rsidRPr="00C161AD">
              <w:rPr>
                <w:rFonts w:ascii="Verdana" w:hAnsi="Verdana"/>
                <w:bCs/>
                <w:color w:val="000000"/>
              </w:rPr>
              <w:t>Условна</w:t>
            </w:r>
            <w:proofErr w:type="spellEnd"/>
            <w:r w:rsidRPr="00C161AD">
              <w:rPr>
                <w:rFonts w:ascii="Verdana" w:hAnsi="Verdana"/>
                <w:bCs/>
                <w:color w:val="000000"/>
              </w:rPr>
              <w:t xml:space="preserve"> </w:t>
            </w:r>
            <w:proofErr w:type="spellStart"/>
            <w:r w:rsidRPr="00C161AD">
              <w:rPr>
                <w:rFonts w:ascii="Verdana" w:hAnsi="Verdana"/>
                <w:bCs/>
                <w:color w:val="000000"/>
              </w:rPr>
              <w:t>сравнителна</w:t>
            </w:r>
            <w:proofErr w:type="spellEnd"/>
            <w:r w:rsidRPr="00C161AD">
              <w:rPr>
                <w:rFonts w:ascii="Verdana" w:hAnsi="Verdana"/>
                <w:bCs/>
                <w:color w:val="000000"/>
              </w:rPr>
              <w:t xml:space="preserve"> </w:t>
            </w:r>
            <w:proofErr w:type="spellStart"/>
            <w:r w:rsidRPr="00C161AD">
              <w:rPr>
                <w:rFonts w:ascii="Verdana" w:hAnsi="Verdana"/>
                <w:bCs/>
                <w:color w:val="000000"/>
              </w:rPr>
              <w:t>плътност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2EBEE270"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12697-9*</w:t>
            </w:r>
          </w:p>
          <w:p w14:paraId="6C01A00D"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12697-6</w:t>
            </w:r>
          </w:p>
        </w:tc>
      </w:tr>
      <w:tr w:rsidR="00340FC0" w:rsidRPr="00821515" w14:paraId="01C3957B"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06950F92"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1F8314EE"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02C6AD7B" w14:textId="77777777" w:rsidR="00917016" w:rsidRPr="00C161AD" w:rsidRDefault="00917016" w:rsidP="006979BB">
            <w:pPr>
              <w:rPr>
                <w:rFonts w:ascii="Verdana" w:hAnsi="Verdana"/>
                <w:bCs/>
                <w:color w:val="000000"/>
              </w:rPr>
            </w:pPr>
            <w:r w:rsidRPr="00C161AD">
              <w:rPr>
                <w:rFonts w:ascii="Verdana" w:hAnsi="Verdana"/>
                <w:bCs/>
                <w:color w:val="000000"/>
                <w:lang w:val="ru-RU"/>
              </w:rPr>
              <w:t xml:space="preserve">3.7 Условна </w:t>
            </w:r>
            <w:proofErr w:type="spellStart"/>
            <w:r w:rsidRPr="00C161AD">
              <w:rPr>
                <w:rFonts w:ascii="Verdana" w:hAnsi="Verdana"/>
                <w:bCs/>
                <w:color w:val="000000"/>
                <w:lang w:val="ru-RU"/>
              </w:rPr>
              <w:t>пластичност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1AF9F1F2"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12697-34</w:t>
            </w:r>
          </w:p>
        </w:tc>
      </w:tr>
      <w:tr w:rsidR="00340FC0" w:rsidRPr="00821515" w14:paraId="20F5CEF8"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474A3B84"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05DA1AC4"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B417339"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lang w:val="ru-RU"/>
              </w:rPr>
              <w:t xml:space="preserve">3.8 </w:t>
            </w:r>
            <w:proofErr w:type="spellStart"/>
            <w:r w:rsidRPr="00C161AD">
              <w:rPr>
                <w:rFonts w:ascii="Verdana" w:hAnsi="Verdana"/>
                <w:bCs/>
                <w:color w:val="000000"/>
                <w:lang w:val="ru-RU"/>
              </w:rPr>
              <w:t>Устойчивост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38EE1704"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12697-34</w:t>
            </w:r>
          </w:p>
        </w:tc>
      </w:tr>
      <w:tr w:rsidR="00340FC0" w:rsidRPr="00821515" w14:paraId="32003E78"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1111C3C2"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718F9DC6"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DA4ACE4"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lang w:val="ru-RU"/>
              </w:rPr>
              <w:t xml:space="preserve">3.9 Размер на </w:t>
            </w:r>
            <w:proofErr w:type="spellStart"/>
            <w:r w:rsidRPr="00C161AD">
              <w:rPr>
                <w:rFonts w:ascii="Verdana" w:hAnsi="Verdana"/>
                <w:bCs/>
                <w:color w:val="000000"/>
                <w:lang w:val="ru-RU"/>
              </w:rPr>
              <w:t>асфалтово</w:t>
            </w:r>
            <w:proofErr w:type="spellEnd"/>
            <w:r w:rsidRPr="00C161AD">
              <w:rPr>
                <w:rFonts w:ascii="Verdana" w:hAnsi="Verdana"/>
                <w:bCs/>
                <w:color w:val="000000"/>
                <w:lang w:val="ru-RU"/>
              </w:rPr>
              <w:t xml:space="preserve"> пробно </w:t>
            </w:r>
            <w:proofErr w:type="spellStart"/>
            <w:r w:rsidRPr="00C161AD">
              <w:rPr>
                <w:rFonts w:ascii="Verdana" w:hAnsi="Verdana"/>
                <w:bCs/>
                <w:color w:val="000000"/>
                <w:lang w:val="ru-RU"/>
              </w:rPr>
              <w:t>тяло</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21897954"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12697-29</w:t>
            </w:r>
          </w:p>
        </w:tc>
      </w:tr>
      <w:tr w:rsidR="00340FC0" w:rsidRPr="00821515" w14:paraId="29B0F9CF"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4E6948DA"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381CA312"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DA8B524" w14:textId="77777777" w:rsidR="00917016" w:rsidRPr="00C161AD" w:rsidRDefault="00917016" w:rsidP="006979BB">
            <w:pPr>
              <w:overflowPunct/>
              <w:ind w:right="-41"/>
              <w:textAlignment w:val="auto"/>
              <w:rPr>
                <w:rFonts w:ascii="Verdana" w:eastAsia="MS Mincho" w:hAnsi="Verdana" w:cs="Verdana"/>
                <w:bCs/>
                <w:color w:val="000000"/>
                <w:lang w:val="bg-BG"/>
              </w:rPr>
            </w:pPr>
            <w:r w:rsidRPr="00C161AD">
              <w:rPr>
                <w:rFonts w:ascii="Verdana" w:hAnsi="Verdana"/>
                <w:bCs/>
                <w:color w:val="000000"/>
              </w:rPr>
              <w:t xml:space="preserve">3.10 </w:t>
            </w:r>
            <w:proofErr w:type="spellStart"/>
            <w:r w:rsidRPr="00C161AD">
              <w:rPr>
                <w:rFonts w:ascii="Verdana" w:hAnsi="Verdana"/>
                <w:bCs/>
                <w:color w:val="000000"/>
              </w:rPr>
              <w:t>Степен</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уплътнение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C3A0A7C" w14:textId="77777777" w:rsidR="00917016" w:rsidRPr="00C161AD" w:rsidRDefault="00917016" w:rsidP="006979BB">
            <w:pPr>
              <w:ind w:left="-57" w:right="-57"/>
              <w:rPr>
                <w:rFonts w:ascii="Verdana" w:hAnsi="Verdana" w:cs="Verdana"/>
                <w:bCs/>
                <w:color w:val="000000"/>
                <w:lang w:val="en-GB"/>
              </w:rPr>
            </w:pPr>
            <w:r w:rsidRPr="00C161AD">
              <w:rPr>
                <w:rFonts w:ascii="Verdana" w:hAnsi="Verdana"/>
                <w:bCs/>
                <w:color w:val="000000"/>
              </w:rPr>
              <w:t>БДС EN 12697-9*</w:t>
            </w:r>
          </w:p>
        </w:tc>
      </w:tr>
      <w:tr w:rsidR="00340FC0" w:rsidRPr="00821515" w14:paraId="00F0CBFA"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056C4DF9"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26F7FFC8"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31C6996"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rPr>
              <w:t xml:space="preserve">3.11 </w:t>
            </w:r>
            <w:proofErr w:type="spellStart"/>
            <w:r w:rsidRPr="00C161AD">
              <w:rPr>
                <w:rFonts w:ascii="Verdana" w:hAnsi="Verdana"/>
                <w:bCs/>
                <w:color w:val="000000"/>
              </w:rPr>
              <w:t>Дебелина</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асфалтова</w:t>
            </w:r>
            <w:proofErr w:type="spellEnd"/>
            <w:r w:rsidRPr="00C161AD">
              <w:rPr>
                <w:rFonts w:ascii="Verdana" w:hAnsi="Verdana"/>
                <w:bCs/>
                <w:color w:val="000000"/>
              </w:rPr>
              <w:t xml:space="preserve"> </w:t>
            </w:r>
            <w:proofErr w:type="spellStart"/>
            <w:r w:rsidRPr="00C161AD">
              <w:rPr>
                <w:rFonts w:ascii="Verdana" w:hAnsi="Verdana"/>
                <w:bCs/>
                <w:color w:val="000000"/>
              </w:rPr>
              <w:t>настилка</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40B4F5F"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12697-36, т. 6.1</w:t>
            </w:r>
          </w:p>
        </w:tc>
      </w:tr>
      <w:tr w:rsidR="00340FC0" w:rsidRPr="00821515" w14:paraId="4A858934"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30CDEED8"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675090B6" w14:textId="77777777" w:rsidR="00917016" w:rsidRPr="00C161AD" w:rsidRDefault="00917016" w:rsidP="006979BB">
            <w:pPr>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8CC7CF6"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rPr>
              <w:t xml:space="preserve">3.12 </w:t>
            </w:r>
            <w:proofErr w:type="spellStart"/>
            <w:r w:rsidRPr="00C161AD">
              <w:rPr>
                <w:rFonts w:ascii="Verdana" w:hAnsi="Verdana"/>
                <w:bCs/>
                <w:color w:val="000000"/>
              </w:rPr>
              <w:t>Неравности</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настилката</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77E29546"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13036-7</w:t>
            </w:r>
          </w:p>
        </w:tc>
      </w:tr>
      <w:tr w:rsidR="00340FC0" w:rsidRPr="00821515" w14:paraId="140CE11C" w14:textId="77777777" w:rsidTr="00EA34F5">
        <w:tc>
          <w:tcPr>
            <w:tcW w:w="568" w:type="dxa"/>
            <w:vMerge w:val="restart"/>
            <w:tcBorders>
              <w:top w:val="single" w:sz="4" w:space="0" w:color="000000"/>
              <w:left w:val="single" w:sz="4" w:space="0" w:color="000000"/>
            </w:tcBorders>
            <w:shd w:val="clear" w:color="auto" w:fill="auto"/>
            <w:tcMar>
              <w:top w:w="28" w:type="dxa"/>
              <w:left w:w="85" w:type="dxa"/>
              <w:bottom w:w="28" w:type="dxa"/>
              <w:right w:w="28" w:type="dxa"/>
            </w:tcMar>
          </w:tcPr>
          <w:p w14:paraId="7FED6395"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r w:rsidRPr="00C161AD">
              <w:rPr>
                <w:rFonts w:ascii="Verdana" w:eastAsia="Calibri" w:hAnsi="Verdana" w:cs="Verdana"/>
                <w:lang w:val="bg-BG"/>
              </w:rPr>
              <w:lastRenderedPageBreak/>
              <w:t>4.</w:t>
            </w:r>
          </w:p>
        </w:tc>
        <w:tc>
          <w:tcPr>
            <w:tcW w:w="2268" w:type="dxa"/>
            <w:vMerge w:val="restart"/>
            <w:tcBorders>
              <w:top w:val="single" w:sz="4" w:space="0" w:color="000000"/>
              <w:left w:val="single" w:sz="4" w:space="0" w:color="000000"/>
            </w:tcBorders>
            <w:shd w:val="clear" w:color="auto" w:fill="auto"/>
            <w:tcMar>
              <w:top w:w="28" w:type="dxa"/>
              <w:left w:w="85" w:type="dxa"/>
              <w:bottom w:w="28" w:type="dxa"/>
              <w:right w:w="28" w:type="dxa"/>
            </w:tcMar>
          </w:tcPr>
          <w:p w14:paraId="51124736" w14:textId="77777777" w:rsidR="00917016" w:rsidRPr="00C161AD" w:rsidRDefault="00917016" w:rsidP="006979BB">
            <w:pPr>
              <w:snapToGrid w:val="0"/>
              <w:rPr>
                <w:rFonts w:ascii="Verdana" w:hAnsi="Verdana"/>
              </w:rPr>
            </w:pPr>
            <w:proofErr w:type="spellStart"/>
            <w:r w:rsidRPr="00C161AD">
              <w:rPr>
                <w:rFonts w:ascii="Verdana" w:hAnsi="Verdana"/>
                <w:bCs/>
              </w:rPr>
              <w:t>Бетонна</w:t>
            </w:r>
            <w:proofErr w:type="spellEnd"/>
            <w:r w:rsidRPr="00C161AD">
              <w:rPr>
                <w:rFonts w:ascii="Verdana" w:hAnsi="Verdana"/>
                <w:bCs/>
              </w:rPr>
              <w:t xml:space="preserve"> </w:t>
            </w:r>
            <w:proofErr w:type="spellStart"/>
            <w:r w:rsidRPr="00C161AD">
              <w:rPr>
                <w:rFonts w:ascii="Verdana" w:hAnsi="Verdana"/>
                <w:bCs/>
              </w:rPr>
              <w:t>смес</w:t>
            </w:r>
            <w:proofErr w:type="spellEnd"/>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542B4AA"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rPr>
              <w:t xml:space="preserve">4.1 </w:t>
            </w:r>
            <w:proofErr w:type="spellStart"/>
            <w:r w:rsidRPr="00C161AD">
              <w:rPr>
                <w:rFonts w:ascii="Verdana" w:hAnsi="Verdana"/>
                <w:bCs/>
                <w:color w:val="000000"/>
              </w:rPr>
              <w:t>Слягане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2B19B3A1"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12350-2</w:t>
            </w:r>
          </w:p>
        </w:tc>
      </w:tr>
      <w:tr w:rsidR="00340FC0" w:rsidRPr="00821515" w14:paraId="19B37E01" w14:textId="77777777" w:rsidTr="00EA34F5">
        <w:tc>
          <w:tcPr>
            <w:tcW w:w="568" w:type="dxa"/>
            <w:vMerge/>
            <w:tcBorders>
              <w:left w:val="single" w:sz="4" w:space="0" w:color="000000"/>
            </w:tcBorders>
            <w:shd w:val="clear" w:color="auto" w:fill="auto"/>
            <w:tcMar>
              <w:top w:w="28" w:type="dxa"/>
              <w:left w:w="85" w:type="dxa"/>
              <w:bottom w:w="28" w:type="dxa"/>
              <w:right w:w="28" w:type="dxa"/>
            </w:tcMar>
          </w:tcPr>
          <w:p w14:paraId="4D24BCCC"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tcBorders>
            <w:shd w:val="clear" w:color="auto" w:fill="auto"/>
            <w:tcMar>
              <w:top w:w="28" w:type="dxa"/>
              <w:left w:w="85" w:type="dxa"/>
              <w:bottom w:w="28" w:type="dxa"/>
              <w:right w:w="28" w:type="dxa"/>
            </w:tcMar>
          </w:tcPr>
          <w:p w14:paraId="156BBED8"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1852B0D"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rPr>
              <w:t xml:space="preserve">4.2 </w:t>
            </w:r>
            <w:proofErr w:type="spellStart"/>
            <w:r w:rsidRPr="00C161AD">
              <w:rPr>
                <w:rFonts w:ascii="Verdana" w:hAnsi="Verdana"/>
                <w:bCs/>
                <w:color w:val="000000"/>
              </w:rPr>
              <w:t>Плътност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4CD16F9B"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12350-6</w:t>
            </w:r>
          </w:p>
        </w:tc>
      </w:tr>
      <w:tr w:rsidR="00340FC0" w:rsidRPr="00821515" w14:paraId="6BDC11A5"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15F5A709"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0C15C05E"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9817D30"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rPr>
              <w:t xml:space="preserve">4.3 </w:t>
            </w:r>
            <w:proofErr w:type="spellStart"/>
            <w:r w:rsidRPr="00C161AD">
              <w:rPr>
                <w:rFonts w:ascii="Verdana" w:hAnsi="Verdana"/>
                <w:bCs/>
              </w:rPr>
              <w:t>Разстилане</w:t>
            </w:r>
            <w:proofErr w:type="spellEnd"/>
            <w:r w:rsidRPr="00C161AD">
              <w:rPr>
                <w:rFonts w:ascii="Verdana" w:hAnsi="Verdana"/>
                <w:bCs/>
              </w:rPr>
              <w:t xml:space="preserve"> </w:t>
            </w:r>
            <w:proofErr w:type="spellStart"/>
            <w:r w:rsidRPr="00C161AD">
              <w:rPr>
                <w:rFonts w:ascii="Verdana" w:hAnsi="Verdana"/>
                <w:bCs/>
              </w:rPr>
              <w:t>чрез</w:t>
            </w:r>
            <w:proofErr w:type="spellEnd"/>
            <w:r w:rsidRPr="00C161AD">
              <w:rPr>
                <w:rFonts w:ascii="Verdana" w:hAnsi="Verdana"/>
                <w:bCs/>
              </w:rPr>
              <w:t xml:space="preserve"> </w:t>
            </w:r>
            <w:proofErr w:type="spellStart"/>
            <w:r w:rsidRPr="00C161AD">
              <w:rPr>
                <w:rFonts w:ascii="Verdana" w:hAnsi="Verdana"/>
                <w:bCs/>
              </w:rPr>
              <w:t>стръскване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37AC6644" w14:textId="77777777" w:rsidR="00917016" w:rsidRPr="00C161AD" w:rsidRDefault="00917016" w:rsidP="006979BB">
            <w:pPr>
              <w:ind w:left="-57" w:right="-57"/>
              <w:rPr>
                <w:rFonts w:ascii="Verdana" w:hAnsi="Verdana" w:cs="Verdana"/>
                <w:color w:val="000000"/>
                <w:lang w:val="en-GB"/>
              </w:rPr>
            </w:pPr>
            <w:r w:rsidRPr="00C161AD">
              <w:rPr>
                <w:rFonts w:ascii="Verdana" w:hAnsi="Verdana"/>
                <w:bCs/>
              </w:rPr>
              <w:t>БДС EN 12350-5</w:t>
            </w:r>
          </w:p>
        </w:tc>
      </w:tr>
      <w:tr w:rsidR="00340FC0" w:rsidRPr="00821515" w14:paraId="43BDC0BE" w14:textId="77777777" w:rsidTr="00EA34F5">
        <w:tc>
          <w:tcPr>
            <w:tcW w:w="568" w:type="dxa"/>
            <w:vMerge w:val="restart"/>
            <w:tcBorders>
              <w:top w:val="single" w:sz="4" w:space="0" w:color="000000"/>
              <w:left w:val="single" w:sz="4" w:space="0" w:color="000000"/>
            </w:tcBorders>
            <w:shd w:val="clear" w:color="auto" w:fill="auto"/>
            <w:tcMar>
              <w:top w:w="28" w:type="dxa"/>
              <w:left w:w="85" w:type="dxa"/>
              <w:bottom w:w="28" w:type="dxa"/>
              <w:right w:w="28" w:type="dxa"/>
            </w:tcMar>
          </w:tcPr>
          <w:p w14:paraId="749DEA10"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r w:rsidRPr="00C161AD">
              <w:rPr>
                <w:rFonts w:ascii="Verdana" w:eastAsia="Calibri" w:hAnsi="Verdana" w:cs="Verdana"/>
                <w:lang w:val="bg-BG"/>
              </w:rPr>
              <w:t>5.</w:t>
            </w:r>
          </w:p>
        </w:tc>
        <w:tc>
          <w:tcPr>
            <w:tcW w:w="2268" w:type="dxa"/>
            <w:vMerge w:val="restart"/>
            <w:tcBorders>
              <w:top w:val="single" w:sz="4" w:space="0" w:color="000000"/>
              <w:left w:val="single" w:sz="4" w:space="0" w:color="000000"/>
            </w:tcBorders>
            <w:shd w:val="clear" w:color="auto" w:fill="auto"/>
            <w:tcMar>
              <w:top w:w="28" w:type="dxa"/>
              <w:left w:w="85" w:type="dxa"/>
              <w:bottom w:w="28" w:type="dxa"/>
              <w:right w:w="28" w:type="dxa"/>
            </w:tcMar>
          </w:tcPr>
          <w:p w14:paraId="69296338" w14:textId="77777777" w:rsidR="00917016" w:rsidRPr="00C161AD" w:rsidRDefault="00917016" w:rsidP="006979BB">
            <w:pPr>
              <w:snapToGrid w:val="0"/>
              <w:rPr>
                <w:rFonts w:ascii="Verdana" w:hAnsi="Verdana"/>
              </w:rPr>
            </w:pPr>
            <w:proofErr w:type="spellStart"/>
            <w:r w:rsidRPr="00C161AD">
              <w:rPr>
                <w:rFonts w:ascii="Verdana" w:hAnsi="Verdana"/>
                <w:bCs/>
              </w:rPr>
              <w:t>Бетон</w:t>
            </w:r>
            <w:proofErr w:type="spellEnd"/>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3D03B79"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rPr>
              <w:t xml:space="preserve">5.1 Якост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натиск</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168692E3"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12390-3</w:t>
            </w:r>
          </w:p>
        </w:tc>
      </w:tr>
      <w:tr w:rsidR="00340FC0" w:rsidRPr="00821515" w14:paraId="6ADF4E9D" w14:textId="77777777" w:rsidTr="00EA34F5">
        <w:tc>
          <w:tcPr>
            <w:tcW w:w="568" w:type="dxa"/>
            <w:vMerge/>
            <w:tcBorders>
              <w:left w:val="single" w:sz="4" w:space="0" w:color="000000"/>
            </w:tcBorders>
            <w:shd w:val="clear" w:color="auto" w:fill="auto"/>
            <w:tcMar>
              <w:top w:w="28" w:type="dxa"/>
              <w:left w:w="85" w:type="dxa"/>
              <w:bottom w:w="28" w:type="dxa"/>
              <w:right w:w="28" w:type="dxa"/>
            </w:tcMar>
          </w:tcPr>
          <w:p w14:paraId="61980E4A"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tcBorders>
            <w:shd w:val="clear" w:color="auto" w:fill="auto"/>
            <w:tcMar>
              <w:top w:w="28" w:type="dxa"/>
              <w:left w:w="85" w:type="dxa"/>
              <w:bottom w:w="28" w:type="dxa"/>
              <w:right w:w="28" w:type="dxa"/>
            </w:tcMar>
          </w:tcPr>
          <w:p w14:paraId="216921D9"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9444A10"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color w:val="000000"/>
              </w:rPr>
              <w:t xml:space="preserve">5.2 </w:t>
            </w:r>
            <w:proofErr w:type="spellStart"/>
            <w:r w:rsidRPr="00C161AD">
              <w:rPr>
                <w:rFonts w:ascii="Verdana" w:hAnsi="Verdana"/>
                <w:bCs/>
                <w:color w:val="000000"/>
              </w:rPr>
              <w:t>Плътност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2BDA258D" w14:textId="77777777" w:rsidR="00917016" w:rsidRPr="00C161AD" w:rsidRDefault="00917016" w:rsidP="006979BB">
            <w:pPr>
              <w:ind w:left="-57" w:right="-57"/>
              <w:rPr>
                <w:rFonts w:ascii="Verdana" w:hAnsi="Verdana" w:cs="Verdana"/>
                <w:color w:val="000000"/>
                <w:lang w:val="en-GB"/>
              </w:rPr>
            </w:pPr>
            <w:r w:rsidRPr="00C161AD">
              <w:rPr>
                <w:rFonts w:ascii="Verdana" w:hAnsi="Verdana"/>
                <w:bCs/>
                <w:color w:val="000000"/>
              </w:rPr>
              <w:t>БДС EN 12390-7</w:t>
            </w:r>
          </w:p>
        </w:tc>
      </w:tr>
      <w:tr w:rsidR="00340FC0" w:rsidRPr="00821515" w14:paraId="42BE59CA" w14:textId="77777777" w:rsidTr="00EA34F5">
        <w:tc>
          <w:tcPr>
            <w:tcW w:w="568" w:type="dxa"/>
            <w:vMerge/>
            <w:tcBorders>
              <w:left w:val="single" w:sz="4" w:space="0" w:color="000000"/>
            </w:tcBorders>
            <w:shd w:val="clear" w:color="auto" w:fill="auto"/>
            <w:tcMar>
              <w:top w:w="28" w:type="dxa"/>
              <w:left w:w="85" w:type="dxa"/>
              <w:bottom w:w="28" w:type="dxa"/>
              <w:right w:w="28" w:type="dxa"/>
            </w:tcMar>
          </w:tcPr>
          <w:p w14:paraId="13D7C650"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tcBorders>
            <w:shd w:val="clear" w:color="auto" w:fill="auto"/>
            <w:tcMar>
              <w:top w:w="28" w:type="dxa"/>
              <w:left w:w="85" w:type="dxa"/>
              <w:bottom w:w="28" w:type="dxa"/>
              <w:right w:w="28" w:type="dxa"/>
            </w:tcMar>
          </w:tcPr>
          <w:p w14:paraId="57DFA67B"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A029819"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rPr>
              <w:t xml:space="preserve">5.3 </w:t>
            </w:r>
            <w:proofErr w:type="spellStart"/>
            <w:r w:rsidRPr="00C161AD">
              <w:rPr>
                <w:rFonts w:ascii="Verdana" w:hAnsi="Verdana"/>
                <w:bCs/>
              </w:rPr>
              <w:t>Повърхностна</w:t>
            </w:r>
            <w:proofErr w:type="spellEnd"/>
            <w:r w:rsidRPr="00C161AD">
              <w:rPr>
                <w:rFonts w:ascii="Verdana" w:hAnsi="Verdana"/>
                <w:bCs/>
              </w:rPr>
              <w:t xml:space="preserve"> </w:t>
            </w:r>
            <w:proofErr w:type="spellStart"/>
            <w:r w:rsidRPr="00C161AD">
              <w:rPr>
                <w:rFonts w:ascii="Verdana" w:hAnsi="Verdana"/>
                <w:bCs/>
              </w:rPr>
              <w:t>влага</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1091C1A4" w14:textId="77777777" w:rsidR="00917016" w:rsidRPr="00C161AD" w:rsidRDefault="00917016" w:rsidP="006979BB">
            <w:pPr>
              <w:ind w:left="-57" w:right="-57"/>
              <w:rPr>
                <w:rFonts w:ascii="Verdana" w:hAnsi="Verdana" w:cs="Verdana"/>
                <w:color w:val="000000"/>
                <w:lang w:val="en-GB"/>
              </w:rPr>
            </w:pPr>
            <w:r w:rsidRPr="00C161AD">
              <w:rPr>
                <w:rFonts w:ascii="Verdana" w:hAnsi="Verdana"/>
                <w:bCs/>
              </w:rPr>
              <w:t>ASTM F 2659</w:t>
            </w:r>
          </w:p>
        </w:tc>
      </w:tr>
      <w:tr w:rsidR="00340FC0" w:rsidRPr="00821515" w14:paraId="49E30FC8" w14:textId="77777777" w:rsidTr="00EA34F5">
        <w:tc>
          <w:tcPr>
            <w:tcW w:w="568" w:type="dxa"/>
            <w:vMerge/>
            <w:tcBorders>
              <w:left w:val="single" w:sz="4" w:space="0" w:color="000000"/>
            </w:tcBorders>
            <w:shd w:val="clear" w:color="auto" w:fill="auto"/>
            <w:tcMar>
              <w:top w:w="28" w:type="dxa"/>
              <w:left w:w="85" w:type="dxa"/>
              <w:bottom w:w="28" w:type="dxa"/>
              <w:right w:w="28" w:type="dxa"/>
            </w:tcMar>
          </w:tcPr>
          <w:p w14:paraId="1B87707A"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tcBorders>
            <w:shd w:val="clear" w:color="auto" w:fill="auto"/>
            <w:tcMar>
              <w:top w:w="28" w:type="dxa"/>
              <w:left w:w="85" w:type="dxa"/>
              <w:bottom w:w="28" w:type="dxa"/>
              <w:right w:w="28" w:type="dxa"/>
            </w:tcMar>
          </w:tcPr>
          <w:p w14:paraId="35F2C6D9"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3DC33418"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rPr>
              <w:t xml:space="preserve">5.4 </w:t>
            </w:r>
            <w:proofErr w:type="spellStart"/>
            <w:r w:rsidRPr="00C161AD">
              <w:rPr>
                <w:rFonts w:ascii="Verdana" w:hAnsi="Verdana"/>
                <w:bCs/>
              </w:rPr>
              <w:t>Сцепление</w:t>
            </w:r>
            <w:proofErr w:type="spellEnd"/>
            <w:r w:rsidRPr="00C161AD">
              <w:rPr>
                <w:rFonts w:ascii="Verdana" w:hAnsi="Verdana"/>
                <w:bCs/>
              </w:rPr>
              <w:t xml:space="preserve"> </w:t>
            </w:r>
            <w:proofErr w:type="spellStart"/>
            <w:r w:rsidRPr="00C161AD">
              <w:rPr>
                <w:rFonts w:ascii="Verdana" w:hAnsi="Verdana"/>
                <w:bCs/>
              </w:rPr>
              <w:t>чрез</w:t>
            </w:r>
            <w:proofErr w:type="spellEnd"/>
            <w:r w:rsidRPr="00C161AD">
              <w:rPr>
                <w:rFonts w:ascii="Verdana" w:hAnsi="Verdana"/>
                <w:bCs/>
              </w:rPr>
              <w:t xml:space="preserve"> </w:t>
            </w:r>
            <w:proofErr w:type="spellStart"/>
            <w:r w:rsidRPr="00C161AD">
              <w:rPr>
                <w:rFonts w:ascii="Verdana" w:hAnsi="Verdana"/>
                <w:bCs/>
              </w:rPr>
              <w:t>директен</w:t>
            </w:r>
            <w:proofErr w:type="spellEnd"/>
            <w:r w:rsidRPr="00C161AD">
              <w:rPr>
                <w:rFonts w:ascii="Verdana" w:hAnsi="Verdana"/>
                <w:bCs/>
              </w:rPr>
              <w:t xml:space="preserve"> </w:t>
            </w:r>
            <w:proofErr w:type="spellStart"/>
            <w:r w:rsidRPr="00C161AD">
              <w:rPr>
                <w:rFonts w:ascii="Verdana" w:hAnsi="Verdana"/>
                <w:bCs/>
              </w:rPr>
              <w:t>опън</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4B25E94" w14:textId="77777777" w:rsidR="00917016" w:rsidRPr="00C161AD" w:rsidRDefault="00917016" w:rsidP="006979BB">
            <w:pPr>
              <w:ind w:left="-57" w:right="-57"/>
              <w:rPr>
                <w:rFonts w:ascii="Verdana" w:hAnsi="Verdana"/>
                <w:bCs/>
                <w:color w:val="000000"/>
              </w:rPr>
            </w:pPr>
            <w:r w:rsidRPr="00C161AD">
              <w:rPr>
                <w:rFonts w:ascii="Verdana" w:hAnsi="Verdana"/>
                <w:bCs/>
                <w:color w:val="000000"/>
              </w:rPr>
              <w:t>БДС EN 14488-4+A1</w:t>
            </w:r>
          </w:p>
        </w:tc>
      </w:tr>
      <w:tr w:rsidR="00340FC0" w:rsidRPr="00821515" w14:paraId="53578EC7" w14:textId="77777777" w:rsidTr="00EA34F5">
        <w:tc>
          <w:tcPr>
            <w:tcW w:w="5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26E15874"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p>
        </w:tc>
        <w:tc>
          <w:tcPr>
            <w:tcW w:w="2268" w:type="dxa"/>
            <w:vMerge/>
            <w:tcBorders>
              <w:left w:val="single" w:sz="4" w:space="0" w:color="000000"/>
              <w:bottom w:val="single" w:sz="4" w:space="0" w:color="000000"/>
            </w:tcBorders>
            <w:shd w:val="clear" w:color="auto" w:fill="auto"/>
            <w:tcMar>
              <w:top w:w="28" w:type="dxa"/>
              <w:left w:w="85" w:type="dxa"/>
              <w:bottom w:w="28" w:type="dxa"/>
              <w:right w:w="28" w:type="dxa"/>
            </w:tcMar>
          </w:tcPr>
          <w:p w14:paraId="2E0B2A17" w14:textId="77777777" w:rsidR="00917016" w:rsidRPr="00C161AD" w:rsidRDefault="00917016" w:rsidP="006979BB">
            <w:pPr>
              <w:snapToGrid w:val="0"/>
              <w:rPr>
                <w:rFonts w:ascii="Verdana" w:hAnsi="Verdana"/>
              </w:rPr>
            </w:pPr>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7D5A86EC"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rPr>
              <w:t xml:space="preserve">5.5 </w:t>
            </w:r>
            <w:proofErr w:type="spellStart"/>
            <w:r w:rsidRPr="00C161AD">
              <w:rPr>
                <w:rFonts w:ascii="Verdana" w:hAnsi="Verdana"/>
                <w:bCs/>
              </w:rPr>
              <w:t>Вероятна</w:t>
            </w:r>
            <w:proofErr w:type="spellEnd"/>
            <w:r w:rsidRPr="00C161AD">
              <w:rPr>
                <w:rFonts w:ascii="Verdana" w:hAnsi="Verdana"/>
                <w:bCs/>
              </w:rPr>
              <w:t xml:space="preserve"> </w:t>
            </w:r>
            <w:proofErr w:type="spellStart"/>
            <w:r w:rsidRPr="00C161AD">
              <w:rPr>
                <w:rFonts w:ascii="Verdana" w:hAnsi="Verdana"/>
                <w:bCs/>
              </w:rPr>
              <w:t>якост</w:t>
            </w:r>
            <w:proofErr w:type="spellEnd"/>
            <w:r w:rsidRPr="00C161AD">
              <w:rPr>
                <w:rFonts w:ascii="Verdana" w:hAnsi="Verdana"/>
                <w:bCs/>
              </w:rPr>
              <w:t xml:space="preserve"> </w:t>
            </w:r>
            <w:proofErr w:type="spellStart"/>
            <w:r w:rsidRPr="00C161AD">
              <w:rPr>
                <w:rFonts w:ascii="Verdana" w:hAnsi="Verdana"/>
                <w:bCs/>
              </w:rPr>
              <w:t>на</w:t>
            </w:r>
            <w:proofErr w:type="spellEnd"/>
            <w:r w:rsidRPr="00C161AD">
              <w:rPr>
                <w:rFonts w:ascii="Verdana" w:hAnsi="Verdana"/>
                <w:bCs/>
              </w:rPr>
              <w:t xml:space="preserve"> </w:t>
            </w:r>
            <w:proofErr w:type="spellStart"/>
            <w:r w:rsidRPr="00C161AD">
              <w:rPr>
                <w:rFonts w:ascii="Verdana" w:hAnsi="Verdana"/>
                <w:bCs/>
              </w:rPr>
              <w:t>натиск</w:t>
            </w:r>
            <w:proofErr w:type="spellEnd"/>
            <w:r w:rsidRPr="00C161AD">
              <w:rPr>
                <w:rFonts w:ascii="Verdana" w:hAnsi="Verdana"/>
                <w:bCs/>
              </w:rPr>
              <w:t xml:space="preserve"> </w:t>
            </w:r>
            <w:proofErr w:type="spellStart"/>
            <w:r w:rsidRPr="00C161AD">
              <w:rPr>
                <w:rFonts w:ascii="Verdana" w:hAnsi="Verdana"/>
                <w:bCs/>
              </w:rPr>
              <w:t>чрез</w:t>
            </w:r>
            <w:proofErr w:type="spellEnd"/>
            <w:r w:rsidRPr="00C161AD">
              <w:rPr>
                <w:rFonts w:ascii="Verdana" w:hAnsi="Verdana"/>
                <w:bCs/>
              </w:rPr>
              <w:t xml:space="preserve"> </w:t>
            </w:r>
            <w:proofErr w:type="spellStart"/>
            <w:r w:rsidRPr="00C161AD">
              <w:rPr>
                <w:rFonts w:ascii="Verdana" w:hAnsi="Verdana"/>
                <w:bCs/>
              </w:rPr>
              <w:t>повърхностна</w:t>
            </w:r>
            <w:proofErr w:type="spellEnd"/>
            <w:r w:rsidRPr="00C161AD">
              <w:rPr>
                <w:rFonts w:ascii="Verdana" w:hAnsi="Verdana"/>
                <w:bCs/>
              </w:rPr>
              <w:t xml:space="preserve"> </w:t>
            </w:r>
            <w:proofErr w:type="spellStart"/>
            <w:r w:rsidRPr="00C161AD">
              <w:rPr>
                <w:rFonts w:ascii="Verdana" w:hAnsi="Verdana"/>
                <w:bCs/>
              </w:rPr>
              <w:t>твърдост</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14F71262" w14:textId="77777777" w:rsidR="00917016" w:rsidRPr="00C161AD" w:rsidRDefault="00917016" w:rsidP="00340FC0">
            <w:pPr>
              <w:ind w:left="-57" w:right="-57"/>
              <w:rPr>
                <w:rFonts w:ascii="Verdana" w:hAnsi="Verdana"/>
                <w:bCs/>
                <w:color w:val="000000"/>
              </w:rPr>
            </w:pPr>
            <w:r w:rsidRPr="00C161AD">
              <w:rPr>
                <w:rFonts w:ascii="Verdana" w:hAnsi="Verdana"/>
                <w:bCs/>
                <w:color w:val="000000"/>
              </w:rPr>
              <w:t>БДС EN 12504-2</w:t>
            </w:r>
          </w:p>
          <w:p w14:paraId="6588FCCF" w14:textId="576EF519" w:rsidR="00917016" w:rsidRPr="00C161AD" w:rsidRDefault="00917016" w:rsidP="00340FC0">
            <w:pPr>
              <w:ind w:left="-57" w:right="-57"/>
              <w:rPr>
                <w:rFonts w:ascii="Verdana" w:hAnsi="Verdana"/>
                <w:bCs/>
                <w:color w:val="000000"/>
              </w:rPr>
            </w:pPr>
            <w:r w:rsidRPr="00C161AD">
              <w:rPr>
                <w:rFonts w:ascii="Verdana" w:hAnsi="Verdana"/>
                <w:bCs/>
                <w:color w:val="000000"/>
              </w:rPr>
              <w:t>БДС EN 13791</w:t>
            </w:r>
          </w:p>
        </w:tc>
      </w:tr>
      <w:tr w:rsidR="00340FC0" w:rsidRPr="00821515" w14:paraId="693C0FA2" w14:textId="77777777" w:rsidTr="00EA34F5">
        <w:tc>
          <w:tcPr>
            <w:tcW w:w="568"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10D529D" w14:textId="77777777" w:rsidR="00917016" w:rsidRPr="00C161AD" w:rsidRDefault="00917016" w:rsidP="006979BB">
            <w:pPr>
              <w:overflowPunct/>
              <w:autoSpaceDE/>
              <w:snapToGrid w:val="0"/>
              <w:ind w:right="-41"/>
              <w:jc w:val="center"/>
              <w:textAlignment w:val="auto"/>
              <w:rPr>
                <w:rFonts w:ascii="Verdana" w:eastAsia="Calibri" w:hAnsi="Verdana" w:cs="Verdana"/>
                <w:lang w:val="bg-BG"/>
              </w:rPr>
            </w:pPr>
            <w:r w:rsidRPr="00C161AD">
              <w:rPr>
                <w:rFonts w:ascii="Verdana" w:eastAsia="Calibri" w:hAnsi="Verdana" w:cs="Verdana"/>
                <w:lang w:val="bg-BG"/>
              </w:rPr>
              <w:t>6.</w:t>
            </w:r>
          </w:p>
        </w:tc>
        <w:tc>
          <w:tcPr>
            <w:tcW w:w="2268"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57274792" w14:textId="77777777" w:rsidR="00917016" w:rsidRPr="00C161AD" w:rsidRDefault="00917016" w:rsidP="006979BB">
            <w:pPr>
              <w:snapToGrid w:val="0"/>
              <w:rPr>
                <w:rFonts w:ascii="Verdana" w:hAnsi="Verdana"/>
              </w:rPr>
            </w:pPr>
            <w:proofErr w:type="spellStart"/>
            <w:r w:rsidRPr="00C161AD">
              <w:rPr>
                <w:rFonts w:ascii="Verdana" w:hAnsi="Verdana"/>
                <w:bCs/>
                <w:color w:val="000000"/>
              </w:rPr>
              <w:t>Хидроизолация</w:t>
            </w:r>
            <w:proofErr w:type="spellEnd"/>
            <w:r w:rsidRPr="00C161AD">
              <w:rPr>
                <w:rFonts w:ascii="Verdana" w:hAnsi="Verdana"/>
                <w:bCs/>
                <w:color w:val="000000"/>
              </w:rPr>
              <w:t xml:space="preserve"> </w:t>
            </w:r>
            <w:proofErr w:type="spellStart"/>
            <w:r w:rsidRPr="00C161AD">
              <w:rPr>
                <w:rFonts w:ascii="Verdana" w:hAnsi="Verdana"/>
                <w:bCs/>
                <w:color w:val="000000"/>
              </w:rPr>
              <w:t>на</w:t>
            </w:r>
            <w:proofErr w:type="spellEnd"/>
            <w:r w:rsidRPr="00C161AD">
              <w:rPr>
                <w:rFonts w:ascii="Verdana" w:hAnsi="Verdana"/>
                <w:bCs/>
                <w:color w:val="000000"/>
              </w:rPr>
              <w:t xml:space="preserve"> </w:t>
            </w:r>
            <w:proofErr w:type="spellStart"/>
            <w:r w:rsidRPr="00C161AD">
              <w:rPr>
                <w:rFonts w:ascii="Verdana" w:hAnsi="Verdana"/>
                <w:bCs/>
                <w:color w:val="000000"/>
              </w:rPr>
              <w:t>мостови</w:t>
            </w:r>
            <w:proofErr w:type="spellEnd"/>
            <w:r w:rsidRPr="00C161AD">
              <w:rPr>
                <w:rFonts w:ascii="Verdana" w:hAnsi="Verdana"/>
                <w:bCs/>
                <w:color w:val="000000"/>
              </w:rPr>
              <w:t xml:space="preserve"> </w:t>
            </w:r>
            <w:proofErr w:type="spellStart"/>
            <w:r w:rsidRPr="00C161AD">
              <w:rPr>
                <w:rFonts w:ascii="Verdana" w:hAnsi="Verdana"/>
                <w:bCs/>
                <w:color w:val="000000"/>
              </w:rPr>
              <w:t>съоръжения</w:t>
            </w:r>
            <w:proofErr w:type="spellEnd"/>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18F19385" w14:textId="77777777" w:rsidR="00917016" w:rsidRPr="00C161AD" w:rsidRDefault="00917016" w:rsidP="006979BB">
            <w:pPr>
              <w:overflowPunct/>
              <w:ind w:right="-41"/>
              <w:textAlignment w:val="auto"/>
              <w:rPr>
                <w:rFonts w:ascii="Verdana" w:eastAsia="MS Mincho" w:hAnsi="Verdana" w:cs="Verdana"/>
                <w:color w:val="000000"/>
                <w:lang w:val="bg-BG"/>
              </w:rPr>
            </w:pPr>
            <w:r w:rsidRPr="00C161AD">
              <w:rPr>
                <w:rFonts w:ascii="Verdana" w:hAnsi="Verdana"/>
                <w:bCs/>
              </w:rPr>
              <w:t xml:space="preserve">6.1 Якост </w:t>
            </w:r>
            <w:proofErr w:type="spellStart"/>
            <w:r w:rsidRPr="00C161AD">
              <w:rPr>
                <w:rFonts w:ascii="Verdana" w:hAnsi="Verdana"/>
                <w:bCs/>
              </w:rPr>
              <w:t>на</w:t>
            </w:r>
            <w:proofErr w:type="spellEnd"/>
            <w:r w:rsidRPr="00C161AD">
              <w:rPr>
                <w:rFonts w:ascii="Verdana" w:hAnsi="Verdana"/>
                <w:bCs/>
              </w:rPr>
              <w:t xml:space="preserve"> </w:t>
            </w:r>
            <w:proofErr w:type="spellStart"/>
            <w:r w:rsidRPr="00C161AD">
              <w:rPr>
                <w:rFonts w:ascii="Verdana" w:hAnsi="Verdana"/>
                <w:bCs/>
              </w:rPr>
              <w:t>сцепление</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06B502E0" w14:textId="77777777" w:rsidR="00917016" w:rsidRPr="00C161AD" w:rsidRDefault="00917016" w:rsidP="006979BB">
            <w:pPr>
              <w:ind w:left="-57" w:right="-57"/>
              <w:rPr>
                <w:rFonts w:ascii="Verdana" w:hAnsi="Verdana" w:cs="Verdana"/>
                <w:color w:val="000000"/>
                <w:lang w:val="en-GB"/>
              </w:rPr>
            </w:pPr>
            <w:r w:rsidRPr="00C161AD">
              <w:rPr>
                <w:rFonts w:ascii="Verdana" w:hAnsi="Verdana"/>
                <w:bCs/>
              </w:rPr>
              <w:t>БДС EN 13596</w:t>
            </w:r>
          </w:p>
        </w:tc>
      </w:tr>
      <w:tr w:rsidR="00340FC0" w:rsidRPr="00821515" w14:paraId="44B587F1" w14:textId="77777777" w:rsidTr="00EA34F5">
        <w:tc>
          <w:tcPr>
            <w:tcW w:w="568"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4030A5E6" w14:textId="77777777" w:rsidR="00917016" w:rsidRPr="00C161AD" w:rsidRDefault="00917016" w:rsidP="006979BB">
            <w:pPr>
              <w:overflowPunct/>
              <w:autoSpaceDE/>
              <w:snapToGrid w:val="0"/>
              <w:ind w:right="-41"/>
              <w:jc w:val="center"/>
              <w:textAlignment w:val="auto"/>
              <w:rPr>
                <w:rFonts w:ascii="Verdana" w:eastAsia="Calibri" w:hAnsi="Verdana" w:cs="Verdana"/>
              </w:rPr>
            </w:pPr>
            <w:r w:rsidRPr="00C161AD">
              <w:rPr>
                <w:rFonts w:ascii="Verdana" w:eastAsia="Calibri" w:hAnsi="Verdana" w:cs="Verdana"/>
              </w:rPr>
              <w:t>7.</w:t>
            </w:r>
          </w:p>
        </w:tc>
        <w:tc>
          <w:tcPr>
            <w:tcW w:w="2268"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25593F8C" w14:textId="77777777" w:rsidR="00917016" w:rsidRPr="00C161AD" w:rsidRDefault="00917016" w:rsidP="006979BB">
            <w:pPr>
              <w:snapToGrid w:val="0"/>
              <w:rPr>
                <w:rFonts w:ascii="Verdana" w:hAnsi="Verdana"/>
                <w:bCs/>
                <w:color w:val="000000"/>
              </w:rPr>
            </w:pPr>
            <w:proofErr w:type="spellStart"/>
            <w:r w:rsidRPr="00C161AD">
              <w:rPr>
                <w:rFonts w:ascii="Verdana" w:hAnsi="Verdana"/>
                <w:bCs/>
                <w:color w:val="000000"/>
              </w:rPr>
              <w:t>Хидравлично</w:t>
            </w:r>
            <w:proofErr w:type="spellEnd"/>
            <w:r w:rsidRPr="00C161AD">
              <w:rPr>
                <w:rFonts w:ascii="Verdana" w:hAnsi="Verdana"/>
                <w:bCs/>
                <w:color w:val="000000"/>
              </w:rPr>
              <w:t xml:space="preserve"> </w:t>
            </w:r>
            <w:proofErr w:type="spellStart"/>
            <w:r w:rsidRPr="00C161AD">
              <w:rPr>
                <w:rFonts w:ascii="Verdana" w:hAnsi="Verdana"/>
                <w:bCs/>
                <w:color w:val="000000"/>
              </w:rPr>
              <w:t>свързани</w:t>
            </w:r>
            <w:proofErr w:type="spellEnd"/>
            <w:r w:rsidRPr="00C161AD">
              <w:rPr>
                <w:rFonts w:ascii="Verdana" w:hAnsi="Verdana"/>
                <w:bCs/>
                <w:color w:val="000000"/>
              </w:rPr>
              <w:t xml:space="preserve"> </w:t>
            </w:r>
            <w:proofErr w:type="spellStart"/>
            <w:r w:rsidRPr="00C161AD">
              <w:rPr>
                <w:rFonts w:ascii="Verdana" w:hAnsi="Verdana"/>
                <w:bCs/>
                <w:color w:val="000000"/>
              </w:rPr>
              <w:t>смеси</w:t>
            </w:r>
            <w:proofErr w:type="spellEnd"/>
          </w:p>
        </w:tc>
        <w:tc>
          <w:tcPr>
            <w:tcW w:w="3827" w:type="dxa"/>
            <w:tcBorders>
              <w:top w:val="single" w:sz="4" w:space="0" w:color="000000"/>
              <w:left w:val="single" w:sz="4" w:space="0" w:color="000000"/>
              <w:bottom w:val="single" w:sz="4" w:space="0" w:color="000000"/>
            </w:tcBorders>
            <w:shd w:val="clear" w:color="auto" w:fill="auto"/>
            <w:tcMar>
              <w:top w:w="28" w:type="dxa"/>
              <w:left w:w="85" w:type="dxa"/>
              <w:bottom w:w="28" w:type="dxa"/>
              <w:right w:w="28" w:type="dxa"/>
            </w:tcMar>
          </w:tcPr>
          <w:p w14:paraId="6BE7B346" w14:textId="77777777" w:rsidR="00917016" w:rsidRPr="00C161AD" w:rsidRDefault="00917016" w:rsidP="006979BB">
            <w:pPr>
              <w:overflowPunct/>
              <w:ind w:right="-41"/>
              <w:textAlignment w:val="auto"/>
              <w:rPr>
                <w:rFonts w:ascii="Verdana" w:hAnsi="Verdana"/>
                <w:bCs/>
              </w:rPr>
            </w:pPr>
            <w:r w:rsidRPr="00C161AD">
              <w:rPr>
                <w:rFonts w:ascii="Verdana" w:hAnsi="Verdana"/>
                <w:bCs/>
              </w:rPr>
              <w:t xml:space="preserve">7.1 Якост </w:t>
            </w:r>
            <w:proofErr w:type="spellStart"/>
            <w:r w:rsidRPr="00C161AD">
              <w:rPr>
                <w:rFonts w:ascii="Verdana" w:hAnsi="Verdana"/>
                <w:bCs/>
              </w:rPr>
              <w:t>на</w:t>
            </w:r>
            <w:proofErr w:type="spellEnd"/>
            <w:r w:rsidRPr="00C161AD">
              <w:rPr>
                <w:rFonts w:ascii="Verdana" w:hAnsi="Verdana"/>
                <w:bCs/>
              </w:rPr>
              <w:t xml:space="preserve"> </w:t>
            </w:r>
            <w:proofErr w:type="spellStart"/>
            <w:r w:rsidRPr="00C161AD">
              <w:rPr>
                <w:rFonts w:ascii="Verdana" w:hAnsi="Verdana"/>
                <w:bCs/>
              </w:rPr>
              <w:t>натиск</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28" w:type="dxa"/>
            </w:tcMar>
          </w:tcPr>
          <w:p w14:paraId="32D58755" w14:textId="77777777" w:rsidR="00917016" w:rsidRPr="00C161AD" w:rsidRDefault="00917016" w:rsidP="006979BB">
            <w:pPr>
              <w:ind w:left="-57" w:right="-57"/>
              <w:rPr>
                <w:rFonts w:ascii="Verdana" w:hAnsi="Verdana"/>
                <w:bCs/>
              </w:rPr>
            </w:pPr>
            <w:r w:rsidRPr="00C161AD">
              <w:rPr>
                <w:rFonts w:ascii="Verdana" w:hAnsi="Verdana"/>
                <w:bCs/>
              </w:rPr>
              <w:t>БДС EN 13286-41</w:t>
            </w:r>
          </w:p>
        </w:tc>
      </w:tr>
    </w:tbl>
    <w:p w14:paraId="08A095AD" w14:textId="77777777" w:rsidR="00B84036" w:rsidRPr="008476F9" w:rsidRDefault="00B84036" w:rsidP="00AD05C3">
      <w:pPr>
        <w:overflowPunct/>
        <w:adjustRightInd/>
        <w:ind w:right="-41"/>
        <w:jc w:val="both"/>
        <w:textAlignment w:val="auto"/>
        <w:rPr>
          <w:rFonts w:ascii="Verdana" w:hAnsi="Verdana"/>
          <w:b/>
          <w:lang w:val="bg-BG" w:eastAsia="bg-BG"/>
        </w:rPr>
      </w:pPr>
    </w:p>
    <w:p w14:paraId="139AB770" w14:textId="77777777" w:rsidR="00BE62CC" w:rsidRDefault="00BE62CC" w:rsidP="00BE62CC">
      <w:pPr>
        <w:overflowPunct/>
        <w:adjustRightInd/>
        <w:ind w:right="-41"/>
        <w:jc w:val="both"/>
        <w:textAlignment w:val="auto"/>
        <w:rPr>
          <w:rFonts w:ascii="Verdana" w:hAnsi="Verdana"/>
          <w:b/>
          <w:lang w:val="bg-BG" w:eastAsia="bg-BG"/>
        </w:rPr>
      </w:pPr>
      <w:r w:rsidRPr="00BE62CC">
        <w:rPr>
          <w:rFonts w:ascii="Verdana" w:hAnsi="Verdana"/>
          <w:b/>
          <w:lang w:val="bg-BG" w:eastAsia="bg-BG"/>
        </w:rPr>
        <w:t>Да извършва вземане на проби/извадки от:</w:t>
      </w:r>
    </w:p>
    <w:tbl>
      <w:tblPr>
        <w:tblW w:w="9356" w:type="dxa"/>
        <w:tblInd w:w="-289" w:type="dxa"/>
        <w:tblLayout w:type="fixed"/>
        <w:tblCellMar>
          <w:left w:w="30" w:type="dxa"/>
          <w:right w:w="30" w:type="dxa"/>
        </w:tblCellMar>
        <w:tblLook w:val="0000" w:firstRow="0" w:lastRow="0" w:firstColumn="0" w:lastColumn="0" w:noHBand="0" w:noVBand="0"/>
      </w:tblPr>
      <w:tblGrid>
        <w:gridCol w:w="993"/>
        <w:gridCol w:w="5528"/>
        <w:gridCol w:w="2835"/>
      </w:tblGrid>
      <w:tr w:rsidR="00DC6C68" w:rsidRPr="00C21890" w14:paraId="7AAF0479" w14:textId="77777777" w:rsidTr="00340FC0">
        <w:tc>
          <w:tcPr>
            <w:tcW w:w="9356"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317BEFE5" w14:textId="77777777" w:rsidR="00DC6C68" w:rsidRPr="00C21890" w:rsidRDefault="00DC6C68" w:rsidP="00D34384">
            <w:pPr>
              <w:overflowPunct/>
              <w:autoSpaceDE/>
              <w:autoSpaceDN/>
              <w:adjustRightInd/>
              <w:textAlignment w:val="auto"/>
              <w:rPr>
                <w:rFonts w:ascii="Verdana" w:eastAsia="MS Mincho" w:hAnsi="Verdana"/>
                <w:b/>
                <w:bCs/>
                <w:lang w:val="bg-BG"/>
              </w:rPr>
            </w:pPr>
            <w:r w:rsidRPr="00C21890">
              <w:rPr>
                <w:rFonts w:ascii="Verdana" w:hAnsi="Verdana"/>
                <w:b/>
                <w:iCs/>
                <w:lang w:val="bg-BG"/>
              </w:rPr>
              <w:t>Тип обхват:</w:t>
            </w:r>
            <w:r w:rsidRPr="00C21890">
              <w:rPr>
                <w:rFonts w:ascii="Verdana" w:hAnsi="Verdana"/>
                <w:b/>
                <w:i/>
                <w:iCs/>
                <w:lang w:val="bg-BG"/>
              </w:rPr>
              <w:t xml:space="preserve"> </w:t>
            </w:r>
            <w:proofErr w:type="spellStart"/>
            <w:r w:rsidRPr="00C21890">
              <w:rPr>
                <w:rFonts w:ascii="Verdana" w:hAnsi="Verdana"/>
                <w:i/>
                <w:iCs/>
              </w:rPr>
              <w:t>гъвкав</w:t>
            </w:r>
            <w:proofErr w:type="spellEnd"/>
          </w:p>
        </w:tc>
      </w:tr>
      <w:tr w:rsidR="00DC6C68" w:rsidRPr="00C21890" w14:paraId="77B57C5D" w14:textId="77777777" w:rsidTr="00340FC0">
        <w:tc>
          <w:tcPr>
            <w:tcW w:w="993" w:type="dxa"/>
            <w:tcBorders>
              <w:top w:val="single" w:sz="4" w:space="0" w:color="auto"/>
              <w:left w:val="single" w:sz="4" w:space="0" w:color="auto"/>
              <w:bottom w:val="single" w:sz="4" w:space="0" w:color="auto"/>
              <w:right w:val="single" w:sz="4" w:space="0" w:color="auto"/>
            </w:tcBorders>
            <w:tcMar>
              <w:left w:w="85" w:type="dxa"/>
              <w:right w:w="28" w:type="dxa"/>
            </w:tcMar>
          </w:tcPr>
          <w:p w14:paraId="274B7F75" w14:textId="77777777" w:rsidR="00DC6C68" w:rsidRPr="00C21890" w:rsidRDefault="00DC6C68" w:rsidP="00D34384">
            <w:pPr>
              <w:overflowPunct/>
              <w:autoSpaceDE/>
              <w:autoSpaceDN/>
              <w:adjustRightInd/>
              <w:jc w:val="center"/>
              <w:textAlignment w:val="auto"/>
              <w:rPr>
                <w:rFonts w:ascii="Verdana" w:eastAsia="MS Mincho" w:hAnsi="Verdana"/>
                <w:b/>
                <w:bCs/>
                <w:lang w:val="bg-BG"/>
              </w:rPr>
            </w:pPr>
            <w:r w:rsidRPr="00C21890">
              <w:rPr>
                <w:rFonts w:ascii="Verdana" w:eastAsia="MS Mincho" w:hAnsi="Verdana"/>
                <w:b/>
                <w:bCs/>
                <w:lang w:val="bg-BG"/>
              </w:rPr>
              <w:t>№</w:t>
            </w:r>
          </w:p>
          <w:p w14:paraId="16657BC1" w14:textId="77777777" w:rsidR="00DC6C68" w:rsidRPr="00C21890" w:rsidRDefault="00DC6C68" w:rsidP="00D34384">
            <w:pPr>
              <w:overflowPunct/>
              <w:autoSpaceDE/>
              <w:autoSpaceDN/>
              <w:adjustRightInd/>
              <w:jc w:val="center"/>
              <w:textAlignment w:val="auto"/>
              <w:rPr>
                <w:rFonts w:ascii="Verdana" w:eastAsia="MS Mincho" w:hAnsi="Verdana"/>
                <w:b/>
                <w:bCs/>
                <w:lang w:val="bg-BG"/>
              </w:rPr>
            </w:pPr>
            <w:r w:rsidRPr="00C21890">
              <w:rPr>
                <w:rFonts w:ascii="Verdana" w:eastAsia="MS Mincho" w:hAnsi="Verdana"/>
                <w:b/>
                <w:bCs/>
                <w:lang w:val="bg-BG"/>
              </w:rPr>
              <w:t>по ред</w:t>
            </w:r>
          </w:p>
        </w:tc>
        <w:tc>
          <w:tcPr>
            <w:tcW w:w="5528" w:type="dxa"/>
            <w:tcBorders>
              <w:top w:val="single" w:sz="4" w:space="0" w:color="auto"/>
              <w:left w:val="single" w:sz="4" w:space="0" w:color="auto"/>
              <w:bottom w:val="single" w:sz="4" w:space="0" w:color="auto"/>
              <w:right w:val="single" w:sz="4" w:space="0" w:color="auto"/>
            </w:tcBorders>
            <w:tcMar>
              <w:left w:w="85" w:type="dxa"/>
              <w:right w:w="28" w:type="dxa"/>
            </w:tcMar>
          </w:tcPr>
          <w:p w14:paraId="4E496332" w14:textId="77777777" w:rsidR="00DC6C68" w:rsidRPr="00C21890" w:rsidRDefault="00DC6C68" w:rsidP="00D34384">
            <w:pPr>
              <w:overflowPunct/>
              <w:autoSpaceDE/>
              <w:autoSpaceDN/>
              <w:adjustRightInd/>
              <w:jc w:val="center"/>
              <w:textAlignment w:val="auto"/>
              <w:rPr>
                <w:rFonts w:ascii="Verdana" w:eastAsia="MS Mincho" w:hAnsi="Verdana"/>
                <w:b/>
                <w:bCs/>
                <w:lang w:val="bg-BG"/>
              </w:rPr>
            </w:pPr>
            <w:r w:rsidRPr="00C21890">
              <w:rPr>
                <w:rFonts w:ascii="Verdana" w:eastAsia="MS Mincho" w:hAnsi="Verdana"/>
                <w:b/>
                <w:bCs/>
                <w:lang w:val="bg-BG"/>
              </w:rPr>
              <w:t>Наименование на продукта</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tcPr>
          <w:p w14:paraId="706F44F6" w14:textId="77777777" w:rsidR="00DC6C68" w:rsidRPr="00C21890" w:rsidRDefault="00DC6C68" w:rsidP="00D34384">
            <w:pPr>
              <w:overflowPunct/>
              <w:autoSpaceDE/>
              <w:autoSpaceDN/>
              <w:adjustRightInd/>
              <w:jc w:val="center"/>
              <w:textAlignment w:val="auto"/>
              <w:rPr>
                <w:rFonts w:ascii="Verdana" w:eastAsia="MS Mincho" w:hAnsi="Verdana"/>
                <w:b/>
                <w:bCs/>
                <w:lang w:val="bg-BG"/>
              </w:rPr>
            </w:pPr>
            <w:r w:rsidRPr="00C21890">
              <w:rPr>
                <w:rFonts w:ascii="Verdana" w:eastAsia="MS Mincho" w:hAnsi="Verdana"/>
                <w:b/>
                <w:bCs/>
                <w:lang w:val="bg-BG"/>
              </w:rPr>
              <w:t>Метод за вземане на проби (извадки)</w:t>
            </w:r>
          </w:p>
        </w:tc>
      </w:tr>
      <w:tr w:rsidR="00DC6C68" w:rsidRPr="00C21890" w14:paraId="2EDA3982" w14:textId="77777777" w:rsidTr="0034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tcMar>
              <w:left w:w="85" w:type="dxa"/>
              <w:right w:w="28" w:type="dxa"/>
            </w:tcMar>
          </w:tcPr>
          <w:p w14:paraId="0870E450" w14:textId="77777777" w:rsidR="00DC6C68" w:rsidRPr="00C21890" w:rsidRDefault="00DC6C68" w:rsidP="00D34384">
            <w:pPr>
              <w:overflowPunct/>
              <w:autoSpaceDE/>
              <w:autoSpaceDN/>
              <w:adjustRightInd/>
              <w:jc w:val="center"/>
              <w:textAlignment w:val="auto"/>
              <w:rPr>
                <w:rFonts w:ascii="Verdana" w:eastAsia="MS Mincho" w:hAnsi="Verdana"/>
                <w:b/>
                <w:lang w:val="bg-BG"/>
              </w:rPr>
            </w:pPr>
            <w:r w:rsidRPr="00C21890">
              <w:rPr>
                <w:rFonts w:ascii="Verdana" w:eastAsia="MS Mincho" w:hAnsi="Verdana"/>
                <w:b/>
                <w:lang w:val="bg-BG"/>
              </w:rPr>
              <w:t>1</w:t>
            </w:r>
          </w:p>
        </w:tc>
        <w:tc>
          <w:tcPr>
            <w:tcW w:w="5528" w:type="dxa"/>
            <w:tcBorders>
              <w:top w:val="single" w:sz="4" w:space="0" w:color="auto"/>
              <w:left w:val="single" w:sz="4" w:space="0" w:color="auto"/>
              <w:bottom w:val="single" w:sz="4" w:space="0" w:color="auto"/>
              <w:right w:val="single" w:sz="4" w:space="0" w:color="auto"/>
            </w:tcBorders>
            <w:tcMar>
              <w:left w:w="85" w:type="dxa"/>
              <w:right w:w="28" w:type="dxa"/>
            </w:tcMar>
          </w:tcPr>
          <w:p w14:paraId="6DF39385" w14:textId="77777777" w:rsidR="00DC6C68" w:rsidRPr="00C21890" w:rsidRDefault="00DC6C68" w:rsidP="00D34384">
            <w:pPr>
              <w:overflowPunct/>
              <w:autoSpaceDE/>
              <w:autoSpaceDN/>
              <w:adjustRightInd/>
              <w:jc w:val="center"/>
              <w:textAlignment w:val="auto"/>
              <w:rPr>
                <w:rFonts w:ascii="Verdana" w:eastAsia="MS Mincho" w:hAnsi="Verdana"/>
                <w:b/>
                <w:lang w:val="bg-BG"/>
              </w:rPr>
            </w:pPr>
            <w:r w:rsidRPr="00C21890">
              <w:rPr>
                <w:rFonts w:ascii="Verdana" w:eastAsia="MS Mincho" w:hAnsi="Verdana"/>
                <w:b/>
                <w:lang w:val="bg-BG"/>
              </w:rPr>
              <w:t>2</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tcPr>
          <w:p w14:paraId="346F59F1" w14:textId="77777777" w:rsidR="00DC6C68" w:rsidRPr="00C21890" w:rsidRDefault="00DC6C68" w:rsidP="00D34384">
            <w:pPr>
              <w:overflowPunct/>
              <w:autoSpaceDE/>
              <w:autoSpaceDN/>
              <w:adjustRightInd/>
              <w:jc w:val="center"/>
              <w:textAlignment w:val="auto"/>
              <w:rPr>
                <w:rFonts w:ascii="Verdana" w:eastAsia="MS Mincho" w:hAnsi="Verdana"/>
                <w:b/>
                <w:lang w:val="bg-BG"/>
              </w:rPr>
            </w:pPr>
            <w:r w:rsidRPr="00C21890">
              <w:rPr>
                <w:rFonts w:ascii="Verdana" w:eastAsia="MS Mincho" w:hAnsi="Verdana"/>
                <w:b/>
                <w:lang w:val="bg-BG"/>
              </w:rPr>
              <w:t>3</w:t>
            </w:r>
          </w:p>
        </w:tc>
      </w:tr>
      <w:tr w:rsidR="00917016" w:rsidRPr="00C21890" w14:paraId="4D74E75A" w14:textId="77777777" w:rsidTr="0034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tcMar>
              <w:left w:w="85" w:type="dxa"/>
              <w:right w:w="28" w:type="dxa"/>
            </w:tcMar>
          </w:tcPr>
          <w:p w14:paraId="04DD0A98" w14:textId="01EAEF31" w:rsidR="00917016" w:rsidRPr="00C21890" w:rsidRDefault="00917016" w:rsidP="00917016">
            <w:pPr>
              <w:overflowPunct/>
              <w:autoSpaceDE/>
              <w:autoSpaceDN/>
              <w:adjustRightInd/>
              <w:jc w:val="center"/>
              <w:textAlignment w:val="auto"/>
              <w:rPr>
                <w:rFonts w:ascii="Verdana" w:eastAsia="MS Mincho" w:hAnsi="Verdana"/>
                <w:lang w:val="bg-BG"/>
              </w:rPr>
            </w:pPr>
            <w:r>
              <w:rPr>
                <w:rFonts w:ascii="Verdana" w:hAnsi="Verdana"/>
              </w:rPr>
              <w:t>1.</w:t>
            </w:r>
          </w:p>
        </w:tc>
        <w:tc>
          <w:tcPr>
            <w:tcW w:w="5528" w:type="dxa"/>
            <w:tcBorders>
              <w:top w:val="single" w:sz="4" w:space="0" w:color="auto"/>
              <w:left w:val="single" w:sz="4" w:space="0" w:color="auto"/>
              <w:bottom w:val="single" w:sz="4" w:space="0" w:color="auto"/>
              <w:right w:val="single" w:sz="4" w:space="0" w:color="auto"/>
            </w:tcBorders>
            <w:tcMar>
              <w:left w:w="85" w:type="dxa"/>
              <w:right w:w="28" w:type="dxa"/>
            </w:tcMar>
          </w:tcPr>
          <w:p w14:paraId="2EEC1EF2" w14:textId="2D4F3979" w:rsidR="00917016" w:rsidRPr="00C21890" w:rsidRDefault="00917016" w:rsidP="00917016">
            <w:pPr>
              <w:overflowPunct/>
              <w:autoSpaceDE/>
              <w:autoSpaceDN/>
              <w:adjustRightInd/>
              <w:textAlignment w:val="auto"/>
              <w:rPr>
                <w:rFonts w:ascii="Verdana" w:eastAsia="MS Mincho" w:hAnsi="Verdana"/>
                <w:lang w:val="bg-BG"/>
              </w:rPr>
            </w:pPr>
            <w:proofErr w:type="spellStart"/>
            <w:r w:rsidRPr="00506C46">
              <w:rPr>
                <w:rFonts w:ascii="Verdana" w:hAnsi="Verdana" w:cs="Calibri"/>
                <w:bCs/>
                <w:color w:val="0A0A0A"/>
                <w:lang w:val="ru-RU"/>
              </w:rPr>
              <w:t>Битуми</w:t>
            </w:r>
            <w:proofErr w:type="spellEnd"/>
            <w:r w:rsidRPr="00506C46">
              <w:rPr>
                <w:rFonts w:ascii="Verdana" w:hAnsi="Verdana" w:cs="Calibri"/>
                <w:bCs/>
                <w:color w:val="0A0A0A"/>
                <w:lang w:val="ru-RU"/>
              </w:rPr>
              <w:t xml:space="preserve"> и </w:t>
            </w:r>
            <w:proofErr w:type="spellStart"/>
            <w:r w:rsidRPr="00506C46">
              <w:rPr>
                <w:rFonts w:ascii="Verdana" w:hAnsi="Verdana" w:cs="Calibri"/>
                <w:bCs/>
                <w:color w:val="0A0A0A"/>
                <w:lang w:val="ru-RU"/>
              </w:rPr>
              <w:t>битумни</w:t>
            </w:r>
            <w:proofErr w:type="spellEnd"/>
            <w:r w:rsidRPr="00506C46">
              <w:rPr>
                <w:rFonts w:ascii="Verdana" w:hAnsi="Verdana" w:cs="Calibri"/>
                <w:bCs/>
                <w:color w:val="0A0A0A"/>
                <w:lang w:val="ru-RU"/>
              </w:rPr>
              <w:t xml:space="preserve"> </w:t>
            </w:r>
            <w:proofErr w:type="spellStart"/>
            <w:r w:rsidRPr="00506C46">
              <w:rPr>
                <w:rFonts w:ascii="Verdana" w:hAnsi="Verdana" w:cs="Calibri"/>
                <w:bCs/>
                <w:color w:val="0A0A0A"/>
                <w:lang w:val="ru-RU"/>
              </w:rPr>
              <w:t>свързващи</w:t>
            </w:r>
            <w:proofErr w:type="spellEnd"/>
            <w:r w:rsidRPr="00506C46">
              <w:rPr>
                <w:rFonts w:ascii="Verdana" w:hAnsi="Verdana" w:cs="Calibri"/>
                <w:bCs/>
                <w:color w:val="0A0A0A"/>
                <w:lang w:val="ru-RU"/>
              </w:rPr>
              <w:t xml:space="preserve"> вещества</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tcPr>
          <w:p w14:paraId="336BE675" w14:textId="2325D43E" w:rsidR="00917016" w:rsidRPr="00340FC0" w:rsidRDefault="00917016" w:rsidP="00340FC0">
            <w:pPr>
              <w:ind w:left="-57" w:right="-57"/>
              <w:rPr>
                <w:rFonts w:ascii="Verdana" w:hAnsi="Verdana"/>
                <w:bCs/>
                <w:color w:val="000000"/>
              </w:rPr>
            </w:pPr>
            <w:r w:rsidRPr="00340FC0">
              <w:rPr>
                <w:rFonts w:ascii="Verdana" w:hAnsi="Verdana"/>
                <w:bCs/>
                <w:color w:val="000000"/>
              </w:rPr>
              <w:t>БДС EN 58</w:t>
            </w:r>
          </w:p>
        </w:tc>
      </w:tr>
      <w:tr w:rsidR="00917016" w:rsidRPr="00C21890" w14:paraId="36FFB9B4" w14:textId="77777777" w:rsidTr="0034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right w:val="single" w:sz="4" w:space="0" w:color="auto"/>
            </w:tcBorders>
            <w:tcMar>
              <w:left w:w="85" w:type="dxa"/>
              <w:right w:w="28" w:type="dxa"/>
            </w:tcMar>
          </w:tcPr>
          <w:p w14:paraId="18DC412A" w14:textId="6D6D6CB0" w:rsidR="00917016" w:rsidRPr="00C21890" w:rsidRDefault="00917016" w:rsidP="00917016">
            <w:pPr>
              <w:overflowPunct/>
              <w:autoSpaceDE/>
              <w:autoSpaceDN/>
              <w:adjustRightInd/>
              <w:jc w:val="center"/>
              <w:textAlignment w:val="auto"/>
              <w:rPr>
                <w:rFonts w:ascii="Verdana" w:eastAsia="MS Mincho" w:hAnsi="Verdana"/>
                <w:lang w:val="bg-BG"/>
              </w:rPr>
            </w:pPr>
            <w:r>
              <w:rPr>
                <w:rFonts w:ascii="Verdana" w:hAnsi="Verdana"/>
              </w:rPr>
              <w:t>2.</w:t>
            </w:r>
          </w:p>
        </w:tc>
        <w:tc>
          <w:tcPr>
            <w:tcW w:w="5528" w:type="dxa"/>
            <w:tcBorders>
              <w:top w:val="single" w:sz="4" w:space="0" w:color="auto"/>
              <w:left w:val="single" w:sz="4" w:space="0" w:color="auto"/>
              <w:right w:val="single" w:sz="4" w:space="0" w:color="auto"/>
            </w:tcBorders>
            <w:tcMar>
              <w:left w:w="85" w:type="dxa"/>
              <w:right w:w="28" w:type="dxa"/>
            </w:tcMar>
          </w:tcPr>
          <w:p w14:paraId="54BC9716" w14:textId="1668B84C" w:rsidR="00917016" w:rsidRPr="00C21890" w:rsidRDefault="00917016" w:rsidP="00917016">
            <w:pPr>
              <w:overflowPunct/>
              <w:autoSpaceDE/>
              <w:autoSpaceDN/>
              <w:adjustRightInd/>
              <w:jc w:val="both"/>
              <w:textAlignment w:val="auto"/>
              <w:rPr>
                <w:rFonts w:ascii="Verdana" w:eastAsia="MS Mincho" w:hAnsi="Verdana"/>
                <w:lang w:val="bg-BG"/>
              </w:rPr>
            </w:pPr>
            <w:proofErr w:type="spellStart"/>
            <w:r w:rsidRPr="00506C46">
              <w:rPr>
                <w:rFonts w:ascii="Verdana" w:hAnsi="Verdana"/>
                <w:color w:val="000000"/>
              </w:rPr>
              <w:t>Скални</w:t>
            </w:r>
            <w:proofErr w:type="spellEnd"/>
            <w:r w:rsidRPr="00506C46">
              <w:rPr>
                <w:rFonts w:ascii="Verdana" w:hAnsi="Verdana"/>
                <w:color w:val="000000"/>
              </w:rPr>
              <w:t xml:space="preserve">/ </w:t>
            </w:r>
            <w:proofErr w:type="spellStart"/>
            <w:r w:rsidRPr="00506C46">
              <w:rPr>
                <w:rFonts w:ascii="Verdana" w:hAnsi="Verdana"/>
                <w:color w:val="000000"/>
              </w:rPr>
              <w:t>Добавъчни</w:t>
            </w:r>
            <w:proofErr w:type="spellEnd"/>
            <w:r w:rsidRPr="00506C46">
              <w:rPr>
                <w:rFonts w:ascii="Verdana" w:hAnsi="Verdana"/>
                <w:color w:val="000000"/>
              </w:rPr>
              <w:t xml:space="preserve"> </w:t>
            </w:r>
            <w:proofErr w:type="spellStart"/>
            <w:r w:rsidRPr="00506C46">
              <w:rPr>
                <w:rFonts w:ascii="Verdana" w:hAnsi="Verdana"/>
                <w:color w:val="000000"/>
              </w:rPr>
              <w:t>материали</w:t>
            </w:r>
            <w:proofErr w:type="spellEnd"/>
          </w:p>
        </w:tc>
        <w:tc>
          <w:tcPr>
            <w:tcW w:w="2835" w:type="dxa"/>
            <w:tcBorders>
              <w:top w:val="single" w:sz="4" w:space="0" w:color="auto"/>
              <w:left w:val="single" w:sz="4" w:space="0" w:color="auto"/>
              <w:right w:val="single" w:sz="4" w:space="0" w:color="auto"/>
            </w:tcBorders>
            <w:tcMar>
              <w:left w:w="85" w:type="dxa"/>
              <w:right w:w="28" w:type="dxa"/>
            </w:tcMar>
          </w:tcPr>
          <w:p w14:paraId="451AFA43" w14:textId="364DD089" w:rsidR="00917016" w:rsidRPr="00340FC0" w:rsidRDefault="00917016" w:rsidP="00340FC0">
            <w:pPr>
              <w:ind w:left="-57" w:right="-57"/>
              <w:rPr>
                <w:rFonts w:ascii="Verdana" w:hAnsi="Verdana"/>
                <w:bCs/>
                <w:color w:val="000000"/>
              </w:rPr>
            </w:pPr>
            <w:r w:rsidRPr="00340FC0">
              <w:rPr>
                <w:rFonts w:ascii="Verdana" w:hAnsi="Verdana"/>
                <w:bCs/>
                <w:color w:val="000000"/>
              </w:rPr>
              <w:t>БДС EN 932-1</w:t>
            </w:r>
          </w:p>
        </w:tc>
      </w:tr>
      <w:tr w:rsidR="00917016" w:rsidRPr="00C21890" w14:paraId="5DEBAE31" w14:textId="77777777" w:rsidTr="0034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tcMar>
              <w:left w:w="85" w:type="dxa"/>
              <w:right w:w="28" w:type="dxa"/>
            </w:tcMar>
          </w:tcPr>
          <w:p w14:paraId="0B83EE4F" w14:textId="2FA3673C" w:rsidR="00917016" w:rsidRPr="00C21890" w:rsidRDefault="00917016" w:rsidP="00917016">
            <w:pPr>
              <w:overflowPunct/>
              <w:autoSpaceDE/>
              <w:autoSpaceDN/>
              <w:adjustRightInd/>
              <w:jc w:val="center"/>
              <w:textAlignment w:val="auto"/>
              <w:rPr>
                <w:rFonts w:ascii="Verdana" w:eastAsia="MS Mincho" w:hAnsi="Verdana"/>
                <w:lang w:val="bg-BG"/>
              </w:rPr>
            </w:pPr>
            <w:r>
              <w:rPr>
                <w:rFonts w:ascii="Verdana" w:hAnsi="Verdana"/>
              </w:rPr>
              <w:t>3.</w:t>
            </w:r>
          </w:p>
        </w:tc>
        <w:tc>
          <w:tcPr>
            <w:tcW w:w="5528" w:type="dxa"/>
            <w:tcBorders>
              <w:top w:val="single" w:sz="4" w:space="0" w:color="auto"/>
              <w:left w:val="single" w:sz="4" w:space="0" w:color="auto"/>
              <w:bottom w:val="single" w:sz="4" w:space="0" w:color="auto"/>
              <w:right w:val="single" w:sz="4" w:space="0" w:color="auto"/>
            </w:tcBorders>
            <w:tcMar>
              <w:left w:w="85" w:type="dxa"/>
              <w:right w:w="28" w:type="dxa"/>
            </w:tcMar>
          </w:tcPr>
          <w:p w14:paraId="5F59FDDA" w14:textId="10B1B748" w:rsidR="00917016" w:rsidRPr="00C21890" w:rsidRDefault="00917016" w:rsidP="00917016">
            <w:pPr>
              <w:overflowPunct/>
              <w:autoSpaceDE/>
              <w:autoSpaceDN/>
              <w:adjustRightInd/>
              <w:textAlignment w:val="auto"/>
              <w:rPr>
                <w:rFonts w:ascii="Verdana" w:eastAsia="MS Mincho" w:hAnsi="Verdana"/>
                <w:lang w:val="bg-BG"/>
              </w:rPr>
            </w:pPr>
            <w:proofErr w:type="spellStart"/>
            <w:r w:rsidRPr="00506C46">
              <w:rPr>
                <w:rFonts w:ascii="Verdana" w:hAnsi="Verdana"/>
                <w:bCs/>
              </w:rPr>
              <w:t>Асфалтови</w:t>
            </w:r>
            <w:proofErr w:type="spellEnd"/>
            <w:r w:rsidRPr="00506C46">
              <w:rPr>
                <w:rFonts w:ascii="Verdana" w:hAnsi="Verdana"/>
                <w:bCs/>
              </w:rPr>
              <w:t xml:space="preserve"> </w:t>
            </w:r>
            <w:proofErr w:type="spellStart"/>
            <w:r w:rsidRPr="00506C46">
              <w:rPr>
                <w:rFonts w:ascii="Verdana" w:hAnsi="Verdana"/>
                <w:bCs/>
              </w:rPr>
              <w:t>смеси</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tcPr>
          <w:p w14:paraId="4DAC1698" w14:textId="49354122" w:rsidR="00917016" w:rsidRPr="00340FC0" w:rsidRDefault="00917016" w:rsidP="00340FC0">
            <w:pPr>
              <w:ind w:left="-57" w:right="-57"/>
              <w:rPr>
                <w:rFonts w:ascii="Verdana" w:hAnsi="Verdana"/>
                <w:bCs/>
                <w:color w:val="000000"/>
              </w:rPr>
            </w:pPr>
            <w:r w:rsidRPr="00506C46">
              <w:rPr>
                <w:rFonts w:ascii="Verdana" w:hAnsi="Verdana"/>
                <w:bCs/>
                <w:color w:val="000000"/>
              </w:rPr>
              <w:t>БДС EN 12697-27</w:t>
            </w:r>
          </w:p>
        </w:tc>
      </w:tr>
      <w:tr w:rsidR="00917016" w:rsidRPr="00C21890" w14:paraId="26FA237C" w14:textId="77777777" w:rsidTr="0034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93" w:type="dxa"/>
            <w:tcBorders>
              <w:top w:val="single" w:sz="4" w:space="0" w:color="auto"/>
              <w:left w:val="single" w:sz="4" w:space="0" w:color="auto"/>
              <w:bottom w:val="single" w:sz="4" w:space="0" w:color="auto"/>
              <w:right w:val="single" w:sz="4" w:space="0" w:color="auto"/>
            </w:tcBorders>
            <w:tcMar>
              <w:left w:w="85" w:type="dxa"/>
              <w:right w:w="28" w:type="dxa"/>
            </w:tcMar>
          </w:tcPr>
          <w:p w14:paraId="35867A00" w14:textId="667FEEE4" w:rsidR="00917016" w:rsidRPr="00C21890" w:rsidRDefault="00917016" w:rsidP="00917016">
            <w:pPr>
              <w:overflowPunct/>
              <w:autoSpaceDE/>
              <w:autoSpaceDN/>
              <w:adjustRightInd/>
              <w:jc w:val="center"/>
              <w:textAlignment w:val="auto"/>
              <w:rPr>
                <w:rFonts w:ascii="Verdana" w:eastAsia="MS Mincho" w:hAnsi="Verdana"/>
                <w:lang w:val="bg-BG"/>
              </w:rPr>
            </w:pPr>
            <w:r>
              <w:rPr>
                <w:rFonts w:ascii="Verdana" w:hAnsi="Verdana"/>
              </w:rPr>
              <w:t>4.</w:t>
            </w:r>
          </w:p>
        </w:tc>
        <w:tc>
          <w:tcPr>
            <w:tcW w:w="5528" w:type="dxa"/>
            <w:tcBorders>
              <w:top w:val="single" w:sz="4" w:space="0" w:color="auto"/>
              <w:left w:val="single" w:sz="4" w:space="0" w:color="auto"/>
              <w:bottom w:val="single" w:sz="4" w:space="0" w:color="auto"/>
              <w:right w:val="single" w:sz="4" w:space="0" w:color="auto"/>
            </w:tcBorders>
            <w:tcMar>
              <w:left w:w="85" w:type="dxa"/>
              <w:right w:w="28" w:type="dxa"/>
            </w:tcMar>
          </w:tcPr>
          <w:p w14:paraId="03031092" w14:textId="790E34D8" w:rsidR="00917016" w:rsidRPr="00C21890" w:rsidRDefault="00917016" w:rsidP="00917016">
            <w:pPr>
              <w:overflowPunct/>
              <w:autoSpaceDE/>
              <w:autoSpaceDN/>
              <w:adjustRightInd/>
              <w:textAlignment w:val="auto"/>
              <w:rPr>
                <w:rFonts w:ascii="Verdana" w:eastAsia="MS Mincho" w:hAnsi="Verdana"/>
                <w:lang w:val="bg-BG"/>
              </w:rPr>
            </w:pPr>
            <w:proofErr w:type="spellStart"/>
            <w:r w:rsidRPr="00506C46">
              <w:rPr>
                <w:rFonts w:ascii="Verdana" w:hAnsi="Verdana" w:cs="Calibri"/>
                <w:bCs/>
              </w:rPr>
              <w:t>Бетон</w:t>
            </w:r>
            <w:proofErr w:type="spellEnd"/>
            <w:r w:rsidRPr="00506C46">
              <w:rPr>
                <w:rFonts w:ascii="Verdana" w:hAnsi="Verdana" w:cs="Calibri"/>
                <w:bCs/>
              </w:rPr>
              <w:t xml:space="preserve">. </w:t>
            </w:r>
            <w:proofErr w:type="spellStart"/>
            <w:r w:rsidRPr="00506C46">
              <w:rPr>
                <w:rFonts w:ascii="Verdana" w:hAnsi="Verdana" w:cs="Calibri"/>
              </w:rPr>
              <w:t>Бетонна</w:t>
            </w:r>
            <w:proofErr w:type="spellEnd"/>
            <w:r w:rsidRPr="00506C46">
              <w:rPr>
                <w:rFonts w:ascii="Verdana" w:hAnsi="Verdana" w:cs="Calibri"/>
              </w:rPr>
              <w:t xml:space="preserve"> </w:t>
            </w:r>
            <w:proofErr w:type="spellStart"/>
            <w:r w:rsidRPr="00506C46">
              <w:rPr>
                <w:rFonts w:ascii="Verdana" w:hAnsi="Verdana" w:cs="Calibri"/>
              </w:rPr>
              <w:t>смес</w:t>
            </w:r>
            <w:proofErr w:type="spellEnd"/>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tcPr>
          <w:p w14:paraId="0B17F28C" w14:textId="77777777" w:rsidR="00917016" w:rsidRPr="00340FC0" w:rsidRDefault="00917016" w:rsidP="00340FC0">
            <w:pPr>
              <w:ind w:left="-57" w:right="-57"/>
              <w:rPr>
                <w:rFonts w:ascii="Verdana" w:hAnsi="Verdana"/>
                <w:bCs/>
                <w:color w:val="000000"/>
              </w:rPr>
            </w:pPr>
            <w:r w:rsidRPr="00103557">
              <w:rPr>
                <w:rFonts w:ascii="Verdana" w:hAnsi="Verdana"/>
                <w:bCs/>
                <w:color w:val="000000"/>
              </w:rPr>
              <w:t>БДС</w:t>
            </w:r>
            <w:r w:rsidRPr="00340FC0">
              <w:rPr>
                <w:rFonts w:ascii="Verdana" w:hAnsi="Verdana"/>
                <w:bCs/>
                <w:color w:val="000000"/>
              </w:rPr>
              <w:t xml:space="preserve"> EN 12350-</w:t>
            </w:r>
            <w:r w:rsidRPr="00103557">
              <w:rPr>
                <w:rFonts w:ascii="Verdana" w:hAnsi="Verdana"/>
                <w:bCs/>
                <w:color w:val="000000"/>
              </w:rPr>
              <w:t>1</w:t>
            </w:r>
          </w:p>
          <w:p w14:paraId="30C0A440" w14:textId="77777777" w:rsidR="00917016" w:rsidRPr="00340FC0" w:rsidRDefault="00917016" w:rsidP="00340FC0">
            <w:pPr>
              <w:ind w:left="-57" w:right="-57"/>
              <w:rPr>
                <w:rFonts w:ascii="Verdana" w:hAnsi="Verdana"/>
                <w:bCs/>
                <w:color w:val="000000"/>
              </w:rPr>
            </w:pPr>
            <w:r w:rsidRPr="00340FC0">
              <w:rPr>
                <w:rFonts w:ascii="Verdana" w:hAnsi="Verdana"/>
                <w:bCs/>
                <w:color w:val="000000"/>
              </w:rPr>
              <w:t>БДС EN 14488-1</w:t>
            </w:r>
          </w:p>
          <w:p w14:paraId="279F57DB" w14:textId="6969F859" w:rsidR="00917016" w:rsidRPr="00340FC0" w:rsidRDefault="00917016" w:rsidP="00340FC0">
            <w:pPr>
              <w:overflowPunct/>
              <w:autoSpaceDE/>
              <w:autoSpaceDN/>
              <w:adjustRightInd/>
              <w:ind w:left="-57" w:right="-57"/>
              <w:textAlignment w:val="auto"/>
              <w:rPr>
                <w:rFonts w:ascii="Verdana" w:hAnsi="Verdana"/>
                <w:bCs/>
                <w:color w:val="000000"/>
              </w:rPr>
            </w:pPr>
            <w:r w:rsidRPr="00340FC0">
              <w:rPr>
                <w:rFonts w:ascii="Verdana" w:hAnsi="Verdana"/>
                <w:bCs/>
                <w:color w:val="000000"/>
              </w:rPr>
              <w:t>БДС EN 12504-1</w:t>
            </w:r>
          </w:p>
        </w:tc>
      </w:tr>
    </w:tbl>
    <w:p w14:paraId="26FF6540" w14:textId="4EA38000" w:rsidR="00917016" w:rsidRPr="00F677F0" w:rsidRDefault="00917016" w:rsidP="00340FC0">
      <w:pPr>
        <w:spacing w:line="276" w:lineRule="auto"/>
        <w:ind w:left="-284" w:right="42"/>
        <w:jc w:val="both"/>
        <w:rPr>
          <w:rFonts w:ascii="Verdana" w:hAnsi="Verdana"/>
          <w:i/>
          <w:lang w:val="bg-BG"/>
        </w:rPr>
      </w:pPr>
      <w:r w:rsidRPr="00FA1A4A">
        <w:rPr>
          <w:rFonts w:ascii="Verdana" w:hAnsi="Verdana"/>
          <w:i/>
        </w:rPr>
        <w:t>*</w:t>
      </w:r>
      <w:r w:rsidRPr="00FA1A4A">
        <w:rPr>
          <w:rFonts w:ascii="Verdana" w:hAnsi="Verdana"/>
        </w:rPr>
        <w:t xml:space="preserve"> </w:t>
      </w:r>
      <w:proofErr w:type="spellStart"/>
      <w:r w:rsidRPr="00FA1A4A">
        <w:rPr>
          <w:rFonts w:ascii="Verdana" w:hAnsi="Verdana"/>
          <w:i/>
        </w:rPr>
        <w:t>Отменен</w:t>
      </w:r>
      <w:proofErr w:type="spellEnd"/>
      <w:r w:rsidRPr="00FA1A4A">
        <w:rPr>
          <w:rFonts w:ascii="Verdana" w:hAnsi="Verdana"/>
          <w:i/>
        </w:rPr>
        <w:t xml:space="preserve"> </w:t>
      </w:r>
      <w:proofErr w:type="spellStart"/>
      <w:r w:rsidRPr="00FA1A4A">
        <w:rPr>
          <w:rFonts w:ascii="Verdana" w:hAnsi="Verdana"/>
          <w:i/>
        </w:rPr>
        <w:t>стандарт</w:t>
      </w:r>
      <w:proofErr w:type="spellEnd"/>
      <w:r w:rsidRPr="00FA1A4A">
        <w:rPr>
          <w:rFonts w:ascii="Verdana" w:hAnsi="Verdana"/>
          <w:i/>
        </w:rPr>
        <w:t xml:space="preserve">, </w:t>
      </w:r>
      <w:proofErr w:type="spellStart"/>
      <w:r w:rsidRPr="00FA1A4A">
        <w:rPr>
          <w:rFonts w:ascii="Verdana" w:hAnsi="Verdana"/>
          <w:i/>
        </w:rPr>
        <w:t>без</w:t>
      </w:r>
      <w:proofErr w:type="spellEnd"/>
      <w:r w:rsidRPr="00FA1A4A">
        <w:rPr>
          <w:rFonts w:ascii="Verdana" w:hAnsi="Verdana"/>
          <w:i/>
        </w:rPr>
        <w:t xml:space="preserve"> </w:t>
      </w:r>
      <w:proofErr w:type="spellStart"/>
      <w:r w:rsidRPr="00FA1A4A">
        <w:rPr>
          <w:rFonts w:ascii="Verdana" w:hAnsi="Verdana"/>
          <w:i/>
        </w:rPr>
        <w:t>замяна</w:t>
      </w:r>
      <w:proofErr w:type="spellEnd"/>
      <w:r w:rsidRPr="00FA1A4A">
        <w:rPr>
          <w:rFonts w:ascii="Verdana" w:hAnsi="Verdana"/>
          <w:i/>
        </w:rPr>
        <w:t xml:space="preserve"> </w:t>
      </w:r>
      <w:proofErr w:type="spellStart"/>
      <w:r w:rsidRPr="00FA1A4A">
        <w:rPr>
          <w:rFonts w:ascii="Verdana" w:hAnsi="Verdana"/>
          <w:i/>
        </w:rPr>
        <w:t>по</w:t>
      </w:r>
      <w:proofErr w:type="spellEnd"/>
      <w:r w:rsidRPr="00FA1A4A">
        <w:rPr>
          <w:rFonts w:ascii="Verdana" w:hAnsi="Verdana"/>
          <w:i/>
        </w:rPr>
        <w:t xml:space="preserve"> </w:t>
      </w:r>
      <w:proofErr w:type="spellStart"/>
      <w:r w:rsidRPr="00FA1A4A">
        <w:rPr>
          <w:rFonts w:ascii="Verdana" w:hAnsi="Verdana"/>
          <w:i/>
        </w:rPr>
        <w:t>отношение</w:t>
      </w:r>
      <w:proofErr w:type="spellEnd"/>
      <w:r w:rsidRPr="00FA1A4A">
        <w:rPr>
          <w:rFonts w:ascii="Verdana" w:hAnsi="Verdana"/>
          <w:i/>
        </w:rPr>
        <w:t xml:space="preserve"> </w:t>
      </w:r>
      <w:proofErr w:type="spellStart"/>
      <w:r w:rsidRPr="00FA1A4A">
        <w:rPr>
          <w:rFonts w:ascii="Verdana" w:hAnsi="Verdana"/>
          <w:i/>
        </w:rPr>
        <w:t>на</w:t>
      </w:r>
      <w:proofErr w:type="spellEnd"/>
      <w:r w:rsidRPr="00FA1A4A">
        <w:rPr>
          <w:rFonts w:ascii="Verdana" w:hAnsi="Verdana"/>
          <w:i/>
        </w:rPr>
        <w:t xml:space="preserve"> </w:t>
      </w:r>
      <w:proofErr w:type="spellStart"/>
      <w:r w:rsidRPr="00FA1A4A">
        <w:rPr>
          <w:rFonts w:ascii="Verdana" w:hAnsi="Verdana"/>
          <w:i/>
        </w:rPr>
        <w:t>метода</w:t>
      </w:r>
      <w:proofErr w:type="spellEnd"/>
      <w:r w:rsidRPr="00FA1A4A">
        <w:rPr>
          <w:rFonts w:ascii="Verdana" w:hAnsi="Verdana"/>
          <w:i/>
        </w:rPr>
        <w:t xml:space="preserve"> </w:t>
      </w:r>
      <w:proofErr w:type="spellStart"/>
      <w:r w:rsidRPr="00FA1A4A">
        <w:rPr>
          <w:rFonts w:ascii="Verdana" w:hAnsi="Verdana"/>
          <w:i/>
        </w:rPr>
        <w:t>на</w:t>
      </w:r>
      <w:proofErr w:type="spellEnd"/>
      <w:r w:rsidRPr="00FA1A4A">
        <w:rPr>
          <w:rFonts w:ascii="Verdana" w:hAnsi="Verdana"/>
          <w:i/>
        </w:rPr>
        <w:t xml:space="preserve"> </w:t>
      </w:r>
      <w:proofErr w:type="spellStart"/>
      <w:r w:rsidRPr="00FA1A4A">
        <w:rPr>
          <w:rFonts w:ascii="Verdana" w:hAnsi="Verdana"/>
          <w:i/>
        </w:rPr>
        <w:t>изпитване</w:t>
      </w:r>
      <w:proofErr w:type="spellEnd"/>
      <w:r w:rsidR="00F677F0">
        <w:rPr>
          <w:rFonts w:ascii="Verdana" w:hAnsi="Verdana"/>
          <w:i/>
          <w:lang w:val="bg-BG"/>
        </w:rPr>
        <w:t>.</w:t>
      </w:r>
    </w:p>
    <w:p w14:paraId="06FC1376" w14:textId="67454F68" w:rsidR="00B37FD7" w:rsidRPr="00B37FD7" w:rsidRDefault="00B37FD7" w:rsidP="00340FC0">
      <w:pPr>
        <w:overflowPunct/>
        <w:autoSpaceDE/>
        <w:autoSpaceDN/>
        <w:adjustRightInd/>
        <w:spacing w:before="120"/>
        <w:ind w:left="-284" w:right="117"/>
        <w:jc w:val="both"/>
        <w:textAlignment w:val="auto"/>
        <w:rPr>
          <w:rFonts w:ascii="Verdana" w:hAnsi="Verdana"/>
          <w:i/>
          <w:iCs/>
          <w:lang w:val="mk-MK" w:eastAsia="x-none"/>
        </w:rPr>
      </w:pPr>
      <w:proofErr w:type="spellStart"/>
      <w:r w:rsidRPr="00B4174E">
        <w:rPr>
          <w:rFonts w:ascii="Verdana" w:hAnsi="Verdana"/>
          <w:b/>
          <w:bCs/>
          <w:i/>
          <w:lang w:eastAsia="bg-BG"/>
        </w:rPr>
        <w:t>Гъвкав</w:t>
      </w:r>
      <w:proofErr w:type="spellEnd"/>
      <w:r w:rsidRPr="00B4174E">
        <w:rPr>
          <w:rFonts w:ascii="Verdana" w:hAnsi="Verdana"/>
          <w:b/>
          <w:bCs/>
          <w:i/>
          <w:lang w:eastAsia="bg-BG"/>
        </w:rPr>
        <w:t xml:space="preserve"> </w:t>
      </w:r>
      <w:proofErr w:type="spellStart"/>
      <w:r w:rsidRPr="00B4174E">
        <w:rPr>
          <w:rFonts w:ascii="Verdana" w:hAnsi="Verdana"/>
          <w:b/>
          <w:bCs/>
          <w:i/>
          <w:lang w:eastAsia="bg-BG"/>
        </w:rPr>
        <w:t>обхват</w:t>
      </w:r>
      <w:proofErr w:type="spellEnd"/>
      <w:r w:rsidRPr="00B4174E">
        <w:rPr>
          <w:rFonts w:ascii="Verdana" w:hAnsi="Verdana"/>
          <w:b/>
          <w:bCs/>
          <w:i/>
          <w:lang w:eastAsia="bg-BG"/>
        </w:rPr>
        <w:t>:</w:t>
      </w:r>
      <w:r w:rsidRPr="00B37FD7">
        <w:rPr>
          <w:rFonts w:ascii="Verdana" w:hAnsi="Verdana"/>
          <w:i/>
          <w:u w:val="single"/>
          <w:lang w:eastAsia="bg-BG"/>
        </w:rPr>
        <w:t xml:space="preserve"> </w:t>
      </w:r>
      <w:r w:rsidRPr="00B37FD7">
        <w:rPr>
          <w:rFonts w:ascii="Verdana" w:hAnsi="Verdana"/>
          <w:i/>
          <w:iCs/>
          <w:lang w:val="mk-MK" w:eastAsia="x-none"/>
        </w:rPr>
        <w:t>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bookmarkEnd w:id="0"/>
    <w:p w14:paraId="4C772D0F" w14:textId="77777777" w:rsidR="00F677F0" w:rsidRDefault="00F677F0" w:rsidP="00340FC0">
      <w:pPr>
        <w:tabs>
          <w:tab w:val="left" w:pos="7812"/>
        </w:tabs>
        <w:ind w:left="-284" w:right="117"/>
        <w:jc w:val="both"/>
        <w:rPr>
          <w:rFonts w:ascii="Verdana" w:hAnsi="Verdana"/>
          <w:b/>
          <w:bCs/>
        </w:rPr>
      </w:pPr>
    </w:p>
    <w:p w14:paraId="6F0908AC" w14:textId="7172641A" w:rsidR="00917016" w:rsidRPr="00103557" w:rsidRDefault="00917016" w:rsidP="00340FC0">
      <w:pPr>
        <w:tabs>
          <w:tab w:val="left" w:pos="7812"/>
        </w:tabs>
        <w:ind w:left="-284" w:right="117"/>
        <w:jc w:val="both"/>
        <w:rPr>
          <w:rFonts w:ascii="Verdana" w:hAnsi="Verdana"/>
          <w:b/>
          <w:bCs/>
        </w:rPr>
      </w:pPr>
      <w:proofErr w:type="spellStart"/>
      <w:r w:rsidRPr="00103557">
        <w:rPr>
          <w:rFonts w:ascii="Verdana" w:hAnsi="Verdana"/>
          <w:b/>
          <w:bCs/>
        </w:rPr>
        <w:t>Позовавания</w:t>
      </w:r>
      <w:proofErr w:type="spellEnd"/>
      <w:r w:rsidRPr="00103557">
        <w:rPr>
          <w:rFonts w:ascii="Verdana" w:hAnsi="Verdana"/>
          <w:b/>
          <w:bCs/>
        </w:rPr>
        <w:t>:</w:t>
      </w:r>
    </w:p>
    <w:p w14:paraId="489E99C8" w14:textId="0BCE6D76" w:rsidR="00917016" w:rsidRPr="00EF62F0" w:rsidRDefault="00917016" w:rsidP="00340FC0">
      <w:pPr>
        <w:tabs>
          <w:tab w:val="left" w:pos="7812"/>
        </w:tabs>
        <w:ind w:left="-284" w:right="117"/>
        <w:jc w:val="both"/>
        <w:rPr>
          <w:rFonts w:ascii="Verdana" w:hAnsi="Verdana"/>
        </w:rPr>
      </w:pPr>
      <w:r w:rsidRPr="00EF62F0">
        <w:rPr>
          <w:rFonts w:ascii="Verdana" w:hAnsi="Verdana"/>
        </w:rPr>
        <w:t>1</w:t>
      </w:r>
      <w:r>
        <w:rPr>
          <w:rFonts w:ascii="Verdana" w:hAnsi="Verdana"/>
        </w:rPr>
        <w:t xml:space="preserve">. </w:t>
      </w:r>
      <w:proofErr w:type="spellStart"/>
      <w:r w:rsidRPr="00EF62F0">
        <w:rPr>
          <w:rFonts w:ascii="Verdana" w:hAnsi="Verdana"/>
        </w:rPr>
        <w:t>Приложение</w:t>
      </w:r>
      <w:proofErr w:type="spellEnd"/>
      <w:r w:rsidRPr="00EF62F0">
        <w:rPr>
          <w:rFonts w:ascii="Verdana" w:hAnsi="Verdana"/>
        </w:rPr>
        <w:t xml:space="preserve"> № 15 </w:t>
      </w:r>
      <w:proofErr w:type="spellStart"/>
      <w:r w:rsidRPr="00EF62F0">
        <w:rPr>
          <w:rFonts w:ascii="Verdana" w:hAnsi="Verdana"/>
        </w:rPr>
        <w:t>към</w:t>
      </w:r>
      <w:proofErr w:type="spellEnd"/>
      <w:r w:rsidRPr="00EF62F0">
        <w:rPr>
          <w:rFonts w:ascii="Verdana" w:hAnsi="Verdana"/>
        </w:rPr>
        <w:t xml:space="preserve"> </w:t>
      </w:r>
      <w:proofErr w:type="spellStart"/>
      <w:r w:rsidRPr="00EF62F0">
        <w:rPr>
          <w:rFonts w:ascii="Verdana" w:hAnsi="Verdana"/>
        </w:rPr>
        <w:t>чл</w:t>
      </w:r>
      <w:proofErr w:type="spellEnd"/>
      <w:r w:rsidRPr="00EF62F0">
        <w:rPr>
          <w:rFonts w:ascii="Verdana" w:hAnsi="Verdana"/>
        </w:rPr>
        <w:t xml:space="preserve">. 160, т. 3 </w:t>
      </w:r>
      <w:proofErr w:type="spellStart"/>
      <w:r w:rsidRPr="00EF62F0">
        <w:rPr>
          <w:rFonts w:ascii="Verdana" w:hAnsi="Verdana"/>
        </w:rPr>
        <w:t>на</w:t>
      </w:r>
      <w:proofErr w:type="spellEnd"/>
      <w:r w:rsidRPr="00EF62F0">
        <w:rPr>
          <w:rFonts w:ascii="Verdana" w:hAnsi="Verdana"/>
        </w:rPr>
        <w:t xml:space="preserve"> „</w:t>
      </w:r>
      <w:proofErr w:type="spellStart"/>
      <w:r w:rsidRPr="00EF62F0">
        <w:rPr>
          <w:rFonts w:ascii="Verdana" w:hAnsi="Verdana"/>
        </w:rPr>
        <w:t>Наредба</w:t>
      </w:r>
      <w:proofErr w:type="spellEnd"/>
      <w:r w:rsidRPr="00EF62F0">
        <w:rPr>
          <w:rFonts w:ascii="Verdana" w:hAnsi="Verdana"/>
        </w:rPr>
        <w:t xml:space="preserve"> № РД-02-20-2 </w:t>
      </w:r>
      <w:proofErr w:type="spellStart"/>
      <w:r w:rsidRPr="00EF62F0">
        <w:rPr>
          <w:rFonts w:ascii="Verdana" w:hAnsi="Verdana"/>
        </w:rPr>
        <w:t>от</w:t>
      </w:r>
      <w:proofErr w:type="spellEnd"/>
      <w:r w:rsidRPr="00EF62F0">
        <w:rPr>
          <w:rFonts w:ascii="Verdana" w:hAnsi="Verdana"/>
        </w:rPr>
        <w:t xml:space="preserve"> 28.08.2018г. </w:t>
      </w:r>
      <w:proofErr w:type="spellStart"/>
      <w:r w:rsidRPr="00EF62F0">
        <w:rPr>
          <w:rFonts w:ascii="Verdana" w:hAnsi="Verdana"/>
        </w:rPr>
        <w:t>за</w:t>
      </w:r>
      <w:proofErr w:type="spellEnd"/>
      <w:r w:rsidRPr="00EF62F0">
        <w:rPr>
          <w:rFonts w:ascii="Verdana" w:hAnsi="Verdana"/>
        </w:rPr>
        <w:t xml:space="preserve"> </w:t>
      </w:r>
      <w:proofErr w:type="spellStart"/>
      <w:r w:rsidRPr="00EF62F0">
        <w:rPr>
          <w:rFonts w:ascii="Verdana" w:hAnsi="Verdana"/>
        </w:rPr>
        <w:t>проектиране</w:t>
      </w:r>
      <w:proofErr w:type="spellEnd"/>
      <w:r w:rsidRPr="00EF62F0">
        <w:rPr>
          <w:rFonts w:ascii="Verdana" w:hAnsi="Verdana"/>
        </w:rPr>
        <w:t xml:space="preserve"> </w:t>
      </w:r>
      <w:proofErr w:type="spellStart"/>
      <w:r w:rsidRPr="00EF62F0">
        <w:rPr>
          <w:rFonts w:ascii="Verdana" w:hAnsi="Verdana"/>
        </w:rPr>
        <w:t>на</w:t>
      </w:r>
      <w:proofErr w:type="spellEnd"/>
      <w:r w:rsidRPr="00EF62F0">
        <w:rPr>
          <w:rFonts w:ascii="Verdana" w:hAnsi="Verdana"/>
        </w:rPr>
        <w:t xml:space="preserve"> </w:t>
      </w:r>
      <w:proofErr w:type="spellStart"/>
      <w:proofErr w:type="gramStart"/>
      <w:r w:rsidRPr="00EF62F0">
        <w:rPr>
          <w:rFonts w:ascii="Verdana" w:hAnsi="Verdana"/>
        </w:rPr>
        <w:t>пътища</w:t>
      </w:r>
      <w:proofErr w:type="spellEnd"/>
      <w:r w:rsidRPr="00EF62F0">
        <w:rPr>
          <w:rFonts w:ascii="Verdana" w:hAnsi="Verdana"/>
        </w:rPr>
        <w:t xml:space="preserve">“ </w:t>
      </w:r>
      <w:proofErr w:type="spellStart"/>
      <w:r w:rsidRPr="00EF62F0">
        <w:rPr>
          <w:rFonts w:ascii="Verdana" w:hAnsi="Verdana"/>
        </w:rPr>
        <w:t>на</w:t>
      </w:r>
      <w:proofErr w:type="spellEnd"/>
      <w:proofErr w:type="gramEnd"/>
      <w:r w:rsidRPr="00EF62F0">
        <w:rPr>
          <w:rFonts w:ascii="Verdana" w:hAnsi="Verdana"/>
        </w:rPr>
        <w:t xml:space="preserve"> МРРБ, </w:t>
      </w:r>
      <w:proofErr w:type="spellStart"/>
      <w:r w:rsidRPr="00EF62F0">
        <w:rPr>
          <w:rFonts w:ascii="Verdana" w:hAnsi="Verdana"/>
        </w:rPr>
        <w:t>публикувана</w:t>
      </w:r>
      <w:proofErr w:type="spellEnd"/>
      <w:r w:rsidRPr="00EF62F0">
        <w:rPr>
          <w:rFonts w:ascii="Verdana" w:hAnsi="Verdana"/>
        </w:rPr>
        <w:t xml:space="preserve"> в ДВ</w:t>
      </w:r>
      <w:r w:rsidR="00007FC7">
        <w:rPr>
          <w:rFonts w:ascii="Verdana" w:hAnsi="Verdana"/>
          <w:lang w:val="bg-BG"/>
        </w:rPr>
        <w:t>,</w:t>
      </w:r>
      <w:r w:rsidRPr="00EF62F0">
        <w:rPr>
          <w:rFonts w:ascii="Verdana" w:hAnsi="Verdana"/>
        </w:rPr>
        <w:t xml:space="preserve"> </w:t>
      </w:r>
      <w:proofErr w:type="spellStart"/>
      <w:r w:rsidRPr="00EF62F0">
        <w:rPr>
          <w:rFonts w:ascii="Verdana" w:hAnsi="Verdana"/>
        </w:rPr>
        <w:t>брой</w:t>
      </w:r>
      <w:proofErr w:type="spellEnd"/>
      <w:r w:rsidRPr="00EF62F0">
        <w:rPr>
          <w:rFonts w:ascii="Verdana" w:hAnsi="Verdana"/>
        </w:rPr>
        <w:t xml:space="preserve"> 79 </w:t>
      </w:r>
      <w:proofErr w:type="spellStart"/>
      <w:r w:rsidRPr="00EF62F0">
        <w:rPr>
          <w:rFonts w:ascii="Verdana" w:hAnsi="Verdana"/>
        </w:rPr>
        <w:t>от</w:t>
      </w:r>
      <w:proofErr w:type="spellEnd"/>
      <w:r w:rsidRPr="00EF62F0">
        <w:rPr>
          <w:rFonts w:ascii="Verdana" w:hAnsi="Verdana"/>
        </w:rPr>
        <w:t xml:space="preserve"> 25.09.2018г.</w:t>
      </w:r>
    </w:p>
    <w:p w14:paraId="108481C9" w14:textId="19E493C0" w:rsidR="00551E95" w:rsidRPr="00551E95" w:rsidRDefault="00917016" w:rsidP="00551E95">
      <w:pPr>
        <w:tabs>
          <w:tab w:val="left" w:pos="7812"/>
        </w:tabs>
        <w:ind w:left="-284" w:right="117"/>
        <w:jc w:val="both"/>
        <w:rPr>
          <w:rFonts w:ascii="Verdana" w:hAnsi="Verdana" w:cs="Verdana"/>
          <w:lang w:val="bg-BG"/>
        </w:rPr>
      </w:pPr>
      <w:r w:rsidRPr="00EF62F0">
        <w:rPr>
          <w:rFonts w:ascii="Verdana" w:hAnsi="Verdana"/>
        </w:rPr>
        <w:t>2</w:t>
      </w:r>
      <w:r>
        <w:rPr>
          <w:rFonts w:ascii="Verdana" w:hAnsi="Verdana"/>
        </w:rPr>
        <w:t xml:space="preserve">. </w:t>
      </w:r>
      <w:proofErr w:type="spellStart"/>
      <w:r w:rsidRPr="00EF62F0">
        <w:rPr>
          <w:rFonts w:ascii="Verdana" w:hAnsi="Verdana"/>
        </w:rPr>
        <w:t>Приложение</w:t>
      </w:r>
      <w:proofErr w:type="spellEnd"/>
      <w:r w:rsidRPr="00EF62F0">
        <w:rPr>
          <w:rFonts w:ascii="Verdana" w:hAnsi="Verdana"/>
        </w:rPr>
        <w:t xml:space="preserve"> № 16 </w:t>
      </w:r>
      <w:proofErr w:type="spellStart"/>
      <w:r w:rsidRPr="00EF62F0">
        <w:rPr>
          <w:rFonts w:ascii="Verdana" w:hAnsi="Verdana"/>
        </w:rPr>
        <w:t>към</w:t>
      </w:r>
      <w:proofErr w:type="spellEnd"/>
      <w:r w:rsidRPr="00EF62F0">
        <w:rPr>
          <w:rFonts w:ascii="Verdana" w:hAnsi="Verdana"/>
        </w:rPr>
        <w:t xml:space="preserve"> </w:t>
      </w:r>
      <w:proofErr w:type="spellStart"/>
      <w:r w:rsidRPr="00EF62F0">
        <w:rPr>
          <w:rFonts w:ascii="Verdana" w:hAnsi="Verdana"/>
        </w:rPr>
        <w:t>чл</w:t>
      </w:r>
      <w:proofErr w:type="spellEnd"/>
      <w:r w:rsidRPr="00EF62F0">
        <w:rPr>
          <w:rFonts w:ascii="Verdana" w:hAnsi="Verdana"/>
        </w:rPr>
        <w:t xml:space="preserve">. 160, т. 3 </w:t>
      </w:r>
      <w:proofErr w:type="spellStart"/>
      <w:r w:rsidRPr="00EF62F0">
        <w:rPr>
          <w:rFonts w:ascii="Verdana" w:hAnsi="Verdana"/>
        </w:rPr>
        <w:t>на</w:t>
      </w:r>
      <w:proofErr w:type="spellEnd"/>
      <w:r w:rsidRPr="00EF62F0">
        <w:rPr>
          <w:rFonts w:ascii="Verdana" w:hAnsi="Verdana"/>
        </w:rPr>
        <w:t xml:space="preserve"> „</w:t>
      </w:r>
      <w:proofErr w:type="spellStart"/>
      <w:r w:rsidRPr="00EF62F0">
        <w:rPr>
          <w:rFonts w:ascii="Verdana" w:hAnsi="Verdana"/>
        </w:rPr>
        <w:t>Наредба</w:t>
      </w:r>
      <w:proofErr w:type="spellEnd"/>
      <w:r w:rsidRPr="00EF62F0">
        <w:rPr>
          <w:rFonts w:ascii="Verdana" w:hAnsi="Verdana"/>
        </w:rPr>
        <w:t xml:space="preserve"> № РД-02-20-2 </w:t>
      </w:r>
      <w:proofErr w:type="spellStart"/>
      <w:r w:rsidRPr="00EF62F0">
        <w:rPr>
          <w:rFonts w:ascii="Verdana" w:hAnsi="Verdana"/>
        </w:rPr>
        <w:t>от</w:t>
      </w:r>
      <w:proofErr w:type="spellEnd"/>
      <w:r w:rsidRPr="00EF62F0">
        <w:rPr>
          <w:rFonts w:ascii="Verdana" w:hAnsi="Verdana"/>
        </w:rPr>
        <w:t xml:space="preserve"> 28.08.2018г. </w:t>
      </w:r>
      <w:proofErr w:type="spellStart"/>
      <w:r w:rsidRPr="00EF62F0">
        <w:rPr>
          <w:rFonts w:ascii="Verdana" w:hAnsi="Verdana"/>
        </w:rPr>
        <w:t>за</w:t>
      </w:r>
      <w:proofErr w:type="spellEnd"/>
      <w:r w:rsidRPr="00EF62F0">
        <w:rPr>
          <w:rFonts w:ascii="Verdana" w:hAnsi="Verdana"/>
        </w:rPr>
        <w:t xml:space="preserve"> </w:t>
      </w:r>
      <w:proofErr w:type="spellStart"/>
      <w:r w:rsidRPr="00EF62F0">
        <w:rPr>
          <w:rFonts w:ascii="Verdana" w:hAnsi="Verdana"/>
        </w:rPr>
        <w:t>проектиране</w:t>
      </w:r>
      <w:proofErr w:type="spellEnd"/>
      <w:r w:rsidRPr="00EF62F0">
        <w:rPr>
          <w:rFonts w:ascii="Verdana" w:hAnsi="Verdana"/>
        </w:rPr>
        <w:t xml:space="preserve"> </w:t>
      </w:r>
      <w:proofErr w:type="spellStart"/>
      <w:r w:rsidRPr="00EF62F0">
        <w:rPr>
          <w:rFonts w:ascii="Verdana" w:hAnsi="Verdana"/>
        </w:rPr>
        <w:t>на</w:t>
      </w:r>
      <w:proofErr w:type="spellEnd"/>
      <w:r w:rsidRPr="00EF62F0">
        <w:rPr>
          <w:rFonts w:ascii="Verdana" w:hAnsi="Verdana"/>
        </w:rPr>
        <w:t xml:space="preserve"> </w:t>
      </w:r>
      <w:proofErr w:type="spellStart"/>
      <w:proofErr w:type="gramStart"/>
      <w:r w:rsidRPr="00EF62F0">
        <w:rPr>
          <w:rFonts w:ascii="Verdana" w:hAnsi="Verdana"/>
        </w:rPr>
        <w:t>пътища</w:t>
      </w:r>
      <w:proofErr w:type="spellEnd"/>
      <w:r w:rsidRPr="00EF62F0">
        <w:rPr>
          <w:rFonts w:ascii="Verdana" w:hAnsi="Verdana"/>
        </w:rPr>
        <w:t xml:space="preserve">“ </w:t>
      </w:r>
      <w:proofErr w:type="spellStart"/>
      <w:r w:rsidRPr="00EF62F0">
        <w:rPr>
          <w:rFonts w:ascii="Verdana" w:hAnsi="Verdana"/>
        </w:rPr>
        <w:t>на</w:t>
      </w:r>
      <w:proofErr w:type="spellEnd"/>
      <w:proofErr w:type="gramEnd"/>
      <w:r w:rsidRPr="00EF62F0">
        <w:rPr>
          <w:rFonts w:ascii="Verdana" w:hAnsi="Verdana"/>
        </w:rPr>
        <w:t xml:space="preserve"> МРРБ, </w:t>
      </w:r>
      <w:proofErr w:type="spellStart"/>
      <w:r w:rsidRPr="00EF62F0">
        <w:rPr>
          <w:rFonts w:ascii="Verdana" w:hAnsi="Verdana"/>
        </w:rPr>
        <w:t>публикувана</w:t>
      </w:r>
      <w:proofErr w:type="spellEnd"/>
      <w:r w:rsidRPr="00EF62F0">
        <w:rPr>
          <w:rFonts w:ascii="Verdana" w:hAnsi="Verdana"/>
        </w:rPr>
        <w:t xml:space="preserve"> в ДВ</w:t>
      </w:r>
      <w:r w:rsidR="00007FC7">
        <w:rPr>
          <w:rFonts w:ascii="Verdana" w:hAnsi="Verdana"/>
          <w:lang w:val="bg-BG"/>
        </w:rPr>
        <w:t>,</w:t>
      </w:r>
      <w:r w:rsidRPr="00EF62F0">
        <w:rPr>
          <w:rFonts w:ascii="Verdana" w:hAnsi="Verdana"/>
        </w:rPr>
        <w:t xml:space="preserve"> </w:t>
      </w:r>
      <w:proofErr w:type="spellStart"/>
      <w:r w:rsidRPr="00EF62F0">
        <w:rPr>
          <w:rFonts w:ascii="Verdana" w:hAnsi="Verdana"/>
        </w:rPr>
        <w:t>брой</w:t>
      </w:r>
      <w:proofErr w:type="spellEnd"/>
      <w:r w:rsidRPr="00EF62F0">
        <w:rPr>
          <w:rFonts w:ascii="Verdana" w:hAnsi="Verdana"/>
        </w:rPr>
        <w:t xml:space="preserve"> 79 </w:t>
      </w:r>
      <w:proofErr w:type="spellStart"/>
      <w:r w:rsidRPr="00EF62F0">
        <w:rPr>
          <w:rFonts w:ascii="Verdana" w:hAnsi="Verdana"/>
        </w:rPr>
        <w:t>от</w:t>
      </w:r>
      <w:proofErr w:type="spellEnd"/>
      <w:r w:rsidRPr="00EF62F0">
        <w:rPr>
          <w:rFonts w:ascii="Verdana" w:hAnsi="Verdana"/>
        </w:rPr>
        <w:t xml:space="preserve"> 25.09.2018г.</w:t>
      </w:r>
    </w:p>
    <w:sectPr w:rsidR="00551E95" w:rsidRPr="00551E95" w:rsidSect="00B37FD7">
      <w:footerReference w:type="default" r:id="rId7"/>
      <w:footerReference w:type="first" r:id="rId8"/>
      <w:pgSz w:w="11907" w:h="16840" w:code="9"/>
      <w:pgMar w:top="1269" w:right="1017" w:bottom="567" w:left="1701" w:header="630" w:footer="59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8E37" w14:textId="77777777" w:rsidR="00812F94" w:rsidRDefault="00812F94">
      <w:r>
        <w:separator/>
      </w:r>
    </w:p>
  </w:endnote>
  <w:endnote w:type="continuationSeparator" w:id="0">
    <w:p w14:paraId="61C2529C" w14:textId="77777777" w:rsidR="00812F94" w:rsidRDefault="0081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barU">
    <w:altName w:val="Liberation Mono"/>
    <w:charset w:val="00"/>
    <w:family w:val="auto"/>
    <w:pitch w:val="variable"/>
    <w:sig w:usb0="00000001"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Hebar">
    <w:charset w:val="00"/>
    <w:family w:val="swiss"/>
    <w:pitch w:val="variable"/>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0231" w14:textId="77777777" w:rsidR="00DA23A0" w:rsidRDefault="00DA23A0" w:rsidP="00DA23A0">
    <w:pPr>
      <w:pStyle w:val="Footer"/>
      <w:tabs>
        <w:tab w:val="left" w:pos="7560"/>
      </w:tabs>
      <w:ind w:right="360"/>
      <w:jc w:val="both"/>
      <w:rPr>
        <w:rFonts w:ascii="Verdana" w:hAnsi="Verdana"/>
        <w:sz w:val="18"/>
        <w:szCs w:val="18"/>
      </w:rPr>
    </w:pPr>
  </w:p>
  <w:p w14:paraId="130FE0E6" w14:textId="60AF7A42" w:rsidR="00DA23A0" w:rsidRPr="00DA23A0" w:rsidRDefault="00DA23A0" w:rsidP="00DA23A0">
    <w:pPr>
      <w:pStyle w:val="Footer"/>
      <w:tabs>
        <w:tab w:val="left" w:pos="7560"/>
      </w:tabs>
      <w:ind w:right="360"/>
      <w:jc w:val="both"/>
    </w:pPr>
    <w:r w:rsidRPr="00A52A1D">
      <w:rPr>
        <w:rFonts w:ascii="Verdana" w:hAnsi="Verdana"/>
        <w:sz w:val="18"/>
        <w:szCs w:val="18"/>
      </w:rPr>
      <w:t xml:space="preserve">ИА БСА </w:t>
    </w:r>
    <w:r w:rsidRPr="00A52A1D">
      <w:rPr>
        <w:rFonts w:ascii="Verdana" w:hAnsi="Verdana"/>
        <w:sz w:val="18"/>
        <w:szCs w:val="18"/>
      </w:rPr>
      <w:tab/>
    </w:r>
    <w:r w:rsidR="00F5538D">
      <w:rPr>
        <w:rFonts w:ascii="Verdana" w:hAnsi="Verdana"/>
        <w:sz w:val="18"/>
        <w:szCs w:val="18"/>
        <w:lang w:val="bg-BG"/>
      </w:rPr>
      <w:t>30.10</w:t>
    </w:r>
    <w:r w:rsidRPr="00A52A1D">
      <w:rPr>
        <w:rFonts w:ascii="Verdana" w:hAnsi="Verdana"/>
        <w:sz w:val="18"/>
        <w:szCs w:val="18"/>
      </w:rPr>
      <w:t>.2024</w:t>
    </w:r>
    <w:r w:rsidR="00455C3E">
      <w:rPr>
        <w:rFonts w:ascii="Verdana" w:hAnsi="Verdana"/>
        <w:sz w:val="18"/>
        <w:szCs w:val="18"/>
        <w:lang w:val="bg-BG"/>
      </w:rPr>
      <w:t xml:space="preserve"> </w:t>
    </w:r>
    <w:r w:rsidRPr="00A52A1D">
      <w:rPr>
        <w:rFonts w:ascii="Verdana" w:hAnsi="Verdana"/>
        <w:sz w:val="18"/>
        <w:szCs w:val="18"/>
      </w:rPr>
      <w:t>г.</w:t>
    </w:r>
    <w:r>
      <w:rPr>
        <w:rFonts w:ascii="Verdana" w:hAnsi="Verdana"/>
        <w:sz w:val="18"/>
        <w:szCs w:val="18"/>
      </w:rPr>
      <w:tab/>
    </w:r>
    <w:proofErr w:type="spellStart"/>
    <w:r w:rsidRPr="00A52A1D">
      <w:rPr>
        <w:rFonts w:ascii="Verdana" w:hAnsi="Verdana"/>
        <w:sz w:val="18"/>
        <w:szCs w:val="18"/>
      </w:rPr>
      <w:t>стр</w:t>
    </w:r>
    <w:proofErr w:type="spellEnd"/>
    <w:r w:rsidRPr="00A52A1D">
      <w:rPr>
        <w:rFonts w:ascii="Verdana" w:hAnsi="Verdana"/>
        <w:sz w:val="18"/>
        <w:szCs w:val="18"/>
      </w:rPr>
      <w:t>.</w:t>
    </w:r>
    <w:r w:rsidRPr="00A52A1D">
      <w:rPr>
        <w:rFonts w:ascii="Verdana" w:hAnsi="Verdana"/>
        <w:sz w:val="18"/>
        <w:szCs w:val="18"/>
        <w:lang w:val="ru-RU"/>
      </w:rPr>
      <w:t xml:space="preserve"> </w:t>
    </w:r>
    <w:r w:rsidRPr="00A52A1D">
      <w:rPr>
        <w:rFonts w:ascii="Verdana" w:hAnsi="Verdana"/>
        <w:sz w:val="18"/>
        <w:szCs w:val="18"/>
      </w:rPr>
      <w:fldChar w:fldCharType="begin"/>
    </w:r>
    <w:r w:rsidRPr="00A52A1D">
      <w:rPr>
        <w:rFonts w:ascii="Verdana" w:hAnsi="Verdana"/>
        <w:sz w:val="18"/>
        <w:szCs w:val="18"/>
      </w:rPr>
      <w:instrText xml:space="preserve"> PAGE </w:instrText>
    </w:r>
    <w:r w:rsidRPr="00A52A1D">
      <w:rPr>
        <w:rFonts w:ascii="Verdana" w:hAnsi="Verdana"/>
        <w:sz w:val="18"/>
        <w:szCs w:val="18"/>
      </w:rPr>
      <w:fldChar w:fldCharType="separate"/>
    </w:r>
    <w:r>
      <w:rPr>
        <w:rFonts w:ascii="Verdana" w:hAnsi="Verdana"/>
        <w:sz w:val="18"/>
        <w:szCs w:val="18"/>
      </w:rPr>
      <w:t>2</w:t>
    </w:r>
    <w:r w:rsidRPr="00A52A1D">
      <w:rPr>
        <w:rFonts w:ascii="Verdana" w:hAnsi="Verdana"/>
        <w:sz w:val="18"/>
        <w:szCs w:val="18"/>
      </w:rPr>
      <w:fldChar w:fldCharType="end"/>
    </w:r>
    <w:r w:rsidRPr="00A52A1D">
      <w:rPr>
        <w:rFonts w:ascii="Verdana" w:hAnsi="Verdana"/>
        <w:sz w:val="18"/>
        <w:szCs w:val="18"/>
        <w:lang w:val="be-BY"/>
      </w:rPr>
      <w:t xml:space="preserve"> от </w:t>
    </w:r>
    <w:r w:rsidRPr="00A52A1D">
      <w:rPr>
        <w:rFonts w:ascii="Verdana" w:hAnsi="Verdana"/>
        <w:sz w:val="18"/>
        <w:szCs w:val="18"/>
      </w:rPr>
      <w:fldChar w:fldCharType="begin"/>
    </w:r>
    <w:r w:rsidRPr="00A52A1D">
      <w:rPr>
        <w:rFonts w:ascii="Verdana" w:hAnsi="Verdana"/>
        <w:sz w:val="18"/>
        <w:szCs w:val="18"/>
      </w:rPr>
      <w:instrText xml:space="preserve"> NUMPAGES </w:instrText>
    </w:r>
    <w:r w:rsidRPr="00A52A1D">
      <w:rPr>
        <w:rFonts w:ascii="Verdana" w:hAnsi="Verdana"/>
        <w:sz w:val="18"/>
        <w:szCs w:val="18"/>
      </w:rPr>
      <w:fldChar w:fldCharType="separate"/>
    </w:r>
    <w:r>
      <w:rPr>
        <w:rFonts w:ascii="Verdana" w:hAnsi="Verdana"/>
        <w:sz w:val="18"/>
        <w:szCs w:val="18"/>
      </w:rPr>
      <w:t>2</w:t>
    </w:r>
    <w:r w:rsidRPr="00A52A1D">
      <w:rPr>
        <w:rFonts w:ascii="Verdana" w:hAnsi="Verdan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ABE3" w14:textId="77777777" w:rsidR="00B84036" w:rsidRDefault="00B84036" w:rsidP="0075479C">
    <w:pPr>
      <w:tabs>
        <w:tab w:val="center" w:pos="4320"/>
        <w:tab w:val="left" w:pos="7230"/>
        <w:tab w:val="left" w:pos="7655"/>
        <w:tab w:val="right" w:pos="8640"/>
      </w:tabs>
      <w:spacing w:line="216" w:lineRule="auto"/>
      <w:ind w:left="-851" w:right="-285"/>
      <w:jc w:val="center"/>
      <w:rPr>
        <w:rFonts w:ascii="Verdana" w:hAnsi="Verdana"/>
        <w:noProof/>
        <w:sz w:val="16"/>
        <w:szCs w:val="16"/>
        <w:lang w:val="bg-BG"/>
      </w:rPr>
    </w:pPr>
  </w:p>
  <w:p w14:paraId="2CA59A72" w14:textId="77777777" w:rsidR="00550BC8" w:rsidRPr="00550BC8" w:rsidRDefault="00550BC8" w:rsidP="00550BC8">
    <w:pPr>
      <w:pStyle w:val="Footer"/>
      <w:tabs>
        <w:tab w:val="left" w:pos="7230"/>
        <w:tab w:val="left" w:pos="7655"/>
      </w:tabs>
      <w:spacing w:line="216" w:lineRule="auto"/>
      <w:ind w:left="-851" w:right="-285"/>
      <w:jc w:val="center"/>
      <w:rPr>
        <w:rFonts w:ascii="Verdana" w:hAnsi="Verdana"/>
        <w:noProof/>
        <w:sz w:val="18"/>
        <w:szCs w:val="18"/>
      </w:rPr>
    </w:pPr>
    <w:r w:rsidRPr="00550BC8">
      <w:rPr>
        <w:rFonts w:ascii="Verdana" w:hAnsi="Verdana"/>
        <w:noProof/>
        <w:sz w:val="18"/>
        <w:szCs w:val="18"/>
      </w:rPr>
      <w:t>гр. София 1797, бул. "Г.М.Димитров" № 52 А, ет.7</w:t>
    </w:r>
  </w:p>
  <w:p w14:paraId="1B3E6ED4" w14:textId="77777777" w:rsidR="00550BC8" w:rsidRPr="00550BC8" w:rsidRDefault="00550BC8" w:rsidP="00550BC8">
    <w:pPr>
      <w:pStyle w:val="Footer"/>
      <w:tabs>
        <w:tab w:val="left" w:pos="7230"/>
        <w:tab w:val="left" w:pos="7655"/>
      </w:tabs>
      <w:spacing w:line="216" w:lineRule="auto"/>
      <w:ind w:left="-851" w:right="-285"/>
      <w:jc w:val="center"/>
      <w:rPr>
        <w:rFonts w:ascii="Verdana" w:hAnsi="Verdana"/>
        <w:noProof/>
        <w:sz w:val="18"/>
        <w:szCs w:val="18"/>
      </w:rPr>
    </w:pPr>
    <w:r w:rsidRPr="00550BC8">
      <w:rPr>
        <w:rFonts w:ascii="Verdana" w:hAnsi="Verdana"/>
        <w:noProof/>
        <w:sz w:val="18"/>
        <w:szCs w:val="18"/>
      </w:rPr>
      <w:t xml:space="preserve">Тел: +359 2 9766 401; </w:t>
    </w:r>
    <w:r w:rsidRPr="00550BC8">
      <w:rPr>
        <w:rFonts w:ascii="Verdana" w:hAnsi="Verdana"/>
        <w:noProof/>
        <w:sz w:val="18"/>
        <w:szCs w:val="18"/>
        <w:lang w:val="it-IT"/>
      </w:rPr>
      <w:t>+359 2 873 53 02</w:t>
    </w:r>
  </w:p>
  <w:p w14:paraId="4941E70C" w14:textId="05E41D23" w:rsidR="00B84036" w:rsidRPr="00550BC8" w:rsidRDefault="00550BC8" w:rsidP="00550BC8">
    <w:pPr>
      <w:pStyle w:val="Footer"/>
      <w:tabs>
        <w:tab w:val="left" w:pos="7230"/>
        <w:tab w:val="left" w:pos="7655"/>
      </w:tabs>
      <w:spacing w:line="216" w:lineRule="auto"/>
      <w:ind w:left="-851" w:right="-285"/>
      <w:jc w:val="center"/>
      <w:rPr>
        <w:rFonts w:ascii="Verdana" w:hAnsi="Verdana"/>
        <w:noProof/>
        <w:sz w:val="18"/>
        <w:szCs w:val="18"/>
      </w:rPr>
    </w:pPr>
    <w:r w:rsidRPr="00550BC8">
      <w:rPr>
        <w:rFonts w:ascii="Verdana" w:hAnsi="Verdana"/>
        <w:noProof/>
        <w:sz w:val="18"/>
        <w:szCs w:val="18"/>
      </w:rPr>
      <w:t xml:space="preserve">e-mail: </w:t>
    </w:r>
    <w:hyperlink r:id="rId1" w:history="1">
      <w:r w:rsidRPr="00550BC8">
        <w:rPr>
          <w:rStyle w:val="Hyperlink"/>
          <w:rFonts w:ascii="Verdana" w:hAnsi="Verdana"/>
          <w:noProof/>
          <w:sz w:val="18"/>
          <w:szCs w:val="18"/>
        </w:rPr>
        <w:t>office@nab-bas.bg</w:t>
      </w:r>
    </w:hyperlink>
    <w:r w:rsidRPr="00550BC8">
      <w:rPr>
        <w:rFonts w:ascii="Verdana" w:hAnsi="Verdana"/>
        <w:noProof/>
        <w:sz w:val="18"/>
        <w:szCs w:val="18"/>
      </w:rPr>
      <w:t xml:space="preserve">; web: </w:t>
    </w:r>
    <w:hyperlink r:id="rId2" w:history="1">
      <w:r w:rsidRPr="00550BC8">
        <w:rPr>
          <w:rStyle w:val="Hyperlink"/>
          <w:rFonts w:ascii="Verdana" w:hAnsi="Verdana"/>
          <w:noProof/>
          <w:sz w:val="18"/>
          <w:szCs w:val="18"/>
        </w:rPr>
        <w:t>www.nab-bas.bg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14A6" w14:textId="77777777" w:rsidR="00812F94" w:rsidRDefault="00812F94">
      <w:r>
        <w:separator/>
      </w:r>
    </w:p>
  </w:footnote>
  <w:footnote w:type="continuationSeparator" w:id="0">
    <w:p w14:paraId="750CBDF4" w14:textId="77777777" w:rsidR="00812F94" w:rsidRDefault="00812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1776" w:hanging="360"/>
      </w:pPr>
      <w:rPr>
        <w:rFonts w:ascii="Times New Roman" w:hAnsi="Times New Roman" w:cs="Wingdings"/>
        <w:color w:val="FF0000"/>
        <w:sz w:val="28"/>
        <w:szCs w:val="28"/>
        <w:vertAlign w:val="subscrip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w w:val="99"/>
      </w:rPr>
    </w:lvl>
    <w:lvl w:ilvl="1">
      <w:start w:val="1"/>
      <w:numFmt w:val="bullet"/>
      <w:lvlText w:val=""/>
      <w:lvlJc w:val="left"/>
      <w:pPr>
        <w:tabs>
          <w:tab w:val="num" w:pos="1080"/>
        </w:tabs>
        <w:ind w:left="1080" w:hanging="360"/>
      </w:pPr>
      <w:rPr>
        <w:rFonts w:ascii="Symbol" w:hAnsi="Symbol"/>
        <w:w w:val="99"/>
      </w:rPr>
    </w:lvl>
    <w:lvl w:ilvl="2">
      <w:start w:val="1"/>
      <w:numFmt w:val="bullet"/>
      <w:lvlText w:val=""/>
      <w:lvlJc w:val="left"/>
      <w:pPr>
        <w:tabs>
          <w:tab w:val="num" w:pos="1440"/>
        </w:tabs>
        <w:ind w:left="1440" w:hanging="360"/>
      </w:pPr>
      <w:rPr>
        <w:rFonts w:ascii="Symbol" w:hAnsi="Symbol"/>
        <w:w w:val="99"/>
      </w:rPr>
    </w:lvl>
    <w:lvl w:ilvl="3">
      <w:start w:val="1"/>
      <w:numFmt w:val="bullet"/>
      <w:lvlText w:val=""/>
      <w:lvlJc w:val="left"/>
      <w:pPr>
        <w:tabs>
          <w:tab w:val="num" w:pos="1800"/>
        </w:tabs>
        <w:ind w:left="1800" w:hanging="360"/>
      </w:pPr>
      <w:rPr>
        <w:rFonts w:ascii="Symbol" w:hAnsi="Symbol"/>
        <w:w w:val="99"/>
      </w:rPr>
    </w:lvl>
    <w:lvl w:ilvl="4">
      <w:start w:val="1"/>
      <w:numFmt w:val="bullet"/>
      <w:lvlText w:val=""/>
      <w:lvlJc w:val="left"/>
      <w:pPr>
        <w:tabs>
          <w:tab w:val="num" w:pos="2160"/>
        </w:tabs>
        <w:ind w:left="2160" w:hanging="360"/>
      </w:pPr>
      <w:rPr>
        <w:rFonts w:ascii="Symbol" w:hAnsi="Symbol"/>
        <w:w w:val="99"/>
      </w:rPr>
    </w:lvl>
    <w:lvl w:ilvl="5">
      <w:start w:val="1"/>
      <w:numFmt w:val="bullet"/>
      <w:lvlText w:val=""/>
      <w:lvlJc w:val="left"/>
      <w:pPr>
        <w:tabs>
          <w:tab w:val="num" w:pos="2520"/>
        </w:tabs>
        <w:ind w:left="2520" w:hanging="360"/>
      </w:pPr>
      <w:rPr>
        <w:rFonts w:ascii="Symbol" w:hAnsi="Symbol"/>
        <w:w w:val="99"/>
      </w:rPr>
    </w:lvl>
    <w:lvl w:ilvl="6">
      <w:start w:val="1"/>
      <w:numFmt w:val="bullet"/>
      <w:lvlText w:val=""/>
      <w:lvlJc w:val="left"/>
      <w:pPr>
        <w:tabs>
          <w:tab w:val="num" w:pos="2880"/>
        </w:tabs>
        <w:ind w:left="2880" w:hanging="360"/>
      </w:pPr>
      <w:rPr>
        <w:rFonts w:ascii="Symbol" w:hAnsi="Symbol"/>
        <w:w w:val="99"/>
      </w:rPr>
    </w:lvl>
    <w:lvl w:ilvl="7">
      <w:start w:val="1"/>
      <w:numFmt w:val="bullet"/>
      <w:lvlText w:val=""/>
      <w:lvlJc w:val="left"/>
      <w:pPr>
        <w:tabs>
          <w:tab w:val="num" w:pos="3240"/>
        </w:tabs>
        <w:ind w:left="3240" w:hanging="360"/>
      </w:pPr>
      <w:rPr>
        <w:rFonts w:ascii="Symbol" w:hAnsi="Symbol"/>
        <w:w w:val="99"/>
      </w:rPr>
    </w:lvl>
    <w:lvl w:ilvl="8">
      <w:start w:val="1"/>
      <w:numFmt w:val="bullet"/>
      <w:lvlText w:val=""/>
      <w:lvlJc w:val="left"/>
      <w:pPr>
        <w:tabs>
          <w:tab w:val="num" w:pos="3600"/>
        </w:tabs>
        <w:ind w:left="3600" w:hanging="360"/>
      </w:pPr>
      <w:rPr>
        <w:rFonts w:ascii="Symbol" w:hAnsi="Symbol"/>
        <w:w w:val="99"/>
      </w:rPr>
    </w:lvl>
  </w:abstractNum>
  <w:abstractNum w:abstractNumId="3" w15:restartNumberingAfterBreak="0">
    <w:nsid w:val="04C94D57"/>
    <w:multiLevelType w:val="hybridMultilevel"/>
    <w:tmpl w:val="31C80F98"/>
    <w:lvl w:ilvl="0" w:tplc="A20E6DF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43A32"/>
    <w:multiLevelType w:val="hybridMultilevel"/>
    <w:tmpl w:val="C186A2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805578"/>
    <w:multiLevelType w:val="hybridMultilevel"/>
    <w:tmpl w:val="5B02E75A"/>
    <w:lvl w:ilvl="0" w:tplc="9D646D82">
      <w:start w:val="1"/>
      <w:numFmt w:val="decimal"/>
      <w:lvlText w:val="%1."/>
      <w:lvlJc w:val="left"/>
      <w:pPr>
        <w:ind w:left="720" w:hanging="360"/>
      </w:pPr>
      <w:rPr>
        <w:rFont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755B4"/>
    <w:multiLevelType w:val="hybridMultilevel"/>
    <w:tmpl w:val="A44A3044"/>
    <w:lvl w:ilvl="0" w:tplc="04020001">
      <w:start w:val="1"/>
      <w:numFmt w:val="bullet"/>
      <w:lvlText w:val=""/>
      <w:lvlJc w:val="left"/>
      <w:pPr>
        <w:tabs>
          <w:tab w:val="num" w:pos="770"/>
        </w:tabs>
        <w:ind w:left="770" w:hanging="360"/>
      </w:pPr>
      <w:rPr>
        <w:rFonts w:ascii="Symbol" w:hAnsi="Symbol" w:hint="default"/>
      </w:rPr>
    </w:lvl>
    <w:lvl w:ilvl="1" w:tplc="04020003" w:tentative="1">
      <w:start w:val="1"/>
      <w:numFmt w:val="bullet"/>
      <w:lvlText w:val="o"/>
      <w:lvlJc w:val="left"/>
      <w:pPr>
        <w:tabs>
          <w:tab w:val="num" w:pos="1490"/>
        </w:tabs>
        <w:ind w:left="1490" w:hanging="360"/>
      </w:pPr>
      <w:rPr>
        <w:rFonts w:ascii="Courier New" w:hAnsi="Courier New" w:cs="Courier New" w:hint="default"/>
      </w:rPr>
    </w:lvl>
    <w:lvl w:ilvl="2" w:tplc="04020005" w:tentative="1">
      <w:start w:val="1"/>
      <w:numFmt w:val="bullet"/>
      <w:lvlText w:val=""/>
      <w:lvlJc w:val="left"/>
      <w:pPr>
        <w:tabs>
          <w:tab w:val="num" w:pos="2210"/>
        </w:tabs>
        <w:ind w:left="2210" w:hanging="360"/>
      </w:pPr>
      <w:rPr>
        <w:rFonts w:ascii="Wingdings" w:hAnsi="Wingdings" w:hint="default"/>
      </w:rPr>
    </w:lvl>
    <w:lvl w:ilvl="3" w:tplc="04020001" w:tentative="1">
      <w:start w:val="1"/>
      <w:numFmt w:val="bullet"/>
      <w:lvlText w:val=""/>
      <w:lvlJc w:val="left"/>
      <w:pPr>
        <w:tabs>
          <w:tab w:val="num" w:pos="2930"/>
        </w:tabs>
        <w:ind w:left="2930" w:hanging="360"/>
      </w:pPr>
      <w:rPr>
        <w:rFonts w:ascii="Symbol" w:hAnsi="Symbol" w:hint="default"/>
      </w:rPr>
    </w:lvl>
    <w:lvl w:ilvl="4" w:tplc="04020003" w:tentative="1">
      <w:start w:val="1"/>
      <w:numFmt w:val="bullet"/>
      <w:lvlText w:val="o"/>
      <w:lvlJc w:val="left"/>
      <w:pPr>
        <w:tabs>
          <w:tab w:val="num" w:pos="3650"/>
        </w:tabs>
        <w:ind w:left="3650" w:hanging="360"/>
      </w:pPr>
      <w:rPr>
        <w:rFonts w:ascii="Courier New" w:hAnsi="Courier New" w:cs="Courier New" w:hint="default"/>
      </w:rPr>
    </w:lvl>
    <w:lvl w:ilvl="5" w:tplc="04020005" w:tentative="1">
      <w:start w:val="1"/>
      <w:numFmt w:val="bullet"/>
      <w:lvlText w:val=""/>
      <w:lvlJc w:val="left"/>
      <w:pPr>
        <w:tabs>
          <w:tab w:val="num" w:pos="4370"/>
        </w:tabs>
        <w:ind w:left="4370" w:hanging="360"/>
      </w:pPr>
      <w:rPr>
        <w:rFonts w:ascii="Wingdings" w:hAnsi="Wingdings" w:hint="default"/>
      </w:rPr>
    </w:lvl>
    <w:lvl w:ilvl="6" w:tplc="04020001" w:tentative="1">
      <w:start w:val="1"/>
      <w:numFmt w:val="bullet"/>
      <w:lvlText w:val=""/>
      <w:lvlJc w:val="left"/>
      <w:pPr>
        <w:tabs>
          <w:tab w:val="num" w:pos="5090"/>
        </w:tabs>
        <w:ind w:left="5090" w:hanging="360"/>
      </w:pPr>
      <w:rPr>
        <w:rFonts w:ascii="Symbol" w:hAnsi="Symbol" w:hint="default"/>
      </w:rPr>
    </w:lvl>
    <w:lvl w:ilvl="7" w:tplc="04020003" w:tentative="1">
      <w:start w:val="1"/>
      <w:numFmt w:val="bullet"/>
      <w:lvlText w:val="o"/>
      <w:lvlJc w:val="left"/>
      <w:pPr>
        <w:tabs>
          <w:tab w:val="num" w:pos="5810"/>
        </w:tabs>
        <w:ind w:left="5810" w:hanging="360"/>
      </w:pPr>
      <w:rPr>
        <w:rFonts w:ascii="Courier New" w:hAnsi="Courier New" w:cs="Courier New" w:hint="default"/>
      </w:rPr>
    </w:lvl>
    <w:lvl w:ilvl="8" w:tplc="04020005" w:tentative="1">
      <w:start w:val="1"/>
      <w:numFmt w:val="bullet"/>
      <w:lvlText w:val=""/>
      <w:lvlJc w:val="left"/>
      <w:pPr>
        <w:tabs>
          <w:tab w:val="num" w:pos="6530"/>
        </w:tabs>
        <w:ind w:left="6530" w:hanging="360"/>
      </w:pPr>
      <w:rPr>
        <w:rFonts w:ascii="Wingdings" w:hAnsi="Wingdings" w:hint="default"/>
      </w:rPr>
    </w:lvl>
  </w:abstractNum>
  <w:abstractNum w:abstractNumId="9" w15:restartNumberingAfterBreak="0">
    <w:nsid w:val="3F6C5C96"/>
    <w:multiLevelType w:val="hybridMultilevel"/>
    <w:tmpl w:val="41E45A7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41199"/>
    <w:multiLevelType w:val="hybridMultilevel"/>
    <w:tmpl w:val="F8A6B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B78A3"/>
    <w:multiLevelType w:val="hybridMultilevel"/>
    <w:tmpl w:val="261C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6B5159"/>
    <w:multiLevelType w:val="hybridMultilevel"/>
    <w:tmpl w:val="EDE2B03A"/>
    <w:lvl w:ilvl="0" w:tplc="3978024C">
      <w:start w:val="81"/>
      <w:numFmt w:val="decimal"/>
      <w:lvlText w:val="%1."/>
      <w:lvlJc w:val="left"/>
      <w:pPr>
        <w:ind w:left="720" w:hanging="360"/>
      </w:pPr>
      <w:rPr>
        <w:rFonts w:ascii="Verdana" w:hAnsi="Verdana" w:hint="default"/>
        <w:b/>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7C47763"/>
    <w:multiLevelType w:val="hybridMultilevel"/>
    <w:tmpl w:val="6150C560"/>
    <w:lvl w:ilvl="0" w:tplc="5CB02060">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E59A7"/>
    <w:multiLevelType w:val="hybridMultilevel"/>
    <w:tmpl w:val="6B40D25A"/>
    <w:lvl w:ilvl="0" w:tplc="8D2AE588">
      <w:start w:val="1"/>
      <w:numFmt w:val="bullet"/>
      <w:lvlText w:val=""/>
      <w:lvlJc w:val="left"/>
      <w:pPr>
        <w:tabs>
          <w:tab w:val="num" w:pos="794"/>
        </w:tabs>
        <w:ind w:left="794" w:hanging="340"/>
      </w:pPr>
      <w:rPr>
        <w:rFonts w:ascii="Symbol" w:hAnsi="Symbol" w:hint="default"/>
      </w:rPr>
    </w:lvl>
    <w:lvl w:ilvl="1" w:tplc="04020003" w:tentative="1">
      <w:start w:val="1"/>
      <w:numFmt w:val="bullet"/>
      <w:lvlText w:val="o"/>
      <w:lvlJc w:val="left"/>
      <w:pPr>
        <w:tabs>
          <w:tab w:val="num" w:pos="1623"/>
        </w:tabs>
        <w:ind w:left="1623" w:hanging="360"/>
      </w:pPr>
      <w:rPr>
        <w:rFonts w:ascii="Courier New" w:hAnsi="Courier New" w:cs="Courier New" w:hint="default"/>
      </w:rPr>
    </w:lvl>
    <w:lvl w:ilvl="2" w:tplc="04020005" w:tentative="1">
      <w:start w:val="1"/>
      <w:numFmt w:val="bullet"/>
      <w:lvlText w:val=""/>
      <w:lvlJc w:val="left"/>
      <w:pPr>
        <w:tabs>
          <w:tab w:val="num" w:pos="2343"/>
        </w:tabs>
        <w:ind w:left="2343" w:hanging="360"/>
      </w:pPr>
      <w:rPr>
        <w:rFonts w:ascii="Wingdings" w:hAnsi="Wingdings" w:hint="default"/>
      </w:rPr>
    </w:lvl>
    <w:lvl w:ilvl="3" w:tplc="04020001" w:tentative="1">
      <w:start w:val="1"/>
      <w:numFmt w:val="bullet"/>
      <w:lvlText w:val=""/>
      <w:lvlJc w:val="left"/>
      <w:pPr>
        <w:tabs>
          <w:tab w:val="num" w:pos="3063"/>
        </w:tabs>
        <w:ind w:left="3063" w:hanging="360"/>
      </w:pPr>
      <w:rPr>
        <w:rFonts w:ascii="Symbol" w:hAnsi="Symbol" w:hint="default"/>
      </w:rPr>
    </w:lvl>
    <w:lvl w:ilvl="4" w:tplc="04020003" w:tentative="1">
      <w:start w:val="1"/>
      <w:numFmt w:val="bullet"/>
      <w:lvlText w:val="o"/>
      <w:lvlJc w:val="left"/>
      <w:pPr>
        <w:tabs>
          <w:tab w:val="num" w:pos="3783"/>
        </w:tabs>
        <w:ind w:left="3783" w:hanging="360"/>
      </w:pPr>
      <w:rPr>
        <w:rFonts w:ascii="Courier New" w:hAnsi="Courier New" w:cs="Courier New" w:hint="default"/>
      </w:rPr>
    </w:lvl>
    <w:lvl w:ilvl="5" w:tplc="04020005" w:tentative="1">
      <w:start w:val="1"/>
      <w:numFmt w:val="bullet"/>
      <w:lvlText w:val=""/>
      <w:lvlJc w:val="left"/>
      <w:pPr>
        <w:tabs>
          <w:tab w:val="num" w:pos="4503"/>
        </w:tabs>
        <w:ind w:left="4503" w:hanging="360"/>
      </w:pPr>
      <w:rPr>
        <w:rFonts w:ascii="Wingdings" w:hAnsi="Wingdings" w:hint="default"/>
      </w:rPr>
    </w:lvl>
    <w:lvl w:ilvl="6" w:tplc="04020001" w:tentative="1">
      <w:start w:val="1"/>
      <w:numFmt w:val="bullet"/>
      <w:lvlText w:val=""/>
      <w:lvlJc w:val="left"/>
      <w:pPr>
        <w:tabs>
          <w:tab w:val="num" w:pos="5223"/>
        </w:tabs>
        <w:ind w:left="5223" w:hanging="360"/>
      </w:pPr>
      <w:rPr>
        <w:rFonts w:ascii="Symbol" w:hAnsi="Symbol" w:hint="default"/>
      </w:rPr>
    </w:lvl>
    <w:lvl w:ilvl="7" w:tplc="04020003" w:tentative="1">
      <w:start w:val="1"/>
      <w:numFmt w:val="bullet"/>
      <w:lvlText w:val="o"/>
      <w:lvlJc w:val="left"/>
      <w:pPr>
        <w:tabs>
          <w:tab w:val="num" w:pos="5943"/>
        </w:tabs>
        <w:ind w:left="5943" w:hanging="360"/>
      </w:pPr>
      <w:rPr>
        <w:rFonts w:ascii="Courier New" w:hAnsi="Courier New" w:cs="Courier New" w:hint="default"/>
      </w:rPr>
    </w:lvl>
    <w:lvl w:ilvl="8" w:tplc="04020005" w:tentative="1">
      <w:start w:val="1"/>
      <w:numFmt w:val="bullet"/>
      <w:lvlText w:val=""/>
      <w:lvlJc w:val="left"/>
      <w:pPr>
        <w:tabs>
          <w:tab w:val="num" w:pos="6663"/>
        </w:tabs>
        <w:ind w:left="6663"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11"/>
  </w:num>
  <w:num w:numId="6">
    <w:abstractNumId w:val="13"/>
  </w:num>
  <w:num w:numId="7">
    <w:abstractNumId w:val="10"/>
  </w:num>
  <w:num w:numId="8">
    <w:abstractNumId w:val="12"/>
  </w:num>
  <w:num w:numId="9">
    <w:abstractNumId w:val="14"/>
  </w:num>
  <w:num w:numId="10">
    <w:abstractNumId w:val="8"/>
  </w:num>
  <w:num w:numId="11">
    <w:abstractNumId w:val="9"/>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786B"/>
    <w:rsid w:val="00007FC7"/>
    <w:rsid w:val="0003116B"/>
    <w:rsid w:val="000378C5"/>
    <w:rsid w:val="00053410"/>
    <w:rsid w:val="00070497"/>
    <w:rsid w:val="0007249F"/>
    <w:rsid w:val="00096518"/>
    <w:rsid w:val="000B58A2"/>
    <w:rsid w:val="000C0E67"/>
    <w:rsid w:val="000C5F7D"/>
    <w:rsid w:val="000E4FF4"/>
    <w:rsid w:val="00101DD3"/>
    <w:rsid w:val="00121B0B"/>
    <w:rsid w:val="0013100F"/>
    <w:rsid w:val="001462CE"/>
    <w:rsid w:val="001550FC"/>
    <w:rsid w:val="00157D1E"/>
    <w:rsid w:val="001701A3"/>
    <w:rsid w:val="0017513C"/>
    <w:rsid w:val="00184645"/>
    <w:rsid w:val="00192F67"/>
    <w:rsid w:val="001A0725"/>
    <w:rsid w:val="001B0E60"/>
    <w:rsid w:val="001B4BA5"/>
    <w:rsid w:val="001C4BCC"/>
    <w:rsid w:val="001D538A"/>
    <w:rsid w:val="001E724D"/>
    <w:rsid w:val="001F2373"/>
    <w:rsid w:val="0020653E"/>
    <w:rsid w:val="00207C5C"/>
    <w:rsid w:val="00214042"/>
    <w:rsid w:val="00223654"/>
    <w:rsid w:val="002402DF"/>
    <w:rsid w:val="00245294"/>
    <w:rsid w:val="002453E9"/>
    <w:rsid w:val="0025737F"/>
    <w:rsid w:val="002604E1"/>
    <w:rsid w:val="00263146"/>
    <w:rsid w:val="00266D04"/>
    <w:rsid w:val="002674C9"/>
    <w:rsid w:val="00273A12"/>
    <w:rsid w:val="00276B78"/>
    <w:rsid w:val="00293042"/>
    <w:rsid w:val="0029357C"/>
    <w:rsid w:val="00295DA6"/>
    <w:rsid w:val="002A367E"/>
    <w:rsid w:val="002A4CAF"/>
    <w:rsid w:val="002B4914"/>
    <w:rsid w:val="002B69C0"/>
    <w:rsid w:val="002C494D"/>
    <w:rsid w:val="002D0477"/>
    <w:rsid w:val="002E25EF"/>
    <w:rsid w:val="0030651B"/>
    <w:rsid w:val="00310997"/>
    <w:rsid w:val="0031269D"/>
    <w:rsid w:val="003210C3"/>
    <w:rsid w:val="00323BD1"/>
    <w:rsid w:val="00333A07"/>
    <w:rsid w:val="00340FC0"/>
    <w:rsid w:val="00357552"/>
    <w:rsid w:val="00364B69"/>
    <w:rsid w:val="00367748"/>
    <w:rsid w:val="0038463E"/>
    <w:rsid w:val="003B72F6"/>
    <w:rsid w:val="003B79AE"/>
    <w:rsid w:val="003D42B6"/>
    <w:rsid w:val="003E41E8"/>
    <w:rsid w:val="003F0163"/>
    <w:rsid w:val="003F310E"/>
    <w:rsid w:val="003F4611"/>
    <w:rsid w:val="00411B32"/>
    <w:rsid w:val="00423929"/>
    <w:rsid w:val="004364AC"/>
    <w:rsid w:val="00443854"/>
    <w:rsid w:val="00455C3E"/>
    <w:rsid w:val="004673FD"/>
    <w:rsid w:val="004678A6"/>
    <w:rsid w:val="00470BBA"/>
    <w:rsid w:val="00473253"/>
    <w:rsid w:val="004813A4"/>
    <w:rsid w:val="004825D6"/>
    <w:rsid w:val="004826D8"/>
    <w:rsid w:val="004858AA"/>
    <w:rsid w:val="004A50EB"/>
    <w:rsid w:val="004B2CAF"/>
    <w:rsid w:val="004B377E"/>
    <w:rsid w:val="004B5900"/>
    <w:rsid w:val="004C0DFA"/>
    <w:rsid w:val="004C2BF6"/>
    <w:rsid w:val="004C3144"/>
    <w:rsid w:val="004C5C51"/>
    <w:rsid w:val="004D16E7"/>
    <w:rsid w:val="004E0222"/>
    <w:rsid w:val="004F765C"/>
    <w:rsid w:val="005034C8"/>
    <w:rsid w:val="00505246"/>
    <w:rsid w:val="005073C4"/>
    <w:rsid w:val="00521446"/>
    <w:rsid w:val="0052688C"/>
    <w:rsid w:val="00530815"/>
    <w:rsid w:val="00535637"/>
    <w:rsid w:val="00535ACA"/>
    <w:rsid w:val="005451EF"/>
    <w:rsid w:val="00550BC8"/>
    <w:rsid w:val="00551E95"/>
    <w:rsid w:val="005554D1"/>
    <w:rsid w:val="005622C2"/>
    <w:rsid w:val="00563E3D"/>
    <w:rsid w:val="00563EFA"/>
    <w:rsid w:val="0057056E"/>
    <w:rsid w:val="00575636"/>
    <w:rsid w:val="005903A8"/>
    <w:rsid w:val="00592336"/>
    <w:rsid w:val="005A169A"/>
    <w:rsid w:val="005A3B17"/>
    <w:rsid w:val="005B69F7"/>
    <w:rsid w:val="005C2FD2"/>
    <w:rsid w:val="005C753F"/>
    <w:rsid w:val="005D7788"/>
    <w:rsid w:val="005E2F1C"/>
    <w:rsid w:val="005F0F19"/>
    <w:rsid w:val="005F597D"/>
    <w:rsid w:val="00602A0B"/>
    <w:rsid w:val="00617F6E"/>
    <w:rsid w:val="00621BF6"/>
    <w:rsid w:val="00626F07"/>
    <w:rsid w:val="0063066B"/>
    <w:rsid w:val="00635BD1"/>
    <w:rsid w:val="00660F1B"/>
    <w:rsid w:val="00661FD2"/>
    <w:rsid w:val="00663C91"/>
    <w:rsid w:val="00674399"/>
    <w:rsid w:val="00676CD0"/>
    <w:rsid w:val="006774FC"/>
    <w:rsid w:val="00680B3F"/>
    <w:rsid w:val="0068300A"/>
    <w:rsid w:val="006909E0"/>
    <w:rsid w:val="006B0475"/>
    <w:rsid w:val="006B3DC1"/>
    <w:rsid w:val="006C0561"/>
    <w:rsid w:val="006C5947"/>
    <w:rsid w:val="006D0ACA"/>
    <w:rsid w:val="006D4E7A"/>
    <w:rsid w:val="006E1608"/>
    <w:rsid w:val="006F1B93"/>
    <w:rsid w:val="00705F3C"/>
    <w:rsid w:val="007128CD"/>
    <w:rsid w:val="00735898"/>
    <w:rsid w:val="00754694"/>
    <w:rsid w:val="0075479C"/>
    <w:rsid w:val="007555D2"/>
    <w:rsid w:val="007752C3"/>
    <w:rsid w:val="00776298"/>
    <w:rsid w:val="0079054F"/>
    <w:rsid w:val="00794146"/>
    <w:rsid w:val="00794E3D"/>
    <w:rsid w:val="007A6290"/>
    <w:rsid w:val="007C5EAC"/>
    <w:rsid w:val="007E1805"/>
    <w:rsid w:val="007E4C12"/>
    <w:rsid w:val="007F3C0E"/>
    <w:rsid w:val="008075C9"/>
    <w:rsid w:val="00812F94"/>
    <w:rsid w:val="008201DA"/>
    <w:rsid w:val="00824FB9"/>
    <w:rsid w:val="00842D4E"/>
    <w:rsid w:val="008476F9"/>
    <w:rsid w:val="00852F18"/>
    <w:rsid w:val="0085348A"/>
    <w:rsid w:val="00871CBA"/>
    <w:rsid w:val="00875522"/>
    <w:rsid w:val="00877BFC"/>
    <w:rsid w:val="008904A4"/>
    <w:rsid w:val="00897D0A"/>
    <w:rsid w:val="008A38C6"/>
    <w:rsid w:val="008C4844"/>
    <w:rsid w:val="008E4CBA"/>
    <w:rsid w:val="008F64EE"/>
    <w:rsid w:val="00901E88"/>
    <w:rsid w:val="00917016"/>
    <w:rsid w:val="00946D85"/>
    <w:rsid w:val="009574AD"/>
    <w:rsid w:val="00960C79"/>
    <w:rsid w:val="00962D57"/>
    <w:rsid w:val="00962E3F"/>
    <w:rsid w:val="00964FD9"/>
    <w:rsid w:val="00971879"/>
    <w:rsid w:val="0097228F"/>
    <w:rsid w:val="00974546"/>
    <w:rsid w:val="00990F16"/>
    <w:rsid w:val="0099554C"/>
    <w:rsid w:val="009A49E5"/>
    <w:rsid w:val="009B1EA3"/>
    <w:rsid w:val="009B2298"/>
    <w:rsid w:val="009B5EAC"/>
    <w:rsid w:val="009B61D7"/>
    <w:rsid w:val="009B7DC7"/>
    <w:rsid w:val="009C369D"/>
    <w:rsid w:val="009E1615"/>
    <w:rsid w:val="009F7C2D"/>
    <w:rsid w:val="00A06FD1"/>
    <w:rsid w:val="00A108E2"/>
    <w:rsid w:val="00A11B94"/>
    <w:rsid w:val="00A201F7"/>
    <w:rsid w:val="00A3728B"/>
    <w:rsid w:val="00A42BE8"/>
    <w:rsid w:val="00A531E3"/>
    <w:rsid w:val="00A56E76"/>
    <w:rsid w:val="00A57DBD"/>
    <w:rsid w:val="00A610B9"/>
    <w:rsid w:val="00A62836"/>
    <w:rsid w:val="00A64607"/>
    <w:rsid w:val="00A733FC"/>
    <w:rsid w:val="00A83C5F"/>
    <w:rsid w:val="00A85FA0"/>
    <w:rsid w:val="00AA0C44"/>
    <w:rsid w:val="00AA2E6C"/>
    <w:rsid w:val="00AB385F"/>
    <w:rsid w:val="00AC307A"/>
    <w:rsid w:val="00AC6964"/>
    <w:rsid w:val="00AD05C3"/>
    <w:rsid w:val="00AD13E8"/>
    <w:rsid w:val="00AD1E33"/>
    <w:rsid w:val="00AE1821"/>
    <w:rsid w:val="00AF2A3C"/>
    <w:rsid w:val="00B01442"/>
    <w:rsid w:val="00B23572"/>
    <w:rsid w:val="00B2527E"/>
    <w:rsid w:val="00B34452"/>
    <w:rsid w:val="00B3550D"/>
    <w:rsid w:val="00B37FD7"/>
    <w:rsid w:val="00B4174E"/>
    <w:rsid w:val="00B5252C"/>
    <w:rsid w:val="00B618A5"/>
    <w:rsid w:val="00B6355E"/>
    <w:rsid w:val="00B80467"/>
    <w:rsid w:val="00B810FE"/>
    <w:rsid w:val="00B81A59"/>
    <w:rsid w:val="00B84036"/>
    <w:rsid w:val="00BA1132"/>
    <w:rsid w:val="00BD5DD7"/>
    <w:rsid w:val="00BD7B24"/>
    <w:rsid w:val="00BE21DB"/>
    <w:rsid w:val="00BE62CC"/>
    <w:rsid w:val="00BF4127"/>
    <w:rsid w:val="00C01FBC"/>
    <w:rsid w:val="00C07C2C"/>
    <w:rsid w:val="00C161AD"/>
    <w:rsid w:val="00C16D52"/>
    <w:rsid w:val="00C25A59"/>
    <w:rsid w:val="00C41548"/>
    <w:rsid w:val="00C473A4"/>
    <w:rsid w:val="00C60453"/>
    <w:rsid w:val="00C7724E"/>
    <w:rsid w:val="00CD3471"/>
    <w:rsid w:val="00CE002E"/>
    <w:rsid w:val="00CE0E0D"/>
    <w:rsid w:val="00D05DB9"/>
    <w:rsid w:val="00D12A3B"/>
    <w:rsid w:val="00D259F5"/>
    <w:rsid w:val="00D26F06"/>
    <w:rsid w:val="00D34384"/>
    <w:rsid w:val="00D40C0D"/>
    <w:rsid w:val="00D450FA"/>
    <w:rsid w:val="00D46EF3"/>
    <w:rsid w:val="00D50922"/>
    <w:rsid w:val="00D61AE4"/>
    <w:rsid w:val="00D642C7"/>
    <w:rsid w:val="00D64F68"/>
    <w:rsid w:val="00D7472F"/>
    <w:rsid w:val="00D81E66"/>
    <w:rsid w:val="00DA23A0"/>
    <w:rsid w:val="00DA6FF4"/>
    <w:rsid w:val="00DC6C68"/>
    <w:rsid w:val="00DE3EB6"/>
    <w:rsid w:val="00E140F9"/>
    <w:rsid w:val="00E21CAB"/>
    <w:rsid w:val="00E25199"/>
    <w:rsid w:val="00E33C05"/>
    <w:rsid w:val="00E3512D"/>
    <w:rsid w:val="00E40A2C"/>
    <w:rsid w:val="00E53848"/>
    <w:rsid w:val="00E824CD"/>
    <w:rsid w:val="00E86C94"/>
    <w:rsid w:val="00EA3193"/>
    <w:rsid w:val="00EA34F5"/>
    <w:rsid w:val="00EA54BE"/>
    <w:rsid w:val="00EB46E1"/>
    <w:rsid w:val="00EB6A1B"/>
    <w:rsid w:val="00F12CA0"/>
    <w:rsid w:val="00F26708"/>
    <w:rsid w:val="00F510EF"/>
    <w:rsid w:val="00F5278D"/>
    <w:rsid w:val="00F5538D"/>
    <w:rsid w:val="00F5730C"/>
    <w:rsid w:val="00F64ACE"/>
    <w:rsid w:val="00F677F0"/>
    <w:rsid w:val="00F72CF1"/>
    <w:rsid w:val="00F77115"/>
    <w:rsid w:val="00F926D1"/>
    <w:rsid w:val="00FC07C0"/>
    <w:rsid w:val="00FD26DE"/>
    <w:rsid w:val="00FD3A08"/>
    <w:rsid w:val="00FE0041"/>
    <w:rsid w:val="00FE378D"/>
    <w:rsid w:val="00FF5AE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49596"/>
  <w15:chartTrackingRefBased/>
  <w15:docId w15:val="{043DAA72-A281-472E-8FB3-BDDD26EF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qFormat="1"/>
    <w:lsdException w:name="Title" w:uiPriority="99" w:qFormat="1"/>
    <w:lsdException w:name="Subtitle" w:qFormat="1"/>
    <w:lsdException w:name="Body Text 2" w:uiPriority="99"/>
    <w:lsdException w:name="Body Text Indent 2" w:qFormat="1"/>
    <w:lsdException w:name="Strong" w:qFormat="1"/>
    <w:lsdException w:name="Emphasis" w:qFormat="1"/>
    <w:lsdException w:name="Plain Text"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79C"/>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1"/>
    <w:qFormat/>
    <w:pPr>
      <w:keepNext/>
      <w:framePr w:w="6313" w:h="429" w:wrap="auto" w:vAnchor="page" w:hAnchor="page" w:x="2305" w:y="2161"/>
      <w:spacing w:line="360" w:lineRule="exact"/>
      <w:jc w:val="center"/>
      <w:outlineLvl w:val="0"/>
    </w:pPr>
    <w:rPr>
      <w:rFonts w:ascii="Bookman Old Style" w:hAnsi="Bookman Old Style"/>
      <w:b/>
      <w:spacing w:val="30"/>
      <w:sz w:val="24"/>
      <w:lang w:val="bg-BG" w:eastAsia="x-none"/>
    </w:rPr>
  </w:style>
  <w:style w:type="paragraph" w:styleId="Heading2">
    <w:name w:val="heading 2"/>
    <w:basedOn w:val="Normal"/>
    <w:next w:val="Normal"/>
    <w:link w:val="Heading2Char1"/>
    <w:qFormat/>
    <w:pPr>
      <w:keepNext/>
      <w:jc w:val="right"/>
      <w:outlineLvl w:val="1"/>
    </w:pPr>
    <w:rPr>
      <w:rFonts w:ascii="Times New Roman" w:hAnsi="Times New Roman"/>
      <w:u w:val="single"/>
      <w:lang w:val="x-none"/>
    </w:rPr>
  </w:style>
  <w:style w:type="paragraph" w:styleId="Heading3">
    <w:name w:val="heading 3"/>
    <w:basedOn w:val="Normal"/>
    <w:next w:val="Normal"/>
    <w:link w:val="Heading3Char1"/>
    <w:qFormat/>
    <w:pPr>
      <w:keepNext/>
      <w:outlineLvl w:val="2"/>
    </w:pPr>
    <w:rPr>
      <w:b/>
      <w:sz w:val="28"/>
      <w:lang w:val="x-none" w:eastAsia="x-none"/>
    </w:rPr>
  </w:style>
  <w:style w:type="paragraph" w:styleId="Heading4">
    <w:name w:val="heading 4"/>
    <w:basedOn w:val="Normal"/>
    <w:next w:val="Normal"/>
    <w:link w:val="Heading4Char1"/>
    <w:uiPriority w:val="9"/>
    <w:qFormat/>
    <w:pPr>
      <w:keepNext/>
      <w:outlineLvl w:val="3"/>
    </w:pPr>
    <w:rPr>
      <w:b/>
      <w:bCs/>
      <w:lang w:val="bg-BG" w:eastAsia="x-none"/>
    </w:rPr>
  </w:style>
  <w:style w:type="paragraph" w:styleId="Heading5">
    <w:name w:val="heading 5"/>
    <w:basedOn w:val="Normal"/>
    <w:next w:val="Normal"/>
    <w:link w:val="Heading5Char1"/>
    <w:qFormat/>
    <w:rsid w:val="00443854"/>
    <w:pPr>
      <w:keepNext/>
      <w:overflowPunct/>
      <w:autoSpaceDE/>
      <w:autoSpaceDN/>
      <w:adjustRightInd/>
      <w:textAlignment w:val="auto"/>
      <w:outlineLvl w:val="4"/>
    </w:pPr>
    <w:rPr>
      <w:rFonts w:ascii="Tahoma" w:hAnsi="Tahoma"/>
      <w:b/>
      <w:bCs/>
      <w:sz w:val="24"/>
      <w:lang w:val="bg-BG" w:eastAsia="x-none"/>
    </w:rPr>
  </w:style>
  <w:style w:type="paragraph" w:styleId="Heading6">
    <w:name w:val="heading 6"/>
    <w:basedOn w:val="Normal"/>
    <w:next w:val="Normal"/>
    <w:link w:val="Heading6Char1"/>
    <w:uiPriority w:val="9"/>
    <w:qFormat/>
    <w:rsid w:val="00443854"/>
    <w:pPr>
      <w:keepNext/>
      <w:overflowPunct/>
      <w:autoSpaceDE/>
      <w:autoSpaceDN/>
      <w:adjustRightInd/>
      <w:textAlignment w:val="auto"/>
      <w:outlineLvl w:val="5"/>
    </w:pPr>
    <w:rPr>
      <w:rFonts w:ascii="Times New Roman" w:hAnsi="Times New Roman"/>
      <w:sz w:val="28"/>
      <w:lang w:val="bg-BG" w:eastAsia="x-none"/>
    </w:rPr>
  </w:style>
  <w:style w:type="paragraph" w:styleId="Heading7">
    <w:name w:val="heading 7"/>
    <w:basedOn w:val="Normal"/>
    <w:next w:val="Normal"/>
    <w:link w:val="Heading7Char1"/>
    <w:qFormat/>
    <w:rsid w:val="00443854"/>
    <w:pPr>
      <w:keepNext/>
      <w:overflowPunct/>
      <w:autoSpaceDE/>
      <w:autoSpaceDN/>
      <w:adjustRightInd/>
      <w:jc w:val="both"/>
      <w:textAlignment w:val="auto"/>
      <w:outlineLvl w:val="6"/>
    </w:pPr>
    <w:rPr>
      <w:rFonts w:ascii="Times New Roman" w:hAnsi="Times New Roman"/>
      <w:sz w:val="28"/>
      <w:lang w:val="bg-BG" w:eastAsia="x-none"/>
    </w:rPr>
  </w:style>
  <w:style w:type="paragraph" w:styleId="Heading8">
    <w:name w:val="heading 8"/>
    <w:basedOn w:val="Normal"/>
    <w:next w:val="Normal"/>
    <w:link w:val="Heading8Char"/>
    <w:qFormat/>
    <w:rsid w:val="00443854"/>
    <w:pPr>
      <w:keepNext/>
      <w:overflowPunct/>
      <w:autoSpaceDE/>
      <w:autoSpaceDN/>
      <w:adjustRightInd/>
      <w:ind w:firstLine="318"/>
      <w:textAlignment w:val="auto"/>
      <w:outlineLvl w:val="7"/>
    </w:pPr>
    <w:rPr>
      <w:rFonts w:ascii="Times New Roman" w:hAnsi="Times New Roman"/>
      <w:sz w:val="24"/>
      <w:lang w:val="en-GB" w:eastAsia="x-none"/>
    </w:rPr>
  </w:style>
  <w:style w:type="paragraph" w:styleId="Heading9">
    <w:name w:val="heading 9"/>
    <w:basedOn w:val="Normal"/>
    <w:next w:val="Normal"/>
    <w:link w:val="Heading9Char1"/>
    <w:uiPriority w:val="9"/>
    <w:qFormat/>
    <w:rsid w:val="00443854"/>
    <w:pPr>
      <w:keepNext/>
      <w:overflowPunct/>
      <w:autoSpaceDE/>
      <w:autoSpaceDN/>
      <w:adjustRightInd/>
      <w:ind w:left="-142" w:firstLine="4962"/>
      <w:jc w:val="both"/>
      <w:textAlignment w:val="auto"/>
      <w:outlineLvl w:val="8"/>
    </w:pPr>
    <w:rPr>
      <w:rFonts w:ascii="Times New Roman" w:hAnsi="Times New Roman"/>
      <w:b/>
      <w:bCs/>
      <w:sz w:val="28"/>
      <w:lang w:val="bg-B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Char6, Char1, Char8 Char Char,Char8,Char9,Знак Char Char Char Char Char Char,Header Char Знак Знак Знак Знак Знак Знак Знак Знак Зна"/>
    <w:basedOn w:val="Normal"/>
    <w:link w:val="HeaderChar1"/>
    <w:pPr>
      <w:tabs>
        <w:tab w:val="center" w:pos="4320"/>
        <w:tab w:val="right" w:pos="8640"/>
      </w:tabs>
    </w:pPr>
    <w:rPr>
      <w:lang w:val="x-none" w:eastAsia="x-none"/>
    </w:rPr>
  </w:style>
  <w:style w:type="paragraph" w:styleId="Footer">
    <w:name w:val="footer"/>
    <w:aliases w:val="Char3,Footer1, Char Char1 Char Char Char Char, Char Char1 Char Char Char Char Char, Char Char1 Char Char Char, Char3,Char3 Char Char Char Char, Char Char1 Char Char,Char,Char Char Char Char, Char Char1 Char Cha"/>
    <w:basedOn w:val="Normal"/>
    <w:link w:val="FooterChar2"/>
    <w:uiPriority w:val="99"/>
    <w:pPr>
      <w:tabs>
        <w:tab w:val="center" w:pos="4320"/>
        <w:tab w:val="right" w:pos="8640"/>
      </w:tabs>
    </w:pPr>
  </w:style>
  <w:style w:type="paragraph" w:styleId="BodyText">
    <w:name w:val="Body Text"/>
    <w:aliases w:val=" Char, Char4"/>
    <w:basedOn w:val="Normal"/>
    <w:link w:val="BodyTextChar2"/>
    <w:pPr>
      <w:jc w:val="both"/>
    </w:pPr>
    <w:rPr>
      <w:rFonts w:ascii="Times New Roman" w:hAnsi="Times New Roman"/>
      <w:lang w:val="bg-BG" w:eastAsia="x-none"/>
    </w:rPr>
  </w:style>
  <w:style w:type="paragraph" w:styleId="BodyText2">
    <w:name w:val="Body Text 2"/>
    <w:aliases w:val=" Char Char,Char Char Char Char Char Char,Ciae Ciae Cia Char Char Char Ciae Ciae Ciae Ciae C,Ciae,Ciae Ciae Ciae,Ciae + Tahoma,Oaio?e?aii,Ioaynii:  0 Char Char"/>
    <w:basedOn w:val="Normal"/>
    <w:link w:val="BodyText2Char2"/>
    <w:uiPriority w:val="99"/>
    <w:pPr>
      <w:jc w:val="both"/>
    </w:pPr>
    <w:rPr>
      <w:rFonts w:ascii="Times New Roman" w:hAnsi="Times New Roman"/>
      <w:sz w:val="24"/>
      <w:lang w:val="bg-BG" w:eastAsia="x-none"/>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2">
    <w:name w:val="Footer Char2"/>
    <w:aliases w:val="Char3 Char2,Footer1 Char, Char Char1 Char Char Char Char Char2, Char Char1 Char Char Char Char Char Char, Char Char1 Char Char Char Char4, Char3 Char,Char3 Char Char Char Char Char, Char Char1 Char Char Char2,Char Char7"/>
    <w:link w:val="Footer"/>
    <w:qFormat/>
    <w:rsid w:val="006C5947"/>
    <w:rPr>
      <w:rFonts w:ascii="Arial" w:hAnsi="Arial"/>
      <w:lang w:val="en-US" w:eastAsia="en-US"/>
    </w:rPr>
  </w:style>
  <w:style w:type="character" w:styleId="PageNumber">
    <w:name w:val="page number"/>
    <w:basedOn w:val="DefaultParagraphFont"/>
    <w:qFormat/>
    <w:rsid w:val="006C5947"/>
  </w:style>
  <w:style w:type="character" w:customStyle="1" w:styleId="Heading2Char1">
    <w:name w:val="Heading 2 Char1"/>
    <w:link w:val="Heading2"/>
    <w:rsid w:val="005C753F"/>
    <w:rPr>
      <w:u w:val="single"/>
      <w:lang w:eastAsia="en-US"/>
    </w:rPr>
  </w:style>
  <w:style w:type="character" w:customStyle="1" w:styleId="Heading5Char1">
    <w:name w:val="Heading 5 Char1"/>
    <w:link w:val="Heading5"/>
    <w:rsid w:val="00443854"/>
    <w:rPr>
      <w:rFonts w:ascii="Tahoma" w:hAnsi="Tahoma"/>
      <w:b/>
      <w:bCs/>
      <w:sz w:val="24"/>
      <w:lang w:val="bg-BG"/>
    </w:rPr>
  </w:style>
  <w:style w:type="character" w:customStyle="1" w:styleId="Heading6Char1">
    <w:name w:val="Heading 6 Char1"/>
    <w:link w:val="Heading6"/>
    <w:uiPriority w:val="9"/>
    <w:rsid w:val="00443854"/>
    <w:rPr>
      <w:sz w:val="28"/>
      <w:lang w:val="bg-BG"/>
    </w:rPr>
  </w:style>
  <w:style w:type="character" w:customStyle="1" w:styleId="Heading7Char1">
    <w:name w:val="Heading 7 Char1"/>
    <w:link w:val="Heading7"/>
    <w:rsid w:val="00443854"/>
    <w:rPr>
      <w:sz w:val="28"/>
      <w:lang w:val="bg-BG"/>
    </w:rPr>
  </w:style>
  <w:style w:type="character" w:customStyle="1" w:styleId="Heading8Char">
    <w:name w:val="Heading 8 Char"/>
    <w:link w:val="Heading8"/>
    <w:rsid w:val="00443854"/>
    <w:rPr>
      <w:sz w:val="24"/>
      <w:lang w:val="en-GB"/>
    </w:rPr>
  </w:style>
  <w:style w:type="character" w:customStyle="1" w:styleId="Heading9Char1">
    <w:name w:val="Heading 9 Char1"/>
    <w:link w:val="Heading9"/>
    <w:uiPriority w:val="9"/>
    <w:rsid w:val="00443854"/>
    <w:rPr>
      <w:b/>
      <w:bCs/>
      <w:sz w:val="28"/>
      <w:lang w:val="bg-BG"/>
    </w:rPr>
  </w:style>
  <w:style w:type="paragraph" w:customStyle="1" w:styleId="CharCharCharCharCharCharCharCharCharCharChar">
    <w:name w:val="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Знак Знак Знак,Знак + Tahoma,C"/>
    <w:basedOn w:val="Normal"/>
    <w:link w:val="PlainTextChar2"/>
    <w:qFormat/>
    <w:rsid w:val="00443854"/>
    <w:pPr>
      <w:suppressAutoHyphens/>
      <w:overflowPunct/>
      <w:autoSpaceDN/>
      <w:adjustRightInd/>
      <w:textAlignment w:val="auto"/>
    </w:pPr>
    <w:rPr>
      <w:rFonts w:ascii="Courier New" w:hAnsi="Courier New"/>
      <w:lang w:val="bg-BG" w:eastAsia="ar-SA"/>
    </w:rPr>
  </w:style>
  <w:style w:type="character" w:customStyle="1" w:styleId="PlainTextChar">
    <w:name w:val="Plain Text Char"/>
    <w:aliases w:val="Char Char Char, Знак Char2,Char Char, Char9 Char, Знак Char Char Char, Знак Char Char1, Знак Char Char Char Char Char Char1, Знак Char Char Char Char Char Char Char,Знак Char Char Char,06 cm Знак Знак Знак Знак Char,Char Char Char1 Char"/>
    <w:qFormat/>
    <w:rsid w:val="00443854"/>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character" w:customStyle="1" w:styleId="PlainTextChar2">
    <w:name w:val="Plain Text Char2"/>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C Char"/>
    <w:link w:val="PlainText"/>
    <w:qFormat/>
    <w:rsid w:val="00443854"/>
    <w:rPr>
      <w:rFonts w:ascii="Courier New" w:hAnsi="Courier New" w:cs="Courier New"/>
      <w:lang w:val="bg-BG" w:eastAsia="ar-SA"/>
    </w:rPr>
  </w:style>
  <w:style w:type="paragraph" w:styleId="MacroText">
    <w:name w:val="macro"/>
    <w:link w:val="MacroTextChar"/>
    <w:rsid w:val="00443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rsid w:val="00443854"/>
    <w:rPr>
      <w:rFonts w:ascii="System" w:hAnsi="System"/>
      <w:b/>
      <w:lang w:val="en-GB" w:eastAsia="bg-BG" w:bidi="ar-SA"/>
    </w:rPr>
  </w:style>
  <w:style w:type="paragraph" w:styleId="Title">
    <w:name w:val="Title"/>
    <w:basedOn w:val="Normal"/>
    <w:link w:val="TitleChar"/>
    <w:uiPriority w:val="99"/>
    <w:qFormat/>
    <w:rsid w:val="00443854"/>
    <w:pPr>
      <w:overflowPunct/>
      <w:autoSpaceDE/>
      <w:autoSpaceDN/>
      <w:adjustRightInd/>
      <w:jc w:val="center"/>
      <w:textAlignment w:val="auto"/>
    </w:pPr>
    <w:rPr>
      <w:rFonts w:ascii="Tahoma" w:hAnsi="Tahoma"/>
      <w:b/>
      <w:sz w:val="32"/>
      <w:lang w:val="bg-BG" w:eastAsia="x-none"/>
    </w:rPr>
  </w:style>
  <w:style w:type="character" w:customStyle="1" w:styleId="TitleChar">
    <w:name w:val="Title Char"/>
    <w:link w:val="Title"/>
    <w:uiPriority w:val="99"/>
    <w:rsid w:val="00443854"/>
    <w:rPr>
      <w:rFonts w:ascii="Tahoma" w:hAnsi="Tahoma"/>
      <w:b/>
      <w:sz w:val="32"/>
      <w:lang w:val="bg-BG"/>
    </w:rPr>
  </w:style>
  <w:style w:type="character" w:customStyle="1" w:styleId="HeaderChar1">
    <w:name w:val="Header Char1"/>
    <w:aliases w:val="Header Char Char Char Char Char Char Char,Header Char Char Char Char Char,Header Char Char1,Char1 Char Char Char Char1, Char8 Char1,Char6 Char1, Char1 Char, Char8 Char Char Char1,Char8 Char1,Char9 Char1"/>
    <w:link w:val="Header"/>
    <w:uiPriority w:val="99"/>
    <w:rsid w:val="00443854"/>
    <w:rPr>
      <w:rFonts w:ascii="Arial" w:hAnsi="Arial"/>
    </w:rPr>
  </w:style>
  <w:style w:type="paragraph" w:styleId="BlockText">
    <w:name w:val="Block Text"/>
    <w:basedOn w:val="Normal"/>
    <w:rsid w:val="00443854"/>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443854"/>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443854"/>
    <w:pPr>
      <w:numPr>
        <w:numId w:val="2"/>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443854"/>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443854"/>
    <w:rPr>
      <w:rFonts w:ascii="Courier New" w:hAnsi="Courier New" w:cs="Courier New"/>
      <w:lang w:val="bg-BG" w:eastAsia="en-US" w:bidi="ar-SA"/>
    </w:rPr>
  </w:style>
  <w:style w:type="paragraph" w:customStyle="1" w:styleId="CharChar1">
    <w:name w:val="Char Char1"/>
    <w:basedOn w:val="Normal"/>
    <w:rsid w:val="00443854"/>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1"/>
    <w:rsid w:val="00443854"/>
    <w:pPr>
      <w:overflowPunct/>
      <w:autoSpaceDE/>
      <w:autoSpaceDN/>
      <w:adjustRightInd/>
      <w:ind w:firstLine="720"/>
      <w:jc w:val="both"/>
      <w:textAlignment w:val="auto"/>
    </w:pPr>
    <w:rPr>
      <w:rFonts w:ascii="Tahoma" w:hAnsi="Tahoma"/>
      <w:sz w:val="24"/>
      <w:lang w:val="bg-BG" w:eastAsia="x-none"/>
    </w:rPr>
  </w:style>
  <w:style w:type="character" w:customStyle="1" w:styleId="BodyTextIndentChar1">
    <w:name w:val="Body Text Indent Char1"/>
    <w:link w:val="BodyTextIndent"/>
    <w:rsid w:val="00443854"/>
    <w:rPr>
      <w:rFonts w:ascii="Tahoma" w:hAnsi="Tahoma"/>
      <w:sz w:val="24"/>
      <w:lang w:val="bg-BG"/>
    </w:rPr>
  </w:style>
  <w:style w:type="paragraph" w:styleId="BodyTextIndent2">
    <w:name w:val="Body Text Indent 2"/>
    <w:basedOn w:val="Normal"/>
    <w:link w:val="BodyTextIndent2Char"/>
    <w:qFormat/>
    <w:rsid w:val="00443854"/>
    <w:pPr>
      <w:overflowPunct/>
      <w:autoSpaceDE/>
      <w:autoSpaceDN/>
      <w:adjustRightInd/>
      <w:ind w:left="1418" w:hanging="1418"/>
      <w:textAlignment w:val="auto"/>
    </w:pPr>
    <w:rPr>
      <w:rFonts w:ascii="Tahoma" w:hAnsi="Tahoma"/>
      <w:sz w:val="24"/>
      <w:lang w:val="bg-BG" w:eastAsia="x-none"/>
    </w:rPr>
  </w:style>
  <w:style w:type="character" w:customStyle="1" w:styleId="BodyTextIndent2Char">
    <w:name w:val="Body Text Indent 2 Char"/>
    <w:link w:val="BodyTextIndent2"/>
    <w:qFormat/>
    <w:rsid w:val="00443854"/>
    <w:rPr>
      <w:rFonts w:ascii="Tahoma" w:hAnsi="Tahoma"/>
      <w:sz w:val="24"/>
      <w:lang w:val="bg-BG"/>
    </w:rPr>
  </w:style>
  <w:style w:type="paragraph" w:styleId="BodyTextIndent3">
    <w:name w:val="Body Text Indent 3"/>
    <w:basedOn w:val="Normal"/>
    <w:link w:val="BodyTextIndent3Char"/>
    <w:rsid w:val="00443854"/>
    <w:pPr>
      <w:overflowPunct/>
      <w:autoSpaceDE/>
      <w:autoSpaceDN/>
      <w:adjustRightInd/>
      <w:ind w:left="3261" w:hanging="1821"/>
      <w:textAlignment w:val="auto"/>
    </w:pPr>
    <w:rPr>
      <w:rFonts w:ascii="Tahoma" w:hAnsi="Tahoma"/>
      <w:sz w:val="24"/>
      <w:lang w:val="bg-BG" w:eastAsia="x-none"/>
    </w:rPr>
  </w:style>
  <w:style w:type="character" w:customStyle="1" w:styleId="BodyTextIndent3Char">
    <w:name w:val="Body Text Indent 3 Char"/>
    <w:link w:val="BodyTextIndent3"/>
    <w:rsid w:val="00443854"/>
    <w:rPr>
      <w:rFonts w:ascii="Tahoma" w:hAnsi="Tahoma"/>
      <w:sz w:val="24"/>
      <w:lang w:val="bg-BG"/>
    </w:rPr>
  </w:style>
  <w:style w:type="paragraph" w:styleId="DocumentMap">
    <w:name w:val="Document Map"/>
    <w:basedOn w:val="Normal"/>
    <w:link w:val="DocumentMapChar"/>
    <w:rsid w:val="00443854"/>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443854"/>
    <w:rPr>
      <w:rFonts w:ascii="Tahoma" w:hAnsi="Tahoma" w:cs="Tahoma"/>
      <w:shd w:val="clear" w:color="auto" w:fill="000080"/>
      <w:lang w:val="en-GB"/>
    </w:rPr>
  </w:style>
  <w:style w:type="paragraph" w:styleId="BodyText3">
    <w:name w:val="Body Text 3"/>
    <w:basedOn w:val="Normal"/>
    <w:link w:val="BodyText3Char"/>
    <w:rsid w:val="00443854"/>
    <w:pPr>
      <w:overflowPunct/>
      <w:autoSpaceDE/>
      <w:autoSpaceDN/>
      <w:adjustRightInd/>
      <w:textAlignment w:val="auto"/>
    </w:pPr>
    <w:rPr>
      <w:rFonts w:ascii="Times New Roman" w:hAnsi="Times New Roman"/>
      <w:sz w:val="28"/>
      <w:lang w:val="bg-BG" w:eastAsia="x-none"/>
    </w:rPr>
  </w:style>
  <w:style w:type="character" w:customStyle="1" w:styleId="BodyText3Char">
    <w:name w:val="Body Text 3 Char"/>
    <w:link w:val="BodyText3"/>
    <w:rsid w:val="00443854"/>
    <w:rPr>
      <w:sz w:val="28"/>
      <w:lang w:val="bg-BG"/>
    </w:rPr>
  </w:style>
  <w:style w:type="paragraph" w:styleId="BalloonText">
    <w:name w:val="Balloon Text"/>
    <w:basedOn w:val="Normal"/>
    <w:link w:val="BalloonTextChar2"/>
    <w:rsid w:val="00443854"/>
    <w:pPr>
      <w:overflowPunct/>
      <w:autoSpaceDE/>
      <w:autoSpaceDN/>
      <w:adjustRightInd/>
      <w:textAlignment w:val="auto"/>
    </w:pPr>
    <w:rPr>
      <w:rFonts w:ascii="Tahoma" w:hAnsi="Tahoma"/>
      <w:sz w:val="16"/>
      <w:szCs w:val="16"/>
      <w:lang w:val="en-GB" w:eastAsia="x-none"/>
    </w:rPr>
  </w:style>
  <w:style w:type="character" w:customStyle="1" w:styleId="BalloonTextChar2">
    <w:name w:val="Balloon Text Char2"/>
    <w:link w:val="BalloonText"/>
    <w:rsid w:val="00443854"/>
    <w:rPr>
      <w:rFonts w:ascii="Tahoma" w:hAnsi="Tahoma" w:cs="Tahoma"/>
      <w:sz w:val="16"/>
      <w:szCs w:val="16"/>
      <w:lang w:val="en-GB"/>
    </w:rPr>
  </w:style>
  <w:style w:type="table" w:styleId="TableGrid">
    <w:name w:val="Table Grid"/>
    <w:basedOn w:val="TableNormal"/>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854"/>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443854"/>
    <w:rPr>
      <w:rFonts w:ascii="Courier New" w:hAnsi="Courier New" w:cs="Courier New"/>
    </w:rPr>
  </w:style>
  <w:style w:type="paragraph" w:customStyle="1" w:styleId="CM15">
    <w:name w:val="CM15"/>
    <w:basedOn w:val="Normal"/>
    <w:next w:val="Normal"/>
    <w:rsid w:val="00443854"/>
    <w:pPr>
      <w:widowControl w:val="0"/>
      <w:overflowPunct/>
      <w:spacing w:after="223"/>
      <w:textAlignment w:val="auto"/>
    </w:pPr>
    <w:rPr>
      <w:rFonts w:ascii="Tahoma" w:hAnsi="Tahoma" w:cs="Tahoma"/>
      <w:sz w:val="24"/>
      <w:szCs w:val="24"/>
    </w:rPr>
  </w:style>
  <w:style w:type="character" w:customStyle="1" w:styleId="BodyTextChar2">
    <w:name w:val="Body Text Char2"/>
    <w:aliases w:val=" Char Char1, Char4 Char"/>
    <w:link w:val="BodyText"/>
    <w:qFormat/>
    <w:rsid w:val="00443854"/>
    <w:rPr>
      <w:lang w:val="bg-BG"/>
    </w:rPr>
  </w:style>
  <w:style w:type="character" w:customStyle="1" w:styleId="BodyText2Char2">
    <w:name w:val="Body Text 2 Char2"/>
    <w:aliases w:val=" Char Char Char,Char Char Char Char Char Char Char1,Ciae Ciae Cia Char Char Char Ciae Ciae Ciae Ciae C Char,Ciae Char,Ciae Ciae Ciae Char,Ciae + Tahoma Char,Oaio?e?aii Char,Ioaynii:  0 Char Char Char"/>
    <w:link w:val="BodyText2"/>
    <w:uiPriority w:val="99"/>
    <w:rsid w:val="00443854"/>
    <w:rPr>
      <w:sz w:val="24"/>
      <w:lang w:val="bg-BG"/>
    </w:rPr>
  </w:style>
  <w:style w:type="character" w:customStyle="1" w:styleId="CharChar3">
    <w:name w:val="Char Char3"/>
    <w:rsid w:val="00443854"/>
    <w:rPr>
      <w:rFonts w:ascii="Courier New" w:hAnsi="Courier New" w:cs="Courier New"/>
      <w:lang w:val="bg-BG" w:eastAsia="bg-BG"/>
    </w:rPr>
  </w:style>
  <w:style w:type="character" w:customStyle="1" w:styleId="apple-style-span">
    <w:name w:val="apple-style-span"/>
    <w:rsid w:val="00443854"/>
  </w:style>
  <w:style w:type="character" w:customStyle="1" w:styleId="apple-converted-space">
    <w:name w:val="apple-converted-space"/>
    <w:rsid w:val="00443854"/>
  </w:style>
  <w:style w:type="character" w:customStyle="1" w:styleId="CharCharChar0">
    <w:name w:val="Char Char Char"/>
    <w:rsid w:val="00443854"/>
    <w:rPr>
      <w:rFonts w:ascii="Courier New" w:hAnsi="Courier New" w:cs="Courier New"/>
    </w:rPr>
  </w:style>
  <w:style w:type="character" w:customStyle="1" w:styleId="CharCharChar2">
    <w:name w:val="Char Char Char2"/>
    <w:rsid w:val="00443854"/>
    <w:rPr>
      <w:rFonts w:ascii="Tahoma" w:hAnsi="Tahoma"/>
      <w:sz w:val="24"/>
      <w:lang w:eastAsia="en-US"/>
    </w:rPr>
  </w:style>
  <w:style w:type="character" w:customStyle="1" w:styleId="Heading4Char1">
    <w:name w:val="Heading 4 Char1"/>
    <w:link w:val="Heading4"/>
    <w:uiPriority w:val="9"/>
    <w:rsid w:val="00443854"/>
    <w:rPr>
      <w:rFonts w:ascii="Arial" w:hAnsi="Arial"/>
      <w:b/>
      <w:bCs/>
      <w:lang w:val="bg-BG"/>
    </w:rPr>
  </w:style>
  <w:style w:type="paragraph" w:customStyle="1" w:styleId="Style3">
    <w:name w:val="Style3"/>
    <w:basedOn w:val="Normal"/>
    <w:uiPriority w:val="99"/>
    <w:rsid w:val="00443854"/>
    <w:pPr>
      <w:overflowPunct/>
      <w:autoSpaceDE/>
      <w:autoSpaceDN/>
      <w:adjustRightInd/>
      <w:ind w:left="567"/>
      <w:jc w:val="both"/>
      <w:textAlignment w:val="auto"/>
    </w:pPr>
    <w:rPr>
      <w:sz w:val="24"/>
      <w:lang w:val="bg-BG"/>
    </w:rPr>
  </w:style>
  <w:style w:type="character" w:customStyle="1" w:styleId="CharChar4">
    <w:name w:val="Char Char4"/>
    <w:rsid w:val="00443854"/>
    <w:rPr>
      <w:rFonts w:ascii="Tahoma" w:hAnsi="Tahoma"/>
      <w:sz w:val="24"/>
      <w:lang w:eastAsia="en-US"/>
    </w:rPr>
  </w:style>
  <w:style w:type="paragraph" w:customStyle="1" w:styleId="1CharCharChar1">
    <w:name w:val="1 Char Char Char1"/>
    <w:basedOn w:val="Normal"/>
    <w:rsid w:val="00443854"/>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443854"/>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443854"/>
    <w:rPr>
      <w:rFonts w:ascii="Tahoma" w:hAnsi="Tahoma"/>
      <w:sz w:val="24"/>
      <w:lang w:val="bg-BG" w:eastAsia="en-US" w:bidi="ar-SA"/>
    </w:rPr>
  </w:style>
  <w:style w:type="paragraph" w:customStyle="1" w:styleId="Char5Char">
    <w:name w:val="Char5 Char"/>
    <w:basedOn w:val="Normal"/>
    <w:rsid w:val="00443854"/>
    <w:pPr>
      <w:overflowPunct/>
      <w:autoSpaceDE/>
      <w:autoSpaceDN/>
      <w:adjustRightInd/>
      <w:spacing w:after="160" w:line="240" w:lineRule="exact"/>
      <w:textAlignment w:val="auto"/>
    </w:pPr>
    <w:rPr>
      <w:rFonts w:ascii="Tahoma" w:hAnsi="Tahoma"/>
    </w:rPr>
  </w:style>
  <w:style w:type="character" w:customStyle="1" w:styleId="WW8Num5z2">
    <w:name w:val="WW8Num5z2"/>
    <w:rsid w:val="00443854"/>
    <w:rPr>
      <w:rFonts w:ascii="Wingdings" w:hAnsi="Wingdings"/>
    </w:rPr>
  </w:style>
  <w:style w:type="character" w:customStyle="1" w:styleId="WW8Num3z1">
    <w:name w:val="WW8Num3z1"/>
    <w:rsid w:val="00443854"/>
    <w:rPr>
      <w:rFonts w:ascii="Courier New" w:hAnsi="Courier New"/>
    </w:rPr>
  </w:style>
  <w:style w:type="paragraph" w:styleId="Subtitle">
    <w:name w:val="Subtitle"/>
    <w:basedOn w:val="Normal"/>
    <w:next w:val="Normal"/>
    <w:link w:val="SubtitleChar2"/>
    <w:qFormat/>
    <w:rsid w:val="00443854"/>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2">
    <w:name w:val="Subtitle Char2"/>
    <w:link w:val="Subtitle"/>
    <w:rsid w:val="00443854"/>
    <w:rPr>
      <w:rFonts w:ascii="Cambria" w:hAnsi="Cambria"/>
      <w:sz w:val="24"/>
      <w:szCs w:val="24"/>
      <w:lang w:val="bg-BG" w:eastAsia="bg-BG"/>
    </w:rPr>
  </w:style>
  <w:style w:type="paragraph" w:customStyle="1" w:styleId="3">
    <w:name w:val="Обикновен текст3"/>
    <w:basedOn w:val="Normal"/>
    <w:rsid w:val="00443854"/>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443854"/>
    <w:rPr>
      <w:lang w:val="en-GB" w:eastAsia="en-US"/>
    </w:rPr>
  </w:style>
  <w:style w:type="character" w:customStyle="1" w:styleId="CharCharCharChar">
    <w:name w:val="Char Char Char Char"/>
    <w:aliases w:val="Header Char Char,Header Char Char Char Char Char Char Char1,Header Char Char Char Char Char1"/>
    <w:rsid w:val="00443854"/>
    <w:rPr>
      <w:lang w:val="en-GB" w:eastAsia="en-US" w:bidi="ar-SA"/>
    </w:rPr>
  </w:style>
  <w:style w:type="character" w:customStyle="1" w:styleId="Char3Char">
    <w:name w:val="Char3 Char"/>
    <w:rsid w:val="00443854"/>
    <w:rPr>
      <w:lang w:val="en-GB" w:eastAsia="en-US" w:bidi="ar-SA"/>
    </w:rPr>
  </w:style>
  <w:style w:type="character" w:styleId="FollowedHyperlink">
    <w:name w:val="FollowedHyperlink"/>
    <w:rsid w:val="00443854"/>
    <w:rPr>
      <w:color w:val="800080"/>
      <w:u w:val="single"/>
    </w:rPr>
  </w:style>
  <w:style w:type="paragraph" w:customStyle="1" w:styleId="1Char">
    <w:name w:val="1 Char"/>
    <w:basedOn w:val="Normal"/>
    <w:rsid w:val="00443854"/>
    <w:pPr>
      <w:overflowPunct/>
      <w:autoSpaceDE/>
      <w:autoSpaceDN/>
      <w:adjustRightInd/>
      <w:spacing w:after="160" w:line="240" w:lineRule="exact"/>
      <w:textAlignment w:val="auto"/>
    </w:pPr>
    <w:rPr>
      <w:rFonts w:ascii="Tahoma" w:hAnsi="Tahoma"/>
    </w:rPr>
  </w:style>
  <w:style w:type="paragraph" w:customStyle="1" w:styleId="2">
    <w:name w:val="2"/>
    <w:basedOn w:val="Normal"/>
    <w:rsid w:val="00443854"/>
    <w:pPr>
      <w:overflowPunct/>
      <w:autoSpaceDE/>
      <w:autoSpaceDN/>
      <w:adjustRightInd/>
      <w:spacing w:after="160" w:line="240" w:lineRule="exact"/>
      <w:textAlignment w:val="auto"/>
    </w:pPr>
    <w:rPr>
      <w:rFonts w:ascii="Tahoma" w:hAnsi="Tahoma"/>
    </w:rPr>
  </w:style>
  <w:style w:type="character" w:customStyle="1" w:styleId="Char3Char10">
    <w:name w:val="Char3 Char1"/>
    <w:rsid w:val="00443854"/>
    <w:rPr>
      <w:lang w:val="en-GB" w:eastAsia="en-US" w:bidi="ar-SA"/>
    </w:rPr>
  </w:style>
  <w:style w:type="paragraph" w:customStyle="1" w:styleId="Char5">
    <w:name w:val="Char5"/>
    <w:basedOn w:val="Normal"/>
    <w:rsid w:val="00443854"/>
    <w:pPr>
      <w:overflowPunct/>
      <w:autoSpaceDE/>
      <w:autoSpaceDN/>
      <w:adjustRightInd/>
      <w:spacing w:after="160" w:line="240" w:lineRule="exact"/>
      <w:textAlignment w:val="auto"/>
    </w:pPr>
    <w:rPr>
      <w:rFonts w:ascii="Tahoma" w:hAnsi="Tahoma"/>
    </w:rPr>
  </w:style>
  <w:style w:type="character" w:customStyle="1" w:styleId="CharChar2">
    <w:name w:val="Char Char2"/>
    <w:aliases w:val=" Char8 Char Char Char, Char8 Char Char1,Char6 Char"/>
    <w:rsid w:val="00443854"/>
    <w:rPr>
      <w:lang w:val="en-GB" w:eastAsia="en-US"/>
    </w:rPr>
  </w:style>
  <w:style w:type="paragraph" w:customStyle="1" w:styleId="CharChar1Char">
    <w:name w:val="Char Char1 Char"/>
    <w:basedOn w:val="Normal"/>
    <w:rsid w:val="00443854"/>
    <w:pPr>
      <w:overflowPunct/>
      <w:autoSpaceDE/>
      <w:autoSpaceDN/>
      <w:adjustRightInd/>
      <w:spacing w:after="160" w:line="240" w:lineRule="exact"/>
      <w:textAlignment w:val="auto"/>
    </w:pPr>
    <w:rPr>
      <w:rFonts w:ascii="Tahoma" w:hAnsi="Tahoma"/>
    </w:rPr>
  </w:style>
  <w:style w:type="character" w:customStyle="1" w:styleId="Char9">
    <w:name w:val="Char9"/>
    <w:rsid w:val="00443854"/>
    <w:rPr>
      <w:rFonts w:ascii="Tahoma" w:hAnsi="Tahoma"/>
      <w:sz w:val="24"/>
      <w:lang w:val="bg-BG" w:eastAsia="en-US" w:bidi="ar-SA"/>
    </w:rPr>
  </w:style>
  <w:style w:type="character" w:styleId="FootnoteReference">
    <w:name w:val="footnote reference"/>
    <w:rsid w:val="00443854"/>
    <w:rPr>
      <w:vertAlign w:val="superscript"/>
    </w:rPr>
  </w:style>
  <w:style w:type="character" w:customStyle="1" w:styleId="Char15">
    <w:name w:val="Char15"/>
    <w:rsid w:val="00443854"/>
    <w:rPr>
      <w:rFonts w:ascii="Tahoma" w:hAnsi="Tahoma"/>
      <w:b/>
      <w:bCs/>
      <w:sz w:val="24"/>
      <w:lang w:eastAsia="en-US"/>
    </w:rPr>
  </w:style>
  <w:style w:type="paragraph" w:customStyle="1" w:styleId="Default">
    <w:name w:val="Default"/>
    <w:rsid w:val="00443854"/>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
    <w:rsid w:val="00443854"/>
    <w:rPr>
      <w:rFonts w:ascii="Courier New" w:hAnsi="Courier New" w:cs="Courier New"/>
      <w:lang w:val="bg-BG" w:eastAsia="bg-BG" w:bidi="ar-SA"/>
    </w:rPr>
  </w:style>
  <w:style w:type="character" w:customStyle="1" w:styleId="Char1Char">
    <w:name w:val="Char1 Char"/>
    <w:aliases w:val="Char8 Char,Char Char5,Char9 Char,Знак Char Char Char Char Char Char Char"/>
    <w:qFormat/>
    <w:rsid w:val="00443854"/>
    <w:rPr>
      <w:rFonts w:ascii="Tahoma" w:hAnsi="Tahoma"/>
      <w:sz w:val="24"/>
      <w:lang w:eastAsia="en-US"/>
    </w:rPr>
  </w:style>
  <w:style w:type="paragraph" w:customStyle="1" w:styleId="10">
    <w:name w:val="Знак Знак1"/>
    <w:basedOn w:val="Normal"/>
    <w:rsid w:val="00443854"/>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443854"/>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uiPriority w:val="99"/>
    <w:semiHidden/>
    <w:unhideWhenUsed/>
    <w:rsid w:val="00443854"/>
  </w:style>
  <w:style w:type="character" w:customStyle="1" w:styleId="Heading1Char1">
    <w:name w:val="Heading 1 Char1"/>
    <w:link w:val="Heading1"/>
    <w:rsid w:val="00443854"/>
    <w:rPr>
      <w:rFonts w:ascii="Bookman Old Style" w:hAnsi="Bookman Old Style"/>
      <w:b/>
      <w:spacing w:val="30"/>
      <w:sz w:val="24"/>
      <w:lang w:val="bg-BG"/>
    </w:rPr>
  </w:style>
  <w:style w:type="character" w:customStyle="1" w:styleId="Heading3Char1">
    <w:name w:val="Heading 3 Char1"/>
    <w:link w:val="Heading3"/>
    <w:rsid w:val="00443854"/>
    <w:rPr>
      <w:rFonts w:ascii="Arial" w:hAnsi="Arial"/>
      <w:b/>
      <w:sz w:val="28"/>
    </w:rPr>
  </w:style>
  <w:style w:type="numbering" w:customStyle="1" w:styleId="NoList11">
    <w:name w:val="No List11"/>
    <w:next w:val="NoList"/>
    <w:semiHidden/>
    <w:rsid w:val="00443854"/>
  </w:style>
  <w:style w:type="character" w:customStyle="1" w:styleId="Char1CharCharCharChar">
    <w:name w:val="Char1 Char Char Char Char"/>
    <w:aliases w:val=" Char8 Char"/>
    <w:rsid w:val="00443854"/>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43854"/>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443854"/>
  </w:style>
  <w:style w:type="paragraph" w:styleId="CommentText">
    <w:name w:val="annotation text"/>
    <w:basedOn w:val="Normal"/>
    <w:link w:val="CommentTextChar"/>
    <w:uiPriority w:val="99"/>
    <w:rsid w:val="00443854"/>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uiPriority w:val="99"/>
    <w:rsid w:val="00443854"/>
  </w:style>
  <w:style w:type="character" w:customStyle="1" w:styleId="WW8Num2z1">
    <w:name w:val="WW8Num2z1"/>
    <w:rsid w:val="00443854"/>
    <w:rPr>
      <w:rFonts w:ascii="Courier New" w:hAnsi="Courier New" w:cs="Courier New"/>
    </w:rPr>
  </w:style>
  <w:style w:type="character" w:customStyle="1" w:styleId="WW8Num2z2">
    <w:name w:val="WW8Num2z2"/>
    <w:rsid w:val="00443854"/>
    <w:rPr>
      <w:rFonts w:ascii="Wingdings" w:hAnsi="Wingdings" w:cs="Wingdings"/>
    </w:rPr>
  </w:style>
  <w:style w:type="character" w:customStyle="1" w:styleId="WW8Num2z3">
    <w:name w:val="WW8Num2z3"/>
    <w:rsid w:val="00443854"/>
    <w:rPr>
      <w:rFonts w:ascii="Symbol" w:hAnsi="Symbol" w:cs="Symbol"/>
    </w:rPr>
  </w:style>
  <w:style w:type="character" w:customStyle="1" w:styleId="WW8Num4z0">
    <w:name w:val="WW8Num4z0"/>
    <w:rsid w:val="00443854"/>
    <w:rPr>
      <w:rFonts w:ascii="Wingdings" w:hAnsi="Wingdings"/>
    </w:rPr>
  </w:style>
  <w:style w:type="character" w:customStyle="1" w:styleId="WW8Num4z1">
    <w:name w:val="WW8Num4z1"/>
    <w:rsid w:val="00443854"/>
    <w:rPr>
      <w:rFonts w:ascii="Courier New" w:hAnsi="Courier New"/>
    </w:rPr>
  </w:style>
  <w:style w:type="character" w:customStyle="1" w:styleId="WW8Num4z3">
    <w:name w:val="WW8Num4z3"/>
    <w:rsid w:val="00443854"/>
    <w:rPr>
      <w:rFonts w:ascii="Symbol" w:hAnsi="Symbol"/>
    </w:rPr>
  </w:style>
  <w:style w:type="character" w:customStyle="1" w:styleId="WW8Num8z0">
    <w:name w:val="WW8Num8z0"/>
    <w:rsid w:val="00443854"/>
    <w:rPr>
      <w:rFonts w:ascii="Times New Roman" w:hAnsi="Times New Roman"/>
    </w:rPr>
  </w:style>
  <w:style w:type="character" w:customStyle="1" w:styleId="WW8Num8z1">
    <w:name w:val="WW8Num8z1"/>
    <w:rsid w:val="00443854"/>
    <w:rPr>
      <w:rFonts w:ascii="Courier New" w:hAnsi="Courier New" w:cs="Courier New"/>
    </w:rPr>
  </w:style>
  <w:style w:type="character" w:customStyle="1" w:styleId="WW8Num8z2">
    <w:name w:val="WW8Num8z2"/>
    <w:rsid w:val="00443854"/>
    <w:rPr>
      <w:rFonts w:ascii="Wingdings" w:hAnsi="Wingdings"/>
    </w:rPr>
  </w:style>
  <w:style w:type="character" w:customStyle="1" w:styleId="WW8Num8z3">
    <w:name w:val="WW8Num8z3"/>
    <w:rsid w:val="00443854"/>
    <w:rPr>
      <w:rFonts w:ascii="Symbol" w:hAnsi="Symbol"/>
    </w:rPr>
  </w:style>
  <w:style w:type="character" w:customStyle="1" w:styleId="WW8Num10z0">
    <w:name w:val="WW8Num10z0"/>
    <w:rsid w:val="00443854"/>
    <w:rPr>
      <w:b/>
    </w:rPr>
  </w:style>
  <w:style w:type="character" w:customStyle="1" w:styleId="WW8Num11z0">
    <w:name w:val="WW8Num11z0"/>
    <w:rsid w:val="00443854"/>
    <w:rPr>
      <w:b/>
    </w:rPr>
  </w:style>
  <w:style w:type="character" w:customStyle="1" w:styleId="WW8Num13z0">
    <w:name w:val="WW8Num13z0"/>
    <w:rsid w:val="00443854"/>
    <w:rPr>
      <w:rFonts w:ascii="Times New Roman" w:hAnsi="Times New Roman"/>
      <w:b/>
    </w:rPr>
  </w:style>
  <w:style w:type="character" w:customStyle="1" w:styleId="WW8Num17z0">
    <w:name w:val="WW8Num17z0"/>
    <w:rsid w:val="00443854"/>
    <w:rPr>
      <w:rFonts w:ascii="Symbol" w:hAnsi="Symbol"/>
    </w:rPr>
  </w:style>
  <w:style w:type="character" w:customStyle="1" w:styleId="WW8Num17z1">
    <w:name w:val="WW8Num17z1"/>
    <w:rsid w:val="00443854"/>
    <w:rPr>
      <w:rFonts w:ascii="Courier New" w:hAnsi="Courier New"/>
    </w:rPr>
  </w:style>
  <w:style w:type="character" w:customStyle="1" w:styleId="WW8Num17z2">
    <w:name w:val="WW8Num17z2"/>
    <w:rsid w:val="00443854"/>
    <w:rPr>
      <w:rFonts w:ascii="Wingdings" w:hAnsi="Wingdings"/>
    </w:rPr>
  </w:style>
  <w:style w:type="character" w:customStyle="1" w:styleId="WW8Num22z0">
    <w:name w:val="WW8Num22z0"/>
    <w:rsid w:val="00443854"/>
    <w:rPr>
      <w:b/>
    </w:rPr>
  </w:style>
  <w:style w:type="character" w:customStyle="1" w:styleId="WW8Num23z0">
    <w:name w:val="WW8Num23z0"/>
    <w:rsid w:val="00443854"/>
    <w:rPr>
      <w:rFonts w:ascii="Times New Roman" w:hAnsi="Times New Roman"/>
    </w:rPr>
  </w:style>
  <w:style w:type="character" w:customStyle="1" w:styleId="WW8Num24z0">
    <w:name w:val="WW8Num24z0"/>
    <w:rsid w:val="00443854"/>
    <w:rPr>
      <w:b/>
    </w:rPr>
  </w:style>
  <w:style w:type="character" w:customStyle="1" w:styleId="WW8Num25z0">
    <w:name w:val="WW8Num25z0"/>
    <w:rsid w:val="00443854"/>
    <w:rPr>
      <w:rFonts w:ascii="Symbol" w:hAnsi="Symbol"/>
    </w:rPr>
  </w:style>
  <w:style w:type="character" w:customStyle="1" w:styleId="WW8Num25z1">
    <w:name w:val="WW8Num25z1"/>
    <w:rsid w:val="00443854"/>
    <w:rPr>
      <w:rFonts w:ascii="Courier New" w:hAnsi="Courier New" w:cs="Courier New"/>
    </w:rPr>
  </w:style>
  <w:style w:type="character" w:customStyle="1" w:styleId="WW8Num25z2">
    <w:name w:val="WW8Num25z2"/>
    <w:rsid w:val="00443854"/>
    <w:rPr>
      <w:rFonts w:ascii="Wingdings" w:hAnsi="Wingdings"/>
    </w:rPr>
  </w:style>
  <w:style w:type="character" w:customStyle="1" w:styleId="DefaultParagraphFont1">
    <w:name w:val="Default Paragraph Font1"/>
    <w:rsid w:val="00443854"/>
  </w:style>
  <w:style w:type="character" w:styleId="Strong">
    <w:name w:val="Strong"/>
    <w:qFormat/>
    <w:rsid w:val="00443854"/>
    <w:rPr>
      <w:b/>
      <w:bCs/>
    </w:rPr>
  </w:style>
  <w:style w:type="paragraph" w:customStyle="1" w:styleId="12">
    <w:name w:val="Заглавие1"/>
    <w:basedOn w:val="Normal"/>
    <w:next w:val="BodyText"/>
    <w:rsid w:val="00443854"/>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443854"/>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3">
    <w:name w:val="Надпис1"/>
    <w:basedOn w:val="Normal"/>
    <w:rsid w:val="00443854"/>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443854"/>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443854"/>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443854"/>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443854"/>
    <w:pPr>
      <w:jc w:val="center"/>
    </w:pPr>
    <w:rPr>
      <w:b/>
      <w:bCs/>
    </w:rPr>
  </w:style>
  <w:style w:type="paragraph" w:styleId="NormalWeb">
    <w:name w:val="Normal (Web)"/>
    <w:basedOn w:val="Normal"/>
    <w:rsid w:val="00443854"/>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443854"/>
    <w:pPr>
      <w:widowControl w:val="0"/>
      <w:autoSpaceDE w:val="0"/>
      <w:autoSpaceDN w:val="0"/>
      <w:adjustRightInd w:val="0"/>
      <w:ind w:left="140" w:right="140" w:firstLine="840"/>
      <w:jc w:val="both"/>
    </w:pPr>
    <w:rPr>
      <w:sz w:val="24"/>
      <w:szCs w:val="24"/>
    </w:rPr>
  </w:style>
  <w:style w:type="paragraph" w:customStyle="1" w:styleId="20">
    <w:name w:val="Списък на абзаци2"/>
    <w:basedOn w:val="Normal"/>
    <w:uiPriority w:val="34"/>
    <w:qFormat/>
    <w:rsid w:val="00443854"/>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443854"/>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443854"/>
  </w:style>
  <w:style w:type="numbering" w:customStyle="1" w:styleId="NoList2">
    <w:name w:val="No List2"/>
    <w:next w:val="NoList"/>
    <w:uiPriority w:val="99"/>
    <w:semiHidden/>
    <w:unhideWhenUsed/>
    <w:rsid w:val="00443854"/>
  </w:style>
  <w:style w:type="paragraph" w:customStyle="1" w:styleId="30">
    <w:name w:val="Знак Знак3"/>
    <w:basedOn w:val="Normal"/>
    <w:rsid w:val="00443854"/>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443854"/>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443854"/>
  </w:style>
  <w:style w:type="paragraph" w:customStyle="1" w:styleId="Style1">
    <w:name w:val="Style1"/>
    <w:basedOn w:val="Normal"/>
    <w:uiPriority w:val="99"/>
    <w:rsid w:val="00443854"/>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443854"/>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443854"/>
    <w:pPr>
      <w:widowControl w:val="0"/>
      <w:overflowPunct/>
      <w:textAlignment w:val="auto"/>
    </w:pPr>
    <w:rPr>
      <w:rFonts w:cs="Arial"/>
      <w:sz w:val="24"/>
      <w:szCs w:val="24"/>
      <w:lang w:val="bg-BG" w:eastAsia="bg-BG"/>
    </w:rPr>
  </w:style>
  <w:style w:type="paragraph" w:customStyle="1" w:styleId="Style6">
    <w:name w:val="Style6"/>
    <w:basedOn w:val="Normal"/>
    <w:uiPriority w:val="99"/>
    <w:rsid w:val="00443854"/>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443854"/>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443854"/>
    <w:pPr>
      <w:widowControl w:val="0"/>
      <w:overflowPunct/>
      <w:textAlignment w:val="auto"/>
    </w:pPr>
    <w:rPr>
      <w:rFonts w:cs="Arial"/>
      <w:sz w:val="24"/>
      <w:szCs w:val="24"/>
      <w:lang w:val="bg-BG" w:eastAsia="bg-BG"/>
    </w:rPr>
  </w:style>
  <w:style w:type="paragraph" w:customStyle="1" w:styleId="Style9">
    <w:name w:val="Style9"/>
    <w:basedOn w:val="Normal"/>
    <w:uiPriority w:val="99"/>
    <w:rsid w:val="00443854"/>
    <w:pPr>
      <w:widowControl w:val="0"/>
      <w:overflowPunct/>
      <w:textAlignment w:val="auto"/>
    </w:pPr>
    <w:rPr>
      <w:rFonts w:cs="Arial"/>
      <w:sz w:val="24"/>
      <w:szCs w:val="24"/>
      <w:lang w:val="bg-BG" w:eastAsia="bg-BG"/>
    </w:rPr>
  </w:style>
  <w:style w:type="paragraph" w:customStyle="1" w:styleId="Style10">
    <w:name w:val="Style10"/>
    <w:basedOn w:val="Normal"/>
    <w:uiPriority w:val="99"/>
    <w:rsid w:val="00443854"/>
    <w:pPr>
      <w:widowControl w:val="0"/>
      <w:overflowPunct/>
      <w:textAlignment w:val="auto"/>
    </w:pPr>
    <w:rPr>
      <w:rFonts w:cs="Arial"/>
      <w:sz w:val="24"/>
      <w:szCs w:val="24"/>
      <w:lang w:val="bg-BG" w:eastAsia="bg-BG"/>
    </w:rPr>
  </w:style>
  <w:style w:type="paragraph" w:customStyle="1" w:styleId="Style11">
    <w:name w:val="Style11"/>
    <w:basedOn w:val="Normal"/>
    <w:uiPriority w:val="99"/>
    <w:rsid w:val="00443854"/>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443854"/>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443854"/>
    <w:pPr>
      <w:widowControl w:val="0"/>
      <w:overflowPunct/>
      <w:jc w:val="both"/>
      <w:textAlignment w:val="auto"/>
    </w:pPr>
    <w:rPr>
      <w:rFonts w:cs="Arial"/>
      <w:sz w:val="24"/>
      <w:szCs w:val="24"/>
      <w:lang w:val="bg-BG" w:eastAsia="bg-BG"/>
    </w:rPr>
  </w:style>
  <w:style w:type="paragraph" w:customStyle="1" w:styleId="Style14">
    <w:name w:val="Style14"/>
    <w:basedOn w:val="Normal"/>
    <w:rsid w:val="00443854"/>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rsid w:val="00443854"/>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443854"/>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443854"/>
    <w:rPr>
      <w:rFonts w:ascii="Arial" w:hAnsi="Arial" w:cs="Arial"/>
      <w:b/>
      <w:bCs/>
      <w:sz w:val="20"/>
      <w:szCs w:val="20"/>
    </w:rPr>
  </w:style>
  <w:style w:type="character" w:customStyle="1" w:styleId="FontStyle19">
    <w:name w:val="Font Style19"/>
    <w:uiPriority w:val="99"/>
    <w:rsid w:val="00443854"/>
    <w:rPr>
      <w:rFonts w:ascii="Arial" w:hAnsi="Arial" w:cs="Arial"/>
      <w:b/>
      <w:bCs/>
      <w:sz w:val="24"/>
      <w:szCs w:val="24"/>
    </w:rPr>
  </w:style>
  <w:style w:type="character" w:customStyle="1" w:styleId="FontStyle20">
    <w:name w:val="Font Style20"/>
    <w:uiPriority w:val="99"/>
    <w:rsid w:val="00443854"/>
    <w:rPr>
      <w:rFonts w:ascii="Arial" w:hAnsi="Arial" w:cs="Arial"/>
      <w:sz w:val="20"/>
      <w:szCs w:val="20"/>
    </w:rPr>
  </w:style>
  <w:style w:type="character" w:customStyle="1" w:styleId="FontStyle21">
    <w:name w:val="Font Style21"/>
    <w:uiPriority w:val="99"/>
    <w:rsid w:val="00443854"/>
    <w:rPr>
      <w:rFonts w:ascii="Arial" w:hAnsi="Arial" w:cs="Arial"/>
      <w:spacing w:val="20"/>
      <w:sz w:val="18"/>
      <w:szCs w:val="18"/>
    </w:rPr>
  </w:style>
  <w:style w:type="character" w:customStyle="1" w:styleId="FontStyle22">
    <w:name w:val="Font Style22"/>
    <w:uiPriority w:val="99"/>
    <w:rsid w:val="00443854"/>
    <w:rPr>
      <w:rFonts w:ascii="Bookman Old Style" w:hAnsi="Bookman Old Style" w:cs="Bookman Old Style"/>
      <w:b/>
      <w:bCs/>
      <w:spacing w:val="20"/>
      <w:sz w:val="18"/>
      <w:szCs w:val="18"/>
    </w:rPr>
  </w:style>
  <w:style w:type="character" w:customStyle="1" w:styleId="FontStyle23">
    <w:name w:val="Font Style23"/>
    <w:uiPriority w:val="99"/>
    <w:rsid w:val="00443854"/>
    <w:rPr>
      <w:rFonts w:ascii="Franklin Gothic Medium Cond" w:hAnsi="Franklin Gothic Medium Cond" w:cs="Franklin Gothic Medium Cond"/>
      <w:spacing w:val="20"/>
      <w:sz w:val="20"/>
      <w:szCs w:val="20"/>
    </w:rPr>
  </w:style>
  <w:style w:type="character" w:customStyle="1" w:styleId="FontStyle24">
    <w:name w:val="Font Style24"/>
    <w:rsid w:val="00443854"/>
    <w:rPr>
      <w:rFonts w:ascii="Arial Narrow" w:hAnsi="Arial Narrow" w:cs="Arial Narrow"/>
      <w:sz w:val="18"/>
      <w:szCs w:val="18"/>
    </w:rPr>
  </w:style>
  <w:style w:type="character" w:customStyle="1" w:styleId="FontStyle25">
    <w:name w:val="Font Style25"/>
    <w:uiPriority w:val="99"/>
    <w:rsid w:val="00443854"/>
    <w:rPr>
      <w:rFonts w:ascii="Arial" w:hAnsi="Arial" w:cs="Arial"/>
      <w:b/>
      <w:bCs/>
      <w:sz w:val="14"/>
      <w:szCs w:val="14"/>
    </w:rPr>
  </w:style>
  <w:style w:type="character" w:customStyle="1" w:styleId="FontStyle26">
    <w:name w:val="Font Style26"/>
    <w:uiPriority w:val="99"/>
    <w:rsid w:val="00443854"/>
    <w:rPr>
      <w:rFonts w:ascii="Arial" w:hAnsi="Arial" w:cs="Arial"/>
      <w:sz w:val="16"/>
      <w:szCs w:val="16"/>
    </w:rPr>
  </w:style>
  <w:style w:type="character" w:customStyle="1" w:styleId="FontStyle27">
    <w:name w:val="Font Style27"/>
    <w:uiPriority w:val="99"/>
    <w:rsid w:val="00443854"/>
    <w:rPr>
      <w:rFonts w:ascii="Arial" w:hAnsi="Arial" w:cs="Arial"/>
      <w:sz w:val="24"/>
      <w:szCs w:val="24"/>
    </w:rPr>
  </w:style>
  <w:style w:type="character" w:customStyle="1" w:styleId="FontStyle28">
    <w:name w:val="Font Style28"/>
    <w:uiPriority w:val="99"/>
    <w:rsid w:val="00443854"/>
    <w:rPr>
      <w:rFonts w:ascii="Arial" w:hAnsi="Arial" w:cs="Arial"/>
      <w:spacing w:val="-30"/>
      <w:sz w:val="28"/>
      <w:szCs w:val="28"/>
    </w:rPr>
  </w:style>
  <w:style w:type="numbering" w:customStyle="1" w:styleId="NoList4">
    <w:name w:val="No List4"/>
    <w:next w:val="NoList"/>
    <w:semiHidden/>
    <w:rsid w:val="00443854"/>
  </w:style>
  <w:style w:type="numbering" w:customStyle="1" w:styleId="NoList12">
    <w:name w:val="No List12"/>
    <w:next w:val="NoList"/>
    <w:uiPriority w:val="99"/>
    <w:semiHidden/>
    <w:rsid w:val="00443854"/>
  </w:style>
  <w:style w:type="numbering" w:customStyle="1" w:styleId="NoList112">
    <w:name w:val="No List112"/>
    <w:next w:val="NoList"/>
    <w:uiPriority w:val="99"/>
    <w:semiHidden/>
    <w:unhideWhenUsed/>
    <w:rsid w:val="00443854"/>
  </w:style>
  <w:style w:type="numbering" w:customStyle="1" w:styleId="NoList21">
    <w:name w:val="No List21"/>
    <w:next w:val="NoList"/>
    <w:uiPriority w:val="99"/>
    <w:semiHidden/>
    <w:unhideWhenUsed/>
    <w:rsid w:val="00443854"/>
  </w:style>
  <w:style w:type="table" w:customStyle="1" w:styleId="TableGrid12">
    <w:name w:val="Table Grid12"/>
    <w:basedOn w:val="TableNormal"/>
    <w:next w:val="TableGrid"/>
    <w:uiPriority w:val="59"/>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443854"/>
  </w:style>
  <w:style w:type="paragraph" w:customStyle="1" w:styleId="H1">
    <w:name w:val="H1"/>
    <w:basedOn w:val="Normal"/>
    <w:next w:val="Normal"/>
    <w:rsid w:val="00443854"/>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443854"/>
    <w:pPr>
      <w:overflowPunct/>
      <w:autoSpaceDE/>
      <w:autoSpaceDN/>
      <w:adjustRightInd/>
      <w:textAlignment w:val="auto"/>
    </w:pPr>
    <w:rPr>
      <w:rFonts w:ascii="Times New Roman" w:hAnsi="Times New Roman"/>
      <w:lang w:val="en-AU" w:eastAsia="bg-BG"/>
    </w:rPr>
  </w:style>
  <w:style w:type="character" w:customStyle="1" w:styleId="WW8Num9z1">
    <w:name w:val="WW8Num9z1"/>
    <w:rsid w:val="00443854"/>
    <w:rPr>
      <w:rFonts w:ascii="Courier New" w:hAnsi="Courier New" w:cs="Courier New"/>
    </w:rPr>
  </w:style>
  <w:style w:type="paragraph" w:customStyle="1" w:styleId="TableContents">
    <w:name w:val="Table Contents"/>
    <w:basedOn w:val="Normal"/>
    <w:qFormat/>
    <w:rsid w:val="00443854"/>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443854"/>
  </w:style>
  <w:style w:type="character" w:customStyle="1" w:styleId="WW8Num7z2">
    <w:name w:val="WW8Num7z2"/>
    <w:rsid w:val="00443854"/>
    <w:rPr>
      <w:rFonts w:ascii="Wingdings" w:hAnsi="Wingdings"/>
      <w:sz w:val="20"/>
    </w:rPr>
  </w:style>
  <w:style w:type="character" w:customStyle="1" w:styleId="WW8Num9z3">
    <w:name w:val="WW8Num9z3"/>
    <w:rsid w:val="00443854"/>
    <w:rPr>
      <w:rFonts w:ascii="Symbol" w:hAnsi="Symbol"/>
    </w:rPr>
  </w:style>
  <w:style w:type="paragraph" w:customStyle="1" w:styleId="CM1">
    <w:name w:val="CM1"/>
    <w:basedOn w:val="Default"/>
    <w:next w:val="Default"/>
    <w:uiPriority w:val="99"/>
    <w:rsid w:val="00443854"/>
    <w:pPr>
      <w:widowControl/>
    </w:pPr>
    <w:rPr>
      <w:rFonts w:ascii="EUAlbertina" w:hAnsi="EUAlbertina" w:cs="Times New Roman"/>
      <w:color w:val="auto"/>
    </w:rPr>
  </w:style>
  <w:style w:type="paragraph" w:customStyle="1" w:styleId="CM3">
    <w:name w:val="CM3"/>
    <w:basedOn w:val="Default"/>
    <w:next w:val="Default"/>
    <w:uiPriority w:val="99"/>
    <w:rsid w:val="00443854"/>
    <w:pPr>
      <w:widowControl/>
    </w:pPr>
    <w:rPr>
      <w:rFonts w:ascii="EUAlbertina" w:hAnsi="EUAlbertina" w:cs="Times New Roman"/>
      <w:color w:val="auto"/>
    </w:rPr>
  </w:style>
  <w:style w:type="character" w:customStyle="1" w:styleId="Normal8ptChar">
    <w:name w:val="Normal+8pt Char"/>
    <w:link w:val="Normal8pt"/>
    <w:rsid w:val="00443854"/>
    <w:rPr>
      <w:lang w:val="en-AU" w:eastAsia="bg-BG"/>
    </w:rPr>
  </w:style>
  <w:style w:type="character" w:customStyle="1" w:styleId="FontStyle43">
    <w:name w:val="Font Style43"/>
    <w:rsid w:val="00443854"/>
    <w:rPr>
      <w:rFonts w:ascii="MS Reference Sans Serif" w:hAnsi="MS Reference Sans Serif" w:cs="MS Reference Sans Serif"/>
      <w:sz w:val="16"/>
      <w:szCs w:val="16"/>
    </w:rPr>
  </w:style>
  <w:style w:type="paragraph" w:customStyle="1" w:styleId="Style17">
    <w:name w:val="Style17"/>
    <w:basedOn w:val="Normal"/>
    <w:rsid w:val="00443854"/>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443854"/>
  </w:style>
  <w:style w:type="character" w:customStyle="1" w:styleId="Hyperlink2">
    <w:name w:val="Hyperlink2"/>
    <w:rsid w:val="00443854"/>
    <w:rPr>
      <w:b/>
      <w:bCs/>
      <w:color w:val="0079A6"/>
      <w:u w:val="single"/>
    </w:rPr>
  </w:style>
  <w:style w:type="paragraph" w:styleId="NoSpacing">
    <w:name w:val="No Spacing"/>
    <w:uiPriority w:val="1"/>
    <w:qFormat/>
    <w:rsid w:val="00443854"/>
    <w:rPr>
      <w:rFonts w:ascii="Calibri" w:eastAsia="Calibri" w:hAnsi="Calibri"/>
      <w:sz w:val="22"/>
      <w:szCs w:val="22"/>
      <w:lang w:eastAsia="en-US"/>
    </w:rPr>
  </w:style>
  <w:style w:type="numbering" w:customStyle="1" w:styleId="NoList5">
    <w:name w:val="No List5"/>
    <w:next w:val="NoList"/>
    <w:semiHidden/>
    <w:rsid w:val="00443854"/>
  </w:style>
  <w:style w:type="paragraph" w:customStyle="1" w:styleId="1CharCharCharCharCharCharChar">
    <w:name w:val="1 Char Char Char Char Char Char Char Знак Знак"/>
    <w:basedOn w:val="Normal"/>
    <w:rsid w:val="00443854"/>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443854"/>
    <w:rPr>
      <w:rFonts w:ascii="Courier New" w:hAnsi="Courier New" w:cs="Courier New"/>
      <w:lang w:val="en-GB" w:eastAsia="en-US" w:bidi="ar-SA"/>
    </w:rPr>
  </w:style>
  <w:style w:type="paragraph" w:customStyle="1" w:styleId="BalloonText1">
    <w:name w:val="Balloon Text1"/>
    <w:basedOn w:val="Normal"/>
    <w:rsid w:val="00443854"/>
    <w:pPr>
      <w:overflowPunct/>
      <w:adjustRightInd/>
      <w:textAlignment w:val="auto"/>
    </w:pPr>
    <w:rPr>
      <w:rFonts w:ascii="Tahoma" w:hAnsi="Tahoma" w:cs="Tahoma"/>
      <w:sz w:val="16"/>
      <w:szCs w:val="16"/>
      <w:lang w:val="bg-BG" w:eastAsia="bg-BG"/>
    </w:rPr>
  </w:style>
  <w:style w:type="character" w:customStyle="1" w:styleId="14">
    <w:name w:val="Заглавие на книга1"/>
    <w:rsid w:val="00443854"/>
    <w:rPr>
      <w:b/>
      <w:bCs/>
      <w:smallCaps/>
      <w:spacing w:val="5"/>
    </w:rPr>
  </w:style>
  <w:style w:type="character" w:customStyle="1" w:styleId="attfile">
    <w:name w:val="attfile"/>
    <w:rsid w:val="00443854"/>
  </w:style>
  <w:style w:type="character" w:customStyle="1" w:styleId="attfilename">
    <w:name w:val="attfilename"/>
    <w:rsid w:val="00443854"/>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443854"/>
    <w:rPr>
      <w:rFonts w:ascii="Arial" w:hAnsi="Arial"/>
      <w:lang w:val="en-US" w:eastAsia="en-US"/>
    </w:rPr>
  </w:style>
  <w:style w:type="paragraph" w:customStyle="1" w:styleId="1CharCharCharCharCharCharCharCharCharCharChar">
    <w:name w:val="1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3D42B6"/>
  </w:style>
  <w:style w:type="table" w:customStyle="1" w:styleId="TableGrid2">
    <w:name w:val="Table Grid2"/>
    <w:basedOn w:val="TableNormal"/>
    <w:next w:val="TableGrid"/>
    <w:uiPriority w:val="59"/>
    <w:rsid w:val="003D42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D42B6"/>
  </w:style>
  <w:style w:type="character" w:customStyle="1" w:styleId="longtext">
    <w:name w:val="long_text"/>
    <w:rsid w:val="003D42B6"/>
  </w:style>
  <w:style w:type="paragraph" w:customStyle="1" w:styleId="CM16">
    <w:name w:val="CM16"/>
    <w:basedOn w:val="Normal"/>
    <w:next w:val="Normal"/>
    <w:uiPriority w:val="99"/>
    <w:rsid w:val="003D42B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3D42B6"/>
  </w:style>
  <w:style w:type="paragraph" w:customStyle="1" w:styleId="CM44">
    <w:name w:val="CM44"/>
    <w:basedOn w:val="Normal"/>
    <w:next w:val="Normal"/>
    <w:uiPriority w:val="99"/>
    <w:rsid w:val="003D42B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3D42B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3D42B6"/>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3D42B6"/>
    <w:rPr>
      <w:rFonts w:ascii="Times New Roman" w:eastAsia="Times New Roman" w:hAnsi="Times New Roman" w:cs="Times New Roman"/>
      <w:sz w:val="20"/>
      <w:szCs w:val="20"/>
    </w:rPr>
  </w:style>
  <w:style w:type="numbering" w:customStyle="1" w:styleId="NoList13">
    <w:name w:val="No List13"/>
    <w:next w:val="NoList"/>
    <w:semiHidden/>
    <w:rsid w:val="003D42B6"/>
  </w:style>
  <w:style w:type="paragraph" w:styleId="FootnoteText">
    <w:name w:val="footnote text"/>
    <w:basedOn w:val="Normal"/>
    <w:link w:val="FootnoteTextChar"/>
    <w:uiPriority w:val="99"/>
    <w:rsid w:val="003D42B6"/>
    <w:pPr>
      <w:overflowPunct/>
      <w:autoSpaceDE/>
      <w:autoSpaceDN/>
      <w:adjustRightInd/>
      <w:textAlignment w:val="auto"/>
    </w:pPr>
    <w:rPr>
      <w:rFonts w:ascii="Tahoma" w:hAnsi="Tahoma"/>
      <w:lang w:val="bg-BG" w:eastAsia="x-none"/>
    </w:rPr>
  </w:style>
  <w:style w:type="character" w:customStyle="1" w:styleId="FootnoteTextChar">
    <w:name w:val="Footnote Text Char"/>
    <w:link w:val="FootnoteText"/>
    <w:uiPriority w:val="99"/>
    <w:rsid w:val="003D42B6"/>
    <w:rPr>
      <w:rFonts w:ascii="Tahoma" w:hAnsi="Tahoma"/>
      <w:lang w:val="bg-BG" w:eastAsia="x-none"/>
    </w:rPr>
  </w:style>
  <w:style w:type="character" w:customStyle="1" w:styleId="statusnatstd21">
    <w:name w:val="status_natstd_21"/>
    <w:rsid w:val="003D42B6"/>
    <w:rPr>
      <w:color w:val="3E3E3E"/>
    </w:rPr>
  </w:style>
  <w:style w:type="numbering" w:customStyle="1" w:styleId="NoList7">
    <w:name w:val="No List7"/>
    <w:next w:val="NoList"/>
    <w:uiPriority w:val="99"/>
    <w:semiHidden/>
    <w:rsid w:val="002B69C0"/>
  </w:style>
  <w:style w:type="paragraph" w:customStyle="1" w:styleId="21">
    <w:name w:val="Обикновен текст2"/>
    <w:basedOn w:val="Normal"/>
    <w:rsid w:val="0013100F"/>
    <w:pPr>
      <w:suppressAutoHyphens/>
      <w:overflowPunct/>
      <w:autoSpaceDE/>
      <w:autoSpaceDN/>
      <w:adjustRightInd/>
      <w:textAlignment w:val="auto"/>
    </w:pPr>
    <w:rPr>
      <w:rFonts w:ascii="Courier New" w:hAnsi="Courier New"/>
      <w:lang w:val="bg-BG" w:eastAsia="ar-SA"/>
    </w:rPr>
  </w:style>
  <w:style w:type="paragraph" w:customStyle="1" w:styleId="15">
    <w:name w:val="Списък на абзаци1"/>
    <w:basedOn w:val="Normal"/>
    <w:uiPriority w:val="34"/>
    <w:qFormat/>
    <w:rsid w:val="0013100F"/>
    <w:pPr>
      <w:suppressAutoHyphens/>
      <w:overflowPunct/>
      <w:autoSpaceDN/>
      <w:adjustRightInd/>
      <w:ind w:left="708"/>
      <w:textAlignment w:val="auto"/>
    </w:pPr>
    <w:rPr>
      <w:rFonts w:ascii="Tahoma" w:hAnsi="Tahoma" w:cs="Tahoma"/>
      <w:sz w:val="24"/>
      <w:szCs w:val="24"/>
      <w:lang w:val="bg-BG" w:eastAsia="ar-SA"/>
    </w:rPr>
  </w:style>
  <w:style w:type="numbering" w:customStyle="1" w:styleId="16">
    <w:name w:val="Без списък1"/>
    <w:next w:val="NoList"/>
    <w:semiHidden/>
    <w:unhideWhenUsed/>
    <w:rsid w:val="00B2527E"/>
  </w:style>
  <w:style w:type="table" w:customStyle="1" w:styleId="17">
    <w:name w:val="Мрежа в таблица1"/>
    <w:basedOn w:val="TableNormal"/>
    <w:next w:val="TableGrid"/>
    <w:uiPriority w:val="99"/>
    <w:rsid w:val="00B2527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B2527E"/>
    <w:pPr>
      <w:tabs>
        <w:tab w:val="left" w:pos="709"/>
      </w:tabs>
      <w:overflowPunct/>
      <w:autoSpaceDE/>
      <w:autoSpaceDN/>
      <w:adjustRightInd/>
      <w:textAlignment w:val="auto"/>
    </w:pPr>
    <w:rPr>
      <w:rFonts w:ascii="Tahoma" w:hAnsi="Tahoma"/>
      <w:sz w:val="24"/>
      <w:szCs w:val="24"/>
      <w:lang w:val="pl-PL" w:eastAsia="pl-PL"/>
    </w:rPr>
  </w:style>
  <w:style w:type="character" w:customStyle="1" w:styleId="WW8Num1z0">
    <w:name w:val="WW8Num1z0"/>
    <w:rsid w:val="00B2527E"/>
  </w:style>
  <w:style w:type="character" w:customStyle="1" w:styleId="WW8Num1z1">
    <w:name w:val="WW8Num1z1"/>
    <w:rsid w:val="00B2527E"/>
    <w:rPr>
      <w:rFonts w:ascii="Courier New" w:hAnsi="Courier New" w:cs="Courier New"/>
    </w:rPr>
  </w:style>
  <w:style w:type="character" w:customStyle="1" w:styleId="WW8Num1z2">
    <w:name w:val="WW8Num1z2"/>
    <w:qFormat/>
    <w:rsid w:val="00B2527E"/>
    <w:rPr>
      <w:rFonts w:ascii="Wingdings" w:hAnsi="Wingdings" w:cs="Wingdings"/>
    </w:rPr>
  </w:style>
  <w:style w:type="character" w:customStyle="1" w:styleId="WW8Num1z3">
    <w:name w:val="WW8Num1z3"/>
    <w:rsid w:val="00B2527E"/>
    <w:rPr>
      <w:rFonts w:ascii="Symbol" w:hAnsi="Symbol" w:cs="Symbol"/>
    </w:rPr>
  </w:style>
  <w:style w:type="character" w:customStyle="1" w:styleId="WW8Num1z4">
    <w:name w:val="WW8Num1z4"/>
    <w:rsid w:val="00B2527E"/>
  </w:style>
  <w:style w:type="character" w:customStyle="1" w:styleId="WW8Num1z5">
    <w:name w:val="WW8Num1z5"/>
    <w:rsid w:val="00B2527E"/>
  </w:style>
  <w:style w:type="character" w:customStyle="1" w:styleId="WW8Num1z6">
    <w:name w:val="WW8Num1z6"/>
    <w:rsid w:val="00B2527E"/>
  </w:style>
  <w:style w:type="character" w:customStyle="1" w:styleId="WW8Num1z7">
    <w:name w:val="WW8Num1z7"/>
    <w:rsid w:val="00B2527E"/>
  </w:style>
  <w:style w:type="character" w:customStyle="1" w:styleId="WW8Num1z8">
    <w:name w:val="WW8Num1z8"/>
    <w:rsid w:val="00B2527E"/>
  </w:style>
  <w:style w:type="character" w:customStyle="1" w:styleId="WW8Num2z0">
    <w:name w:val="WW8Num2z0"/>
    <w:rsid w:val="00B2527E"/>
    <w:rPr>
      <w:rFonts w:ascii="Wingdings" w:hAnsi="Wingdings" w:cs="Wingdings"/>
      <w:color w:val="FF0000"/>
      <w:sz w:val="28"/>
      <w:szCs w:val="28"/>
      <w:vertAlign w:val="subscript"/>
    </w:rPr>
  </w:style>
  <w:style w:type="character" w:customStyle="1" w:styleId="WW8Num3z0">
    <w:name w:val="WW8Num3z0"/>
    <w:rsid w:val="00B2527E"/>
    <w:rPr>
      <w:rFonts w:ascii="Times New Roman" w:hAnsi="Times New Roman" w:cs="Times New Roman"/>
      <w:sz w:val="24"/>
      <w:szCs w:val="24"/>
    </w:rPr>
  </w:style>
  <w:style w:type="character" w:customStyle="1" w:styleId="WW-DefaultParagraphFont">
    <w:name w:val="WW-Default Paragraph Font"/>
    <w:rsid w:val="00B2527E"/>
  </w:style>
  <w:style w:type="character" w:customStyle="1" w:styleId="WW-DefaultParagraphFont1">
    <w:name w:val="WW-Default Paragraph Font1"/>
    <w:rsid w:val="00B2527E"/>
  </w:style>
  <w:style w:type="character" w:customStyle="1" w:styleId="WW-DefaultParagraphFont11">
    <w:name w:val="WW-Default Paragraph Font11"/>
    <w:rsid w:val="00B2527E"/>
  </w:style>
  <w:style w:type="character" w:customStyle="1" w:styleId="WW-DefaultParagraphFont111">
    <w:name w:val="WW-Default Paragraph Font111"/>
    <w:rsid w:val="00B2527E"/>
  </w:style>
  <w:style w:type="character" w:customStyle="1" w:styleId="WW-DefaultParagraphFont1111">
    <w:name w:val="WW-Default Paragraph Font1111"/>
    <w:rsid w:val="00B2527E"/>
  </w:style>
  <w:style w:type="character" w:customStyle="1" w:styleId="WW-DefaultParagraphFont11111">
    <w:name w:val="WW-Default Paragraph Font11111"/>
    <w:rsid w:val="00B2527E"/>
  </w:style>
  <w:style w:type="character" w:customStyle="1" w:styleId="WW-DefaultParagraphFont111111">
    <w:name w:val="WW-Default Paragraph Font111111"/>
    <w:rsid w:val="00B2527E"/>
  </w:style>
  <w:style w:type="character" w:customStyle="1" w:styleId="WW-DefaultParagraphFont1111111">
    <w:name w:val="WW-Default Paragraph Font1111111"/>
    <w:rsid w:val="00B2527E"/>
  </w:style>
  <w:style w:type="character" w:customStyle="1" w:styleId="WW8Num4z2">
    <w:name w:val="WW8Num4z2"/>
    <w:rsid w:val="00B2527E"/>
    <w:rPr>
      <w:b/>
    </w:rPr>
  </w:style>
  <w:style w:type="character" w:customStyle="1" w:styleId="WW-DefaultParagraphFont11111111">
    <w:name w:val="WW-Default Paragraph Font11111111"/>
    <w:rsid w:val="00B2527E"/>
  </w:style>
  <w:style w:type="character" w:customStyle="1" w:styleId="WW-DefaultParagraphFont111111111">
    <w:name w:val="WW-Default Paragraph Font111111111"/>
    <w:rsid w:val="00B2527E"/>
  </w:style>
  <w:style w:type="character" w:customStyle="1" w:styleId="WW-DefaultParagraphFont1111111111">
    <w:name w:val="WW-Default Paragraph Font1111111111"/>
    <w:rsid w:val="00B2527E"/>
  </w:style>
  <w:style w:type="character" w:customStyle="1" w:styleId="WW-DefaultParagraphFont11111111111">
    <w:name w:val="WW-Default Paragraph Font11111111111"/>
    <w:rsid w:val="00B2527E"/>
  </w:style>
  <w:style w:type="character" w:customStyle="1" w:styleId="WW-DefaultParagraphFont111111111111">
    <w:name w:val="WW-Default Paragraph Font111111111111"/>
    <w:rsid w:val="00B2527E"/>
  </w:style>
  <w:style w:type="character" w:customStyle="1" w:styleId="Absatz-Standardschriftart">
    <w:name w:val="Absatz-Standardschriftart"/>
    <w:rsid w:val="00B2527E"/>
  </w:style>
  <w:style w:type="character" w:customStyle="1" w:styleId="WW-Absatz-Standardschriftart">
    <w:name w:val="WW-Absatz-Standardschriftart"/>
    <w:rsid w:val="00B2527E"/>
  </w:style>
  <w:style w:type="character" w:customStyle="1" w:styleId="WW-DefaultParagraphFont1111111111111">
    <w:name w:val="WW-Default Paragraph Font1111111111111"/>
    <w:rsid w:val="00B2527E"/>
  </w:style>
  <w:style w:type="character" w:customStyle="1" w:styleId="WW-DefaultParagraphFont11111111111111">
    <w:name w:val="WW-Default Paragraph Font11111111111111"/>
    <w:rsid w:val="00B2527E"/>
  </w:style>
  <w:style w:type="character" w:customStyle="1" w:styleId="WW-DefaultParagraphFont111111111111111">
    <w:name w:val="WW-Default Paragraph Font111111111111111"/>
    <w:rsid w:val="00B2527E"/>
  </w:style>
  <w:style w:type="character" w:customStyle="1" w:styleId="WW-DefaultParagraphFont1111111111111111">
    <w:name w:val="WW-Default Paragraph Font1111111111111111"/>
    <w:rsid w:val="00B2527E"/>
  </w:style>
  <w:style w:type="character" w:customStyle="1" w:styleId="WW-DefaultParagraphFont11111111111111111">
    <w:name w:val="WW-Default Paragraph Font11111111111111111"/>
    <w:rsid w:val="00B2527E"/>
  </w:style>
  <w:style w:type="character" w:customStyle="1" w:styleId="WW-DefaultParagraphFont111111111111111111">
    <w:name w:val="WW-Default Paragraph Font111111111111111111"/>
    <w:rsid w:val="00B2527E"/>
  </w:style>
  <w:style w:type="character" w:customStyle="1" w:styleId="WW-DefaultParagraphFont1111111111111111111">
    <w:name w:val="WW-Default Paragraph Font1111111111111111111"/>
    <w:rsid w:val="00B2527E"/>
  </w:style>
  <w:style w:type="character" w:customStyle="1" w:styleId="WW8Num5z0">
    <w:name w:val="WW8Num5z0"/>
    <w:rsid w:val="00B2527E"/>
    <w:rPr>
      <w:rFonts w:ascii="Symbol" w:hAnsi="Symbol" w:cs="Times New Roman"/>
    </w:rPr>
  </w:style>
  <w:style w:type="character" w:customStyle="1" w:styleId="WW8Num5z1">
    <w:name w:val="WW8Num5z1"/>
    <w:rsid w:val="00B2527E"/>
    <w:rPr>
      <w:rFonts w:ascii="Courier New" w:hAnsi="Courier New" w:cs="Courier New"/>
    </w:rPr>
  </w:style>
  <w:style w:type="character" w:customStyle="1" w:styleId="WW8Num5z3">
    <w:name w:val="WW8Num5z3"/>
    <w:rsid w:val="00B2527E"/>
    <w:rPr>
      <w:rFonts w:ascii="Symbol" w:hAnsi="Symbol" w:cs="Symbol"/>
    </w:rPr>
  </w:style>
  <w:style w:type="character" w:customStyle="1" w:styleId="WW-DefaultParagraphFont11111111111111111111">
    <w:name w:val="WW-Default Paragraph Font11111111111111111111"/>
    <w:rsid w:val="00B2527E"/>
  </w:style>
  <w:style w:type="character" w:customStyle="1" w:styleId="WW-DefaultParagraphFont111111111111111111111">
    <w:name w:val="WW-Default Paragraph Font111111111111111111111"/>
    <w:rsid w:val="00B2527E"/>
  </w:style>
  <w:style w:type="character" w:customStyle="1" w:styleId="WW-DefaultParagraphFont1111111111111111111111">
    <w:name w:val="WW-Default Paragraph Font1111111111111111111111"/>
    <w:rsid w:val="00B2527E"/>
  </w:style>
  <w:style w:type="character" w:customStyle="1" w:styleId="WW-DefaultParagraphFont11111111111111111111111">
    <w:name w:val="WW-Default Paragraph Font11111111111111111111111"/>
    <w:rsid w:val="00B2527E"/>
  </w:style>
  <w:style w:type="character" w:customStyle="1" w:styleId="WW-Absatz-Standardschriftart1">
    <w:name w:val="WW-Absatz-Standardschriftart1"/>
    <w:rsid w:val="00B2527E"/>
  </w:style>
  <w:style w:type="character" w:customStyle="1" w:styleId="WW-DefaultParagraphFont111111111111111111111111">
    <w:name w:val="WW-Default Paragraph Font111111111111111111111111"/>
    <w:rsid w:val="00B2527E"/>
  </w:style>
  <w:style w:type="character" w:customStyle="1" w:styleId="WW-DefaultParagraphFont1111111111111111111111111">
    <w:name w:val="WW-Default Paragraph Font1111111111111111111111111"/>
    <w:rsid w:val="00B2527E"/>
  </w:style>
  <w:style w:type="character" w:customStyle="1" w:styleId="WW-DefaultParagraphFont11111111111111111111111111">
    <w:name w:val="WW-Default Paragraph Font11111111111111111111111111"/>
    <w:rsid w:val="00B2527E"/>
  </w:style>
  <w:style w:type="character" w:customStyle="1" w:styleId="WW-DefaultParagraphFont111111111111111111111111111">
    <w:name w:val="WW-Default Paragraph Font111111111111111111111111111"/>
    <w:rsid w:val="00B2527E"/>
  </w:style>
  <w:style w:type="character" w:customStyle="1" w:styleId="WW-DefaultParagraphFont1111111111111111111111111111">
    <w:name w:val="WW-Default Paragraph Font1111111111111111111111111111"/>
    <w:rsid w:val="00B2527E"/>
  </w:style>
  <w:style w:type="character" w:customStyle="1" w:styleId="WW-Absatz-Standardschriftart11">
    <w:name w:val="WW-Absatz-Standardschriftart11"/>
    <w:rsid w:val="00B2527E"/>
  </w:style>
  <w:style w:type="character" w:customStyle="1" w:styleId="WW-Absatz-Standardschriftart111">
    <w:name w:val="WW-Absatz-Standardschriftart111"/>
    <w:rsid w:val="00B2527E"/>
  </w:style>
  <w:style w:type="character" w:customStyle="1" w:styleId="WW-DefaultParagraphFont11111111111111111111111111111">
    <w:name w:val="WW-Default Paragraph Font11111111111111111111111111111"/>
    <w:rsid w:val="00B2527E"/>
  </w:style>
  <w:style w:type="character" w:customStyle="1" w:styleId="WW-DefaultParagraphFont111111111111111111111111111111">
    <w:name w:val="WW-Default Paragraph Font111111111111111111111111111111"/>
    <w:rsid w:val="00B2527E"/>
  </w:style>
  <w:style w:type="character" w:customStyle="1" w:styleId="WW-DefaultParagraphFont1111111111111111111111111111111">
    <w:name w:val="WW-Default Paragraph Font1111111111111111111111111111111"/>
    <w:rsid w:val="00B2527E"/>
  </w:style>
  <w:style w:type="character" w:customStyle="1" w:styleId="WW-DefaultParagraphFont11111111111111111111111111111111">
    <w:name w:val="WW-Default Paragraph Font11111111111111111111111111111111"/>
    <w:rsid w:val="00B2527E"/>
  </w:style>
  <w:style w:type="character" w:customStyle="1" w:styleId="WW-DefaultParagraphFont111111111111111111111111111111111">
    <w:name w:val="WW-Default Paragraph Font111111111111111111111111111111111"/>
    <w:rsid w:val="00B2527E"/>
  </w:style>
  <w:style w:type="character" w:customStyle="1" w:styleId="WW-DefaultParagraphFont1111111111111111111111111111111111">
    <w:name w:val="WW-Default Paragraph Font1111111111111111111111111111111111"/>
    <w:rsid w:val="00B2527E"/>
  </w:style>
  <w:style w:type="character" w:customStyle="1" w:styleId="WW-DefaultParagraphFont11111111111111111111111111111111111">
    <w:name w:val="WW-Default Paragraph Font11111111111111111111111111111111111"/>
    <w:rsid w:val="00B2527E"/>
  </w:style>
  <w:style w:type="character" w:customStyle="1" w:styleId="WW-DefaultParagraphFont111111111111111111111111111111111111">
    <w:name w:val="WW-Default Paragraph Font111111111111111111111111111111111111"/>
    <w:rsid w:val="00B2527E"/>
  </w:style>
  <w:style w:type="character" w:customStyle="1" w:styleId="WW-Absatz-Standardschriftart1111">
    <w:name w:val="WW-Absatz-Standardschriftart1111"/>
    <w:rsid w:val="00B2527E"/>
  </w:style>
  <w:style w:type="character" w:customStyle="1" w:styleId="WW-DefaultParagraphFont1111111111111111111111111111111111111">
    <w:name w:val="WW-Default Paragraph Font1111111111111111111111111111111111111"/>
    <w:rsid w:val="00B2527E"/>
  </w:style>
  <w:style w:type="character" w:customStyle="1" w:styleId="WW-Absatz-Standardschriftart11111">
    <w:name w:val="WW-Absatz-Standardschriftart11111"/>
    <w:rsid w:val="00B2527E"/>
  </w:style>
  <w:style w:type="character" w:customStyle="1" w:styleId="WW-DefaultParagraphFont11111111111111111111111111111111111111">
    <w:name w:val="WW-Default Paragraph Font11111111111111111111111111111111111111"/>
    <w:rsid w:val="00B2527E"/>
  </w:style>
  <w:style w:type="character" w:customStyle="1" w:styleId="WW-DefaultParagraphFont111111111111111111111111111111111111111">
    <w:name w:val="WW-Default Paragraph Font111111111111111111111111111111111111111"/>
    <w:rsid w:val="00B2527E"/>
  </w:style>
  <w:style w:type="character" w:customStyle="1" w:styleId="WW-DefaultParagraphFont1111111111111111111111111111111111111111">
    <w:name w:val="WW-Default Paragraph Font1111111111111111111111111111111111111111"/>
    <w:rsid w:val="00B2527E"/>
  </w:style>
  <w:style w:type="character" w:customStyle="1" w:styleId="WW-DefaultParagraphFont11111111111111111111111111111111111111111">
    <w:name w:val="WW-Default Paragraph Font11111111111111111111111111111111111111111"/>
    <w:rsid w:val="00B2527E"/>
  </w:style>
  <w:style w:type="character" w:customStyle="1" w:styleId="WW-DefaultParagraphFont111111111111111111111111111111111111111111">
    <w:name w:val="WW-Default Paragraph Font111111111111111111111111111111111111111111"/>
    <w:rsid w:val="00B2527E"/>
  </w:style>
  <w:style w:type="character" w:customStyle="1" w:styleId="WW-Absatz-Standardschriftart111111">
    <w:name w:val="WW-Absatz-Standardschriftart111111"/>
    <w:rsid w:val="00B2527E"/>
  </w:style>
  <w:style w:type="character" w:customStyle="1" w:styleId="WW-DefaultParagraphFont1111111111111111111111111111111111111111111">
    <w:name w:val="WW-Default Paragraph Font1111111111111111111111111111111111111111111"/>
    <w:rsid w:val="00B2527E"/>
  </w:style>
  <w:style w:type="character" w:customStyle="1" w:styleId="WW-Absatz-Standardschriftart1111111">
    <w:name w:val="WW-Absatz-Standardschriftart1111111"/>
    <w:rsid w:val="00B2527E"/>
  </w:style>
  <w:style w:type="character" w:customStyle="1" w:styleId="WW-Absatz-Standardschriftart11111111">
    <w:name w:val="WW-Absatz-Standardschriftart11111111"/>
    <w:rsid w:val="00B2527E"/>
  </w:style>
  <w:style w:type="character" w:customStyle="1" w:styleId="WW-Absatz-Standardschriftart111111111">
    <w:name w:val="WW-Absatz-Standardschriftart111111111"/>
    <w:rsid w:val="00B2527E"/>
  </w:style>
  <w:style w:type="character" w:customStyle="1" w:styleId="DefaultParagraphFont3">
    <w:name w:val="Default Paragraph Font3"/>
    <w:rsid w:val="00B2527E"/>
  </w:style>
  <w:style w:type="character" w:customStyle="1" w:styleId="130">
    <w:name w:val="Шрифт на абзаца по подразбиране13"/>
    <w:rsid w:val="00B2527E"/>
  </w:style>
  <w:style w:type="character" w:customStyle="1" w:styleId="120">
    <w:name w:val="Шрифт на абзаца по подразбиране12"/>
    <w:rsid w:val="00B2527E"/>
  </w:style>
  <w:style w:type="character" w:customStyle="1" w:styleId="110">
    <w:name w:val="Шрифт на абзаца по подразбиране11"/>
    <w:rsid w:val="00B2527E"/>
  </w:style>
  <w:style w:type="character" w:customStyle="1" w:styleId="100">
    <w:name w:val="Шрифт на абзаца по подразбиране10"/>
    <w:rsid w:val="00B2527E"/>
  </w:style>
  <w:style w:type="character" w:customStyle="1" w:styleId="WW-Absatz-Standardschriftart1111111111">
    <w:name w:val="WW-Absatz-Standardschriftart1111111111"/>
    <w:rsid w:val="00B2527E"/>
  </w:style>
  <w:style w:type="character" w:customStyle="1" w:styleId="WW8Num6z0">
    <w:name w:val="WW8Num6z0"/>
    <w:rsid w:val="00B2527E"/>
    <w:rPr>
      <w:rFonts w:ascii="Symbol" w:hAnsi="Symbol" w:cs="Symbol"/>
    </w:rPr>
  </w:style>
  <w:style w:type="character" w:customStyle="1" w:styleId="WW8Num7z0">
    <w:name w:val="WW8Num7z0"/>
    <w:rsid w:val="00B2527E"/>
    <w:rPr>
      <w:rFonts w:ascii="Times New Roman" w:hAnsi="Times New Roman" w:cs="Times New Roman"/>
    </w:rPr>
  </w:style>
  <w:style w:type="character" w:customStyle="1" w:styleId="WW8Num7z1">
    <w:name w:val="WW8Num7z1"/>
    <w:rsid w:val="00B2527E"/>
    <w:rPr>
      <w:rFonts w:ascii="Courier New" w:hAnsi="Courier New" w:cs="Courier New"/>
    </w:rPr>
  </w:style>
  <w:style w:type="character" w:customStyle="1" w:styleId="WW8Num7z3">
    <w:name w:val="WW8Num7z3"/>
    <w:rsid w:val="00B2527E"/>
    <w:rPr>
      <w:rFonts w:ascii="Symbol" w:hAnsi="Symbol" w:cs="Symbol"/>
    </w:rPr>
  </w:style>
  <w:style w:type="character" w:customStyle="1" w:styleId="WW8Num7z4">
    <w:name w:val="WW8Num7z4"/>
    <w:rsid w:val="00B2527E"/>
  </w:style>
  <w:style w:type="character" w:customStyle="1" w:styleId="WW8Num7z5">
    <w:name w:val="WW8Num7z5"/>
    <w:rsid w:val="00B2527E"/>
  </w:style>
  <w:style w:type="character" w:customStyle="1" w:styleId="WW8Num7z6">
    <w:name w:val="WW8Num7z6"/>
    <w:rsid w:val="00B2527E"/>
  </w:style>
  <w:style w:type="character" w:customStyle="1" w:styleId="WW8Num7z7">
    <w:name w:val="WW8Num7z7"/>
    <w:rsid w:val="00B2527E"/>
  </w:style>
  <w:style w:type="character" w:customStyle="1" w:styleId="WW8Num7z8">
    <w:name w:val="WW8Num7z8"/>
    <w:rsid w:val="00B2527E"/>
  </w:style>
  <w:style w:type="character" w:customStyle="1" w:styleId="WW8Num8z4">
    <w:name w:val="WW8Num8z4"/>
    <w:rsid w:val="00B2527E"/>
  </w:style>
  <w:style w:type="character" w:customStyle="1" w:styleId="WW8Num8z5">
    <w:name w:val="WW8Num8z5"/>
    <w:rsid w:val="00B2527E"/>
  </w:style>
  <w:style w:type="character" w:customStyle="1" w:styleId="WW8Num8z6">
    <w:name w:val="WW8Num8z6"/>
    <w:rsid w:val="00B2527E"/>
  </w:style>
  <w:style w:type="character" w:customStyle="1" w:styleId="WW8Num8z7">
    <w:name w:val="WW8Num8z7"/>
    <w:rsid w:val="00B2527E"/>
  </w:style>
  <w:style w:type="character" w:customStyle="1" w:styleId="WW8Num8z8">
    <w:name w:val="WW8Num8z8"/>
    <w:rsid w:val="00B2527E"/>
  </w:style>
  <w:style w:type="character" w:customStyle="1" w:styleId="9">
    <w:name w:val="Шрифт на абзаца по подразбиране9"/>
    <w:rsid w:val="00B2527E"/>
  </w:style>
  <w:style w:type="character" w:customStyle="1" w:styleId="DefaultParagraphFont2">
    <w:name w:val="Default Paragraph Font2"/>
    <w:rsid w:val="00B2527E"/>
  </w:style>
  <w:style w:type="character" w:customStyle="1" w:styleId="WW-Absatz-Standardschriftart11111111111">
    <w:name w:val="WW-Absatz-Standardschriftart11111111111"/>
    <w:rsid w:val="00B2527E"/>
  </w:style>
  <w:style w:type="character" w:customStyle="1" w:styleId="8">
    <w:name w:val="Шрифт на абзаца по подразбиране8"/>
    <w:rsid w:val="00B2527E"/>
  </w:style>
  <w:style w:type="character" w:customStyle="1" w:styleId="7">
    <w:name w:val="Шрифт на абзаца по подразбиране7"/>
    <w:rsid w:val="00B2527E"/>
  </w:style>
  <w:style w:type="character" w:customStyle="1" w:styleId="6">
    <w:name w:val="Шрифт на абзаца по подразбиране6"/>
    <w:rsid w:val="00B2527E"/>
  </w:style>
  <w:style w:type="character" w:customStyle="1" w:styleId="5">
    <w:name w:val="Шрифт на абзаца по подразбиране5"/>
    <w:rsid w:val="00B2527E"/>
  </w:style>
  <w:style w:type="character" w:customStyle="1" w:styleId="WW-Absatz-Standardschriftart111111111111">
    <w:name w:val="WW-Absatz-Standardschriftart111111111111"/>
    <w:rsid w:val="00B2527E"/>
  </w:style>
  <w:style w:type="character" w:customStyle="1" w:styleId="WW-Absatz-Standardschriftart1111111111111">
    <w:name w:val="WW-Absatz-Standardschriftart1111111111111"/>
    <w:rsid w:val="00B2527E"/>
  </w:style>
  <w:style w:type="character" w:customStyle="1" w:styleId="4">
    <w:name w:val="Шрифт на абзаца по подразбиране4"/>
    <w:rsid w:val="00B2527E"/>
  </w:style>
  <w:style w:type="character" w:customStyle="1" w:styleId="WW-Absatz-Standardschriftart11111111111111">
    <w:name w:val="WW-Absatz-Standardschriftart11111111111111"/>
    <w:rsid w:val="00B2527E"/>
  </w:style>
  <w:style w:type="character" w:customStyle="1" w:styleId="31">
    <w:name w:val="Шрифт на абзаца по подразбиране3"/>
    <w:rsid w:val="00B2527E"/>
  </w:style>
  <w:style w:type="character" w:customStyle="1" w:styleId="WW-Absatz-Standardschriftart111111111111111">
    <w:name w:val="WW-Absatz-Standardschriftart111111111111111"/>
    <w:rsid w:val="00B2527E"/>
  </w:style>
  <w:style w:type="character" w:customStyle="1" w:styleId="WW-Absatz-Standardschriftart1111111111111111">
    <w:name w:val="WW-Absatz-Standardschriftart1111111111111111"/>
    <w:rsid w:val="00B2527E"/>
  </w:style>
  <w:style w:type="character" w:customStyle="1" w:styleId="WW-Absatz-Standardschriftart11111111111111111">
    <w:name w:val="WW-Absatz-Standardschriftart11111111111111111"/>
    <w:rsid w:val="00B2527E"/>
  </w:style>
  <w:style w:type="character" w:customStyle="1" w:styleId="WW-Absatz-Standardschriftart111111111111111111">
    <w:name w:val="WW-Absatz-Standardschriftart111111111111111111"/>
    <w:rsid w:val="00B2527E"/>
  </w:style>
  <w:style w:type="character" w:customStyle="1" w:styleId="WW-Absatz-Standardschriftart1111111111111111111">
    <w:name w:val="WW-Absatz-Standardschriftart1111111111111111111"/>
    <w:rsid w:val="00B2527E"/>
  </w:style>
  <w:style w:type="character" w:customStyle="1" w:styleId="WW-Absatz-Standardschriftart11111111111111111111">
    <w:name w:val="WW-Absatz-Standardschriftart11111111111111111111"/>
    <w:rsid w:val="00B2527E"/>
  </w:style>
  <w:style w:type="character" w:customStyle="1" w:styleId="WW-Absatz-Standardschriftart111111111111111111111">
    <w:name w:val="WW-Absatz-Standardschriftart111111111111111111111"/>
    <w:rsid w:val="00B2527E"/>
  </w:style>
  <w:style w:type="character" w:customStyle="1" w:styleId="WW-Absatz-Standardschriftart1111111111111111111111">
    <w:name w:val="WW-Absatz-Standardschriftart1111111111111111111111"/>
    <w:rsid w:val="00B2527E"/>
  </w:style>
  <w:style w:type="character" w:customStyle="1" w:styleId="WW-Absatz-Standardschriftart11111111111111111111111">
    <w:name w:val="WW-Absatz-Standardschriftart11111111111111111111111"/>
    <w:rsid w:val="00B2527E"/>
  </w:style>
  <w:style w:type="character" w:customStyle="1" w:styleId="WW-Absatz-Standardschriftart111111111111111111111111">
    <w:name w:val="WW-Absatz-Standardschriftart111111111111111111111111"/>
    <w:rsid w:val="00B2527E"/>
  </w:style>
  <w:style w:type="character" w:customStyle="1" w:styleId="WW-Absatz-Standardschriftart1111111111111111111111111">
    <w:name w:val="WW-Absatz-Standardschriftart1111111111111111111111111"/>
    <w:rsid w:val="00B2527E"/>
  </w:style>
  <w:style w:type="character" w:customStyle="1" w:styleId="WW-Absatz-Standardschriftart11111111111111111111111111">
    <w:name w:val="WW-Absatz-Standardschriftart11111111111111111111111111"/>
    <w:rsid w:val="00B2527E"/>
  </w:style>
  <w:style w:type="character" w:customStyle="1" w:styleId="WW-">
    <w:name w:val="WW-Шрифт на абзаца по подразбиране"/>
    <w:rsid w:val="00B2527E"/>
  </w:style>
  <w:style w:type="character" w:customStyle="1" w:styleId="WW8Num6z1">
    <w:name w:val="WW8Num6z1"/>
    <w:rsid w:val="00B2527E"/>
    <w:rPr>
      <w:rFonts w:ascii="Courier New" w:hAnsi="Courier New" w:cs="Courier New"/>
    </w:rPr>
  </w:style>
  <w:style w:type="character" w:customStyle="1" w:styleId="WW8Num6z2">
    <w:name w:val="WW8Num6z2"/>
    <w:rsid w:val="00B2527E"/>
    <w:rPr>
      <w:rFonts w:ascii="Wingdings" w:hAnsi="Wingdings" w:cs="Wingdings"/>
    </w:rPr>
  </w:style>
  <w:style w:type="character" w:customStyle="1" w:styleId="WW8Num6z3">
    <w:name w:val="WW8Num6z3"/>
    <w:rsid w:val="00B2527E"/>
    <w:rPr>
      <w:rFonts w:ascii="Symbol" w:hAnsi="Symbol" w:cs="Symbol"/>
    </w:rPr>
  </w:style>
  <w:style w:type="character" w:customStyle="1" w:styleId="WW-DefaultParagraphFont11111111111111111111111111111111111111111111">
    <w:name w:val="WW-Default Paragraph Font11111111111111111111111111111111111111111111"/>
    <w:rsid w:val="00B2527E"/>
  </w:style>
  <w:style w:type="character" w:customStyle="1" w:styleId="WW-Absatz-Standardschriftart111111111111111111111111111">
    <w:name w:val="WW-Absatz-Standardschriftart111111111111111111111111111"/>
    <w:rsid w:val="00B2527E"/>
  </w:style>
  <w:style w:type="character" w:customStyle="1" w:styleId="WW-Absatz-Standardschriftart1111111111111111111111111111">
    <w:name w:val="WW-Absatz-Standardschriftart1111111111111111111111111111"/>
    <w:rsid w:val="00B2527E"/>
  </w:style>
  <w:style w:type="character" w:customStyle="1" w:styleId="WW-Absatz-Standardschriftart11111111111111111111111111111">
    <w:name w:val="WW-Absatz-Standardschriftart11111111111111111111111111111"/>
    <w:rsid w:val="00B2527E"/>
  </w:style>
  <w:style w:type="character" w:customStyle="1" w:styleId="WW-DefaultParagraphFont111111111111111111111111111111111111111111111">
    <w:name w:val="WW-Default Paragraph Font111111111111111111111111111111111111111111111"/>
    <w:rsid w:val="00B2527E"/>
  </w:style>
  <w:style w:type="character" w:customStyle="1" w:styleId="WW-Absatz-Standardschriftart111111111111111111111111111111">
    <w:name w:val="WW-Absatz-Standardschriftart111111111111111111111111111111"/>
    <w:rsid w:val="00B2527E"/>
  </w:style>
  <w:style w:type="character" w:customStyle="1" w:styleId="WW-Absatz-Standardschriftart1111111111111111111111111111111">
    <w:name w:val="WW-Absatz-Standardschriftart1111111111111111111111111111111"/>
    <w:rsid w:val="00B2527E"/>
  </w:style>
  <w:style w:type="character" w:customStyle="1" w:styleId="WW-Absatz-Standardschriftart11111111111111111111111111111111">
    <w:name w:val="WW-Absatz-Standardschriftart11111111111111111111111111111111"/>
    <w:rsid w:val="00B2527E"/>
  </w:style>
  <w:style w:type="character" w:customStyle="1" w:styleId="WW-Absatz-Standardschriftart111111111111111111111111111111111">
    <w:name w:val="WW-Absatz-Standardschriftart111111111111111111111111111111111"/>
    <w:rsid w:val="00B2527E"/>
  </w:style>
  <w:style w:type="character" w:customStyle="1" w:styleId="WW-DefaultParagraphFont1111111111111111111111111111111111111111111111">
    <w:name w:val="WW-Default Paragraph Font1111111111111111111111111111111111111111111111"/>
    <w:rsid w:val="00B2527E"/>
  </w:style>
  <w:style w:type="character" w:customStyle="1" w:styleId="WW-Absatz-Standardschriftart1111111111111111111111111111111111">
    <w:name w:val="WW-Absatz-Standardschriftart1111111111111111111111111111111111"/>
    <w:rsid w:val="00B2527E"/>
  </w:style>
  <w:style w:type="character" w:customStyle="1" w:styleId="WW-Absatz-Standardschriftart11111111111111111111111111111111111">
    <w:name w:val="WW-Absatz-Standardschriftart11111111111111111111111111111111111"/>
    <w:rsid w:val="00B2527E"/>
  </w:style>
  <w:style w:type="character" w:customStyle="1" w:styleId="WW-Absatz-Standardschriftart111111111111111111111111111111111111">
    <w:name w:val="WW-Absatz-Standardschriftart111111111111111111111111111111111111"/>
    <w:rsid w:val="00B2527E"/>
  </w:style>
  <w:style w:type="character" w:customStyle="1" w:styleId="WW-Absatz-Standardschriftart1111111111111111111111111111111111111">
    <w:name w:val="WW-Absatz-Standardschriftart1111111111111111111111111111111111111"/>
    <w:rsid w:val="00B2527E"/>
  </w:style>
  <w:style w:type="character" w:customStyle="1" w:styleId="WW-Absatz-Standardschriftart11111111111111111111111111111111111111">
    <w:name w:val="WW-Absatz-Standardschriftart11111111111111111111111111111111111111"/>
    <w:rsid w:val="00B2527E"/>
  </w:style>
  <w:style w:type="character" w:customStyle="1" w:styleId="WW-Absatz-Standardschriftart111111111111111111111111111111111111111">
    <w:name w:val="WW-Absatz-Standardschriftart111111111111111111111111111111111111111"/>
    <w:rsid w:val="00B2527E"/>
  </w:style>
  <w:style w:type="character" w:customStyle="1" w:styleId="WW-Absatz-Standardschriftart1111111111111111111111111111111111111111">
    <w:name w:val="WW-Absatz-Standardschriftart1111111111111111111111111111111111111111"/>
    <w:rsid w:val="00B2527E"/>
  </w:style>
  <w:style w:type="character" w:customStyle="1" w:styleId="WW-Absatz-Standardschriftart11111111111111111111111111111111111111111">
    <w:name w:val="WW-Absatz-Standardschriftart11111111111111111111111111111111111111111"/>
    <w:rsid w:val="00B2527E"/>
  </w:style>
  <w:style w:type="character" w:customStyle="1" w:styleId="WW-Absatz-Standardschriftart111111111111111111111111111111111111111111">
    <w:name w:val="WW-Absatz-Standardschriftart111111111111111111111111111111111111111111"/>
    <w:rsid w:val="00B2527E"/>
  </w:style>
  <w:style w:type="character" w:customStyle="1" w:styleId="22">
    <w:name w:val="Шрифт на абзаца по подразбиране2"/>
    <w:rsid w:val="00B2527E"/>
  </w:style>
  <w:style w:type="character" w:customStyle="1" w:styleId="18">
    <w:name w:val="Шрифт на абзаца по подразбиране1"/>
    <w:rsid w:val="00B2527E"/>
  </w:style>
  <w:style w:type="character" w:customStyle="1" w:styleId="WW-Absatz-Standardschriftart1111111111111111111111111111111111111111111">
    <w:name w:val="WW-Absatz-Standardschriftart1111111111111111111111111111111111111111111"/>
    <w:rsid w:val="00B2527E"/>
  </w:style>
  <w:style w:type="character" w:customStyle="1" w:styleId="WW-Absatz-Standardschriftart11111111111111111111111111111111111111111111">
    <w:name w:val="WW-Absatz-Standardschriftart11111111111111111111111111111111111111111111"/>
    <w:rsid w:val="00B2527E"/>
  </w:style>
  <w:style w:type="character" w:customStyle="1" w:styleId="WW-Absatz-Standardschriftart111111111111111111111111111111111111111111111">
    <w:name w:val="WW-Absatz-Standardschriftart111111111111111111111111111111111111111111111"/>
    <w:rsid w:val="00B2527E"/>
  </w:style>
  <w:style w:type="character" w:customStyle="1" w:styleId="WW-Absatz-Standardschriftart1111111111111111111111111111111111111111111111">
    <w:name w:val="WW-Absatz-Standardschriftart1111111111111111111111111111111111111111111111"/>
    <w:rsid w:val="00B2527E"/>
  </w:style>
  <w:style w:type="character" w:customStyle="1" w:styleId="WW-Absatz-Standardschriftart11111111111111111111111111111111111111111111111">
    <w:name w:val="WW-Absatz-Standardschriftart11111111111111111111111111111111111111111111111"/>
    <w:rsid w:val="00B2527E"/>
  </w:style>
  <w:style w:type="character" w:customStyle="1" w:styleId="WW-Absatz-Standardschriftart111111111111111111111111111111111111111111111111">
    <w:name w:val="WW-Absatz-Standardschriftart111111111111111111111111111111111111111111111111"/>
    <w:rsid w:val="00B2527E"/>
  </w:style>
  <w:style w:type="character" w:customStyle="1" w:styleId="WW-Absatz-Standardschriftart1111111111111111111111111111111111111111111111111">
    <w:name w:val="WW-Absatz-Standardschriftart1111111111111111111111111111111111111111111111111"/>
    <w:rsid w:val="00B2527E"/>
  </w:style>
  <w:style w:type="character" w:customStyle="1" w:styleId="WW-Absatz-Standardschriftart11111111111111111111111111111111111111111111111111">
    <w:name w:val="WW-Absatz-Standardschriftart11111111111111111111111111111111111111111111111111"/>
    <w:rsid w:val="00B2527E"/>
  </w:style>
  <w:style w:type="character" w:customStyle="1" w:styleId="WW-Absatz-Standardschriftart111111111111111111111111111111111111111111111111111">
    <w:name w:val="WW-Absatz-Standardschriftart111111111111111111111111111111111111111111111111111"/>
    <w:rsid w:val="00B2527E"/>
  </w:style>
  <w:style w:type="character" w:customStyle="1" w:styleId="WW-Absatz-Standardschriftart1111111111111111111111111111111111111111111111111111">
    <w:name w:val="WW-Absatz-Standardschriftart1111111111111111111111111111111111111111111111111111"/>
    <w:rsid w:val="00B2527E"/>
  </w:style>
  <w:style w:type="character" w:customStyle="1" w:styleId="WW-Absatz-Standardschriftart11111111111111111111111111111111111111111111111111111">
    <w:name w:val="WW-Absatz-Standardschriftart11111111111111111111111111111111111111111111111111111"/>
    <w:rsid w:val="00B2527E"/>
  </w:style>
  <w:style w:type="character" w:customStyle="1" w:styleId="WW-Absatz-Standardschriftart111111111111111111111111111111111111111111111111111111">
    <w:name w:val="WW-Absatz-Standardschriftart111111111111111111111111111111111111111111111111111111"/>
    <w:rsid w:val="00B2527E"/>
  </w:style>
  <w:style w:type="character" w:customStyle="1" w:styleId="WW-Absatz-Standardschriftart1111111111111111111111111111111111111111111111111111111">
    <w:name w:val="WW-Absatz-Standardschriftart1111111111111111111111111111111111111111111111111111111"/>
    <w:rsid w:val="00B2527E"/>
  </w:style>
  <w:style w:type="character" w:customStyle="1" w:styleId="WW8Num3z2">
    <w:name w:val="WW8Num3z2"/>
    <w:rsid w:val="00B2527E"/>
    <w:rPr>
      <w:b/>
    </w:rPr>
  </w:style>
  <w:style w:type="character" w:customStyle="1" w:styleId="WW8Num9z0">
    <w:name w:val="WW8Num9z0"/>
    <w:rsid w:val="00B2527E"/>
    <w:rPr>
      <w:rFonts w:ascii="Times New Roman" w:eastAsia="Times New Roman" w:hAnsi="Times New Roman" w:cs="Times New Roman"/>
    </w:rPr>
  </w:style>
  <w:style w:type="character" w:customStyle="1" w:styleId="WW8Num12z0">
    <w:name w:val="WW8Num12z0"/>
    <w:rsid w:val="00B2527E"/>
    <w:rPr>
      <w:rFonts w:ascii="Times New Roman" w:eastAsia="Times New Roman" w:hAnsi="Times New Roman" w:cs="Times New Roman"/>
    </w:rPr>
  </w:style>
  <w:style w:type="character" w:customStyle="1" w:styleId="WW8Num14z0">
    <w:name w:val="WW8Num14z0"/>
    <w:rsid w:val="00B2527E"/>
    <w:rPr>
      <w:rFonts w:ascii="Symbol" w:hAnsi="Symbol" w:cs="Symbol"/>
    </w:rPr>
  </w:style>
  <w:style w:type="character" w:customStyle="1" w:styleId="WW8Num15z0">
    <w:name w:val="WW8Num15z0"/>
    <w:rsid w:val="00B2527E"/>
    <w:rPr>
      <w:rFonts w:ascii="Symbol" w:hAnsi="Symbol" w:cs="Symbol"/>
    </w:rPr>
  </w:style>
  <w:style w:type="character" w:customStyle="1" w:styleId="WW8Num15z1">
    <w:name w:val="WW8Num15z1"/>
    <w:rsid w:val="00B2527E"/>
    <w:rPr>
      <w:rFonts w:ascii="Courier New" w:hAnsi="Courier New" w:cs="Courier New"/>
    </w:rPr>
  </w:style>
  <w:style w:type="character" w:customStyle="1" w:styleId="WW8Num15z2">
    <w:name w:val="WW8Num15z2"/>
    <w:rsid w:val="00B2527E"/>
    <w:rPr>
      <w:rFonts w:ascii="Wingdings" w:hAnsi="Wingdings" w:cs="Wingdings"/>
    </w:rPr>
  </w:style>
  <w:style w:type="character" w:customStyle="1" w:styleId="WW8Num15z3">
    <w:name w:val="WW8Num15z3"/>
    <w:rsid w:val="00B2527E"/>
    <w:rPr>
      <w:rFonts w:ascii="Symbol" w:hAnsi="Symbol" w:cs="Symbol"/>
    </w:rPr>
  </w:style>
  <w:style w:type="character" w:customStyle="1" w:styleId="WW8Num16z0">
    <w:name w:val="WW8Num16z0"/>
    <w:rsid w:val="00B2527E"/>
    <w:rPr>
      <w:rFonts w:ascii="Symbol" w:hAnsi="Symbol" w:cs="Symbol"/>
    </w:rPr>
  </w:style>
  <w:style w:type="character" w:customStyle="1" w:styleId="WW8Num16z1">
    <w:name w:val="WW8Num16z1"/>
    <w:rsid w:val="00B2527E"/>
    <w:rPr>
      <w:rFonts w:ascii="Courier New" w:hAnsi="Courier New" w:cs="Courier New"/>
    </w:rPr>
  </w:style>
  <w:style w:type="character" w:customStyle="1" w:styleId="WW8Num16z2">
    <w:name w:val="WW8Num16z2"/>
    <w:rsid w:val="00B2527E"/>
    <w:rPr>
      <w:rFonts w:ascii="Wingdings" w:hAnsi="Wingdings" w:cs="Wingdings"/>
    </w:rPr>
  </w:style>
  <w:style w:type="character" w:customStyle="1" w:styleId="WW8Num16z3">
    <w:name w:val="WW8Num16z3"/>
    <w:rsid w:val="00B2527E"/>
    <w:rPr>
      <w:rFonts w:ascii="Symbol" w:hAnsi="Symbol" w:cs="Symbol"/>
    </w:rPr>
  </w:style>
  <w:style w:type="character" w:customStyle="1" w:styleId="WW8Num17z3">
    <w:name w:val="WW8Num17z3"/>
    <w:rsid w:val="00B2527E"/>
    <w:rPr>
      <w:rFonts w:ascii="Symbol" w:hAnsi="Symbol" w:cs="Symbol"/>
    </w:rPr>
  </w:style>
  <w:style w:type="character" w:customStyle="1" w:styleId="WW8Num19z0">
    <w:name w:val="WW8Num19z0"/>
    <w:rsid w:val="00B2527E"/>
    <w:rPr>
      <w:rFonts w:ascii="Symbol" w:hAnsi="Symbol" w:cs="Symbol"/>
    </w:rPr>
  </w:style>
  <w:style w:type="character" w:customStyle="1" w:styleId="WW8Num20z0">
    <w:name w:val="WW8Num20z0"/>
    <w:rsid w:val="00B2527E"/>
    <w:rPr>
      <w:rFonts w:ascii="Symbol" w:hAnsi="Symbol" w:cs="Symbol"/>
    </w:rPr>
  </w:style>
  <w:style w:type="character" w:customStyle="1" w:styleId="WW8Num20z1">
    <w:name w:val="WW8Num20z1"/>
    <w:rsid w:val="00B2527E"/>
    <w:rPr>
      <w:rFonts w:ascii="Courier New" w:hAnsi="Courier New" w:cs="Courier New"/>
    </w:rPr>
  </w:style>
  <w:style w:type="character" w:customStyle="1" w:styleId="WW8Num20z3">
    <w:name w:val="WW8Num20z3"/>
    <w:rsid w:val="00B2527E"/>
    <w:rPr>
      <w:rFonts w:ascii="Symbol" w:hAnsi="Symbol" w:cs="Symbol"/>
    </w:rPr>
  </w:style>
  <w:style w:type="character" w:customStyle="1" w:styleId="WW8Num21z0">
    <w:name w:val="WW8Num21z0"/>
    <w:rsid w:val="00B2527E"/>
    <w:rPr>
      <w:rFonts w:ascii="Symbol" w:hAnsi="Symbol" w:cs="Symbol"/>
    </w:rPr>
  </w:style>
  <w:style w:type="character" w:customStyle="1" w:styleId="WW8Num24z1">
    <w:name w:val="WW8Num24z1"/>
    <w:rsid w:val="00B2527E"/>
    <w:rPr>
      <w:rFonts w:ascii="Courier New" w:hAnsi="Courier New" w:cs="Courier New"/>
    </w:rPr>
  </w:style>
  <w:style w:type="character" w:customStyle="1" w:styleId="WW8Num24z2">
    <w:name w:val="WW8Num24z2"/>
    <w:rsid w:val="00B2527E"/>
    <w:rPr>
      <w:rFonts w:ascii="Wingdings" w:hAnsi="Wingdings" w:cs="Wingdings"/>
    </w:rPr>
  </w:style>
  <w:style w:type="character" w:customStyle="1" w:styleId="WW8Num27z0">
    <w:name w:val="WW8Num27z0"/>
    <w:rsid w:val="00B2527E"/>
    <w:rPr>
      <w:rFonts w:ascii="Times New Roman" w:hAnsi="Times New Roman" w:cs="Times New Roman"/>
    </w:rPr>
  </w:style>
  <w:style w:type="character" w:customStyle="1" w:styleId="WW8Num28z0">
    <w:name w:val="WW8Num28z0"/>
    <w:rsid w:val="00B2527E"/>
    <w:rPr>
      <w:b/>
    </w:rPr>
  </w:style>
  <w:style w:type="character" w:customStyle="1" w:styleId="WW-DefaultParagraphFont11111111111111111111111111111111111111111111111">
    <w:name w:val="WW-Default Paragraph Font11111111111111111111111111111111111111111111111"/>
    <w:rsid w:val="00B2527E"/>
  </w:style>
  <w:style w:type="character" w:customStyle="1" w:styleId="BodyTextIndentChar">
    <w:name w:val="Body Text Indent Char"/>
    <w:rsid w:val="00B2527E"/>
    <w:rPr>
      <w:rFonts w:ascii="HebarU" w:hAnsi="HebarU" w:cs="HebarU"/>
      <w:sz w:val="24"/>
      <w:lang w:val="bg-BG"/>
    </w:rPr>
  </w:style>
  <w:style w:type="character" w:customStyle="1" w:styleId="WW8Num9z2">
    <w:name w:val="WW8Num9z2"/>
    <w:rsid w:val="00B2527E"/>
    <w:rPr>
      <w:rFonts w:ascii="Wingdings" w:hAnsi="Wingdings" w:cs="Wingdings"/>
    </w:rPr>
  </w:style>
  <w:style w:type="character" w:customStyle="1" w:styleId="WW8Num10z1">
    <w:name w:val="WW8Num10z1"/>
    <w:rsid w:val="00B2527E"/>
    <w:rPr>
      <w:rFonts w:ascii="Courier New" w:hAnsi="Courier New" w:cs="Courier New"/>
    </w:rPr>
  </w:style>
  <w:style w:type="character" w:customStyle="1" w:styleId="WW8Num10z2">
    <w:name w:val="WW8Num10z2"/>
    <w:rsid w:val="00B2527E"/>
    <w:rPr>
      <w:rFonts w:ascii="Wingdings" w:hAnsi="Wingdings" w:cs="Wingdings"/>
    </w:rPr>
  </w:style>
  <w:style w:type="character" w:customStyle="1" w:styleId="WW8Num11z1">
    <w:name w:val="WW8Num11z1"/>
    <w:rsid w:val="00B2527E"/>
    <w:rPr>
      <w:rFonts w:ascii="Courier New" w:hAnsi="Courier New" w:cs="Courier New"/>
    </w:rPr>
  </w:style>
  <w:style w:type="character" w:customStyle="1" w:styleId="WW8Num11z2">
    <w:name w:val="WW8Num11z2"/>
    <w:rsid w:val="00B2527E"/>
    <w:rPr>
      <w:rFonts w:ascii="Wingdings" w:hAnsi="Wingdings" w:cs="Wingdings"/>
    </w:rPr>
  </w:style>
  <w:style w:type="character" w:customStyle="1" w:styleId="WW8Num12z1">
    <w:name w:val="WW8Num12z1"/>
    <w:rsid w:val="00B2527E"/>
    <w:rPr>
      <w:rFonts w:ascii="Courier New" w:hAnsi="Courier New" w:cs="Courier New"/>
    </w:rPr>
  </w:style>
  <w:style w:type="character" w:customStyle="1" w:styleId="WW8Num12z2">
    <w:name w:val="WW8Num12z2"/>
    <w:rsid w:val="00B2527E"/>
    <w:rPr>
      <w:rFonts w:ascii="Wingdings" w:hAnsi="Wingdings" w:cs="Wingdings"/>
    </w:rPr>
  </w:style>
  <w:style w:type="character" w:customStyle="1" w:styleId="WW8Num12z3">
    <w:name w:val="WW8Num12z3"/>
    <w:rsid w:val="00B2527E"/>
    <w:rPr>
      <w:rFonts w:ascii="Symbol" w:hAnsi="Symbol" w:cs="Symbol"/>
    </w:rPr>
  </w:style>
  <w:style w:type="character" w:customStyle="1" w:styleId="WW8Num14z1">
    <w:name w:val="WW8Num14z1"/>
    <w:rsid w:val="00B2527E"/>
    <w:rPr>
      <w:rFonts w:ascii="Courier New" w:hAnsi="Courier New" w:cs="Courier New"/>
    </w:rPr>
  </w:style>
  <w:style w:type="character" w:customStyle="1" w:styleId="WW8Num14z2">
    <w:name w:val="WW8Num14z2"/>
    <w:rsid w:val="00B2527E"/>
    <w:rPr>
      <w:rFonts w:ascii="Wingdings" w:hAnsi="Wingdings" w:cs="Wingdings"/>
    </w:rPr>
  </w:style>
  <w:style w:type="character" w:customStyle="1" w:styleId="WW8Num19z1">
    <w:name w:val="WW8Num19z1"/>
    <w:rsid w:val="00B2527E"/>
    <w:rPr>
      <w:rFonts w:ascii="Courier New" w:hAnsi="Courier New" w:cs="Courier New"/>
    </w:rPr>
  </w:style>
  <w:style w:type="character" w:customStyle="1" w:styleId="WW8Num19z2">
    <w:name w:val="WW8Num19z2"/>
    <w:rsid w:val="00B2527E"/>
    <w:rPr>
      <w:rFonts w:ascii="Wingdings" w:hAnsi="Wingdings" w:cs="Wingdings"/>
    </w:rPr>
  </w:style>
  <w:style w:type="character" w:customStyle="1" w:styleId="WW8Num20z2">
    <w:name w:val="WW8Num20z2"/>
    <w:rsid w:val="00B2527E"/>
    <w:rPr>
      <w:rFonts w:ascii="Wingdings" w:hAnsi="Wingdings" w:cs="Wingdings"/>
    </w:rPr>
  </w:style>
  <w:style w:type="character" w:customStyle="1" w:styleId="WW8Num21z1">
    <w:name w:val="WW8Num21z1"/>
    <w:rsid w:val="00B2527E"/>
    <w:rPr>
      <w:rFonts w:ascii="Courier New" w:hAnsi="Courier New" w:cs="Courier New"/>
    </w:rPr>
  </w:style>
  <w:style w:type="character" w:customStyle="1" w:styleId="WW8Num21z2">
    <w:name w:val="WW8Num21z2"/>
    <w:rsid w:val="00B2527E"/>
    <w:rPr>
      <w:rFonts w:ascii="Wingdings" w:hAnsi="Wingdings" w:cs="Wingdings"/>
    </w:rPr>
  </w:style>
  <w:style w:type="character" w:customStyle="1" w:styleId="WW8Num22z1">
    <w:name w:val="WW8Num22z1"/>
    <w:rsid w:val="00B2527E"/>
    <w:rPr>
      <w:rFonts w:ascii="Courier New" w:hAnsi="Courier New" w:cs="Courier New"/>
    </w:rPr>
  </w:style>
  <w:style w:type="character" w:customStyle="1" w:styleId="WW8Num22z2">
    <w:name w:val="WW8Num22z2"/>
    <w:rsid w:val="00B2527E"/>
    <w:rPr>
      <w:rFonts w:ascii="Wingdings" w:hAnsi="Wingdings" w:cs="Wingdings"/>
    </w:rPr>
  </w:style>
  <w:style w:type="character" w:customStyle="1" w:styleId="WW8Num22z3">
    <w:name w:val="WW8Num22z3"/>
    <w:rsid w:val="00B2527E"/>
    <w:rPr>
      <w:rFonts w:ascii="Symbol" w:hAnsi="Symbol" w:cs="Symbol"/>
    </w:rPr>
  </w:style>
  <w:style w:type="character" w:customStyle="1" w:styleId="WW-DefaultParagraphFont111111111111111111111111111111111111111111111111">
    <w:name w:val="WW-Default Paragraph Font111111111111111111111111111111111111111111111111"/>
    <w:rsid w:val="00B2527E"/>
  </w:style>
  <w:style w:type="character" w:customStyle="1" w:styleId="WW-DefaultParagraphFont1111111111111111111111111111111111111111111111111">
    <w:name w:val="WW-Default Paragraph Font1111111111111111111111111111111111111111111111111"/>
    <w:rsid w:val="00B2527E"/>
  </w:style>
  <w:style w:type="character" w:customStyle="1" w:styleId="WW-Absatz-Standardschriftart11111111111111111111111111111111111111111111111111111111">
    <w:name w:val="WW-Absatz-Standardschriftart11111111111111111111111111111111111111111111111111111111"/>
    <w:rsid w:val="00B2527E"/>
  </w:style>
  <w:style w:type="character" w:customStyle="1" w:styleId="WW-Absatz-Standardschriftart111111111111111111111111111111111111111111111111111111111">
    <w:name w:val="WW-Absatz-Standardschriftart111111111111111111111111111111111111111111111111111111111"/>
    <w:rsid w:val="00B2527E"/>
  </w:style>
  <w:style w:type="character" w:customStyle="1" w:styleId="WW-Absatz-Standardschriftart1111111111111111111111111111111111111111111111111111111111">
    <w:name w:val="WW-Absatz-Standardschriftart1111111111111111111111111111111111111111111111111111111111"/>
    <w:rsid w:val="00B2527E"/>
  </w:style>
  <w:style w:type="character" w:customStyle="1" w:styleId="WW-Absatz-Standardschriftart11111111111111111111111111111111111111111111111111111111111">
    <w:name w:val="WW-Absatz-Standardschriftart11111111111111111111111111111111111111111111111111111111111"/>
    <w:rsid w:val="00B2527E"/>
  </w:style>
  <w:style w:type="character" w:customStyle="1" w:styleId="WW-DefaultParagraphFont11111111111111111111111111111111111111111111111111">
    <w:name w:val="WW-Default Paragraph Font11111111111111111111111111111111111111111111111111"/>
    <w:rsid w:val="00B2527E"/>
  </w:style>
  <w:style w:type="character" w:customStyle="1" w:styleId="WW-DefaultParagraphFont111111111111111111111111111111111111111111111111111">
    <w:name w:val="WW-Default Paragraph Font111111111111111111111111111111111111111111111111111"/>
    <w:rsid w:val="00B2527E"/>
  </w:style>
  <w:style w:type="character" w:customStyle="1" w:styleId="WW-DefaultParagraphFont1111111111111111111111111111111111111111111111111111">
    <w:name w:val="WW-Default Paragraph Font1111111111111111111111111111111111111111111111111111"/>
    <w:rsid w:val="00B2527E"/>
  </w:style>
  <w:style w:type="character" w:customStyle="1" w:styleId="WW-DefaultParagraphFont11111111111111111111111111111111111111111111111111111">
    <w:name w:val="WW-Default Paragraph Font11111111111111111111111111111111111111111111111111111"/>
    <w:rsid w:val="00B2527E"/>
  </w:style>
  <w:style w:type="character" w:customStyle="1" w:styleId="SubtitleChar">
    <w:name w:val="Subtitle Char"/>
    <w:rsid w:val="00B2527E"/>
    <w:rPr>
      <w:rFonts w:ascii="Cambria" w:eastAsia="Times New Roman" w:hAnsi="Cambria" w:cs="Times New Roman"/>
      <w:sz w:val="24"/>
      <w:szCs w:val="24"/>
    </w:rPr>
  </w:style>
  <w:style w:type="character" w:customStyle="1" w:styleId="a0">
    <w:name w:val="Символи за номериране"/>
    <w:rsid w:val="00B2527E"/>
  </w:style>
  <w:style w:type="character" w:customStyle="1" w:styleId="WW-DefaultParagraphFont111111111111111111111111111111111111111111111111111111">
    <w:name w:val="WW-Default Paragraph Font111111111111111111111111111111111111111111111111111111"/>
    <w:rsid w:val="00B2527E"/>
  </w:style>
  <w:style w:type="character" w:styleId="HTMLTypewriter">
    <w:name w:val="HTML Typewriter"/>
    <w:rsid w:val="00B2527E"/>
    <w:rPr>
      <w:rFonts w:ascii="Courier New" w:eastAsia="Times New Roman" w:hAnsi="Courier New" w:cs="Courier New"/>
      <w:sz w:val="20"/>
      <w:szCs w:val="20"/>
    </w:rPr>
  </w:style>
  <w:style w:type="character" w:customStyle="1" w:styleId="tdhead1">
    <w:name w:val="tdhead1"/>
    <w:rsid w:val="00B2527E"/>
  </w:style>
  <w:style w:type="character" w:customStyle="1" w:styleId="BodyTextChar1">
    <w:name w:val="Body Text Char1"/>
    <w:uiPriority w:val="99"/>
    <w:rsid w:val="00B2527E"/>
    <w:rPr>
      <w:lang w:val="bg-BG"/>
    </w:rPr>
  </w:style>
  <w:style w:type="character" w:customStyle="1" w:styleId="SubtitleChar1">
    <w:name w:val="Subtitle Char1"/>
    <w:rsid w:val="00B2527E"/>
    <w:rPr>
      <w:rFonts w:ascii="Cambria" w:hAnsi="Cambria" w:cs="Cambria"/>
      <w:sz w:val="24"/>
      <w:szCs w:val="24"/>
      <w:lang w:val="bg-BG"/>
    </w:rPr>
  </w:style>
  <w:style w:type="character" w:customStyle="1" w:styleId="Bullets">
    <w:name w:val="Bullets"/>
    <w:rsid w:val="00B2527E"/>
    <w:rPr>
      <w:rFonts w:ascii="OpenSymbol" w:eastAsia="OpenSymbol" w:hAnsi="OpenSymbol" w:cs="OpenSymbol"/>
    </w:rPr>
  </w:style>
  <w:style w:type="character" w:customStyle="1" w:styleId="NumberingSymbols">
    <w:name w:val="Numbering Symbols"/>
    <w:rsid w:val="00B2527E"/>
  </w:style>
  <w:style w:type="character" w:customStyle="1" w:styleId="BalloonTextChar1">
    <w:name w:val="Balloon Text Char1"/>
    <w:rsid w:val="00B2527E"/>
    <w:rPr>
      <w:rFonts w:ascii="Tahoma" w:hAnsi="Tahoma" w:cs="Tahoma"/>
      <w:sz w:val="16"/>
      <w:szCs w:val="16"/>
      <w:lang w:val="en-US"/>
    </w:rPr>
  </w:style>
  <w:style w:type="character" w:customStyle="1" w:styleId="PlainTextChar1">
    <w:name w:val="Plain Text Char1"/>
    <w:rsid w:val="00B2527E"/>
    <w:rPr>
      <w:rFonts w:ascii="Courier New" w:hAnsi="Courier New" w:cs="Courier New"/>
      <w:lang w:val="en-US"/>
    </w:rPr>
  </w:style>
  <w:style w:type="paragraph" w:customStyle="1" w:styleId="150">
    <w:name w:val="Заглавие15"/>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51">
    <w:name w:val="Надпис15"/>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Heading">
    <w:name w:val="Heading"/>
    <w:basedOn w:val="Normal"/>
    <w:next w:val="BodyText"/>
    <w:qFormat/>
    <w:rsid w:val="00B2527E"/>
    <w:pPr>
      <w:keepNext/>
      <w:suppressAutoHyphens/>
      <w:autoSpaceDN/>
      <w:adjustRightInd/>
      <w:spacing w:before="240" w:after="120"/>
    </w:pPr>
    <w:rPr>
      <w:rFonts w:eastAsia="Microsoft YaHei" w:cs="Mangal"/>
      <w:sz w:val="28"/>
      <w:szCs w:val="28"/>
      <w:lang w:eastAsia="ar-SA"/>
    </w:rPr>
  </w:style>
  <w:style w:type="paragraph" w:styleId="Caption">
    <w:name w:val="caption"/>
    <w:basedOn w:val="Normal"/>
    <w:qFormat/>
    <w:rsid w:val="00B2527E"/>
    <w:pPr>
      <w:suppressLineNumbers/>
      <w:suppressAutoHyphens/>
      <w:autoSpaceDN/>
      <w:adjustRightInd/>
      <w:spacing w:before="120" w:after="120"/>
    </w:pPr>
    <w:rPr>
      <w:rFonts w:cs="Mangal"/>
      <w:i/>
      <w:iCs/>
      <w:sz w:val="24"/>
      <w:szCs w:val="24"/>
      <w:lang w:eastAsia="ar-SA"/>
    </w:rPr>
  </w:style>
  <w:style w:type="paragraph" w:customStyle="1" w:styleId="Index">
    <w:name w:val="Index"/>
    <w:basedOn w:val="Normal"/>
    <w:qFormat/>
    <w:rsid w:val="00B2527E"/>
    <w:pPr>
      <w:suppressLineNumbers/>
      <w:suppressAutoHyphens/>
      <w:autoSpaceDN/>
      <w:adjustRightInd/>
    </w:pPr>
    <w:rPr>
      <w:rFonts w:cs="Mangal"/>
      <w:lang w:eastAsia="ar-SA"/>
    </w:rPr>
  </w:style>
  <w:style w:type="paragraph" w:customStyle="1" w:styleId="Caption2">
    <w:name w:val="Caption2"/>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40">
    <w:name w:val="Заглавие14"/>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41">
    <w:name w:val="Надпис14"/>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31">
    <w:name w:val="Заглавие13"/>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32">
    <w:name w:val="Надпис13"/>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21">
    <w:name w:val="Заглавие12"/>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22">
    <w:name w:val="Надпис12"/>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11">
    <w:name w:val="Заглавие11"/>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12">
    <w:name w:val="Надпис11"/>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Caption1">
    <w:name w:val="Caption1"/>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101">
    <w:name w:val="Заглавие10"/>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102">
    <w:name w:val="Надпис10"/>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90">
    <w:name w:val="Заглавие9"/>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91">
    <w:name w:val="Надпис9"/>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80">
    <w:name w:val="Заглавие8"/>
    <w:basedOn w:val="Normal"/>
    <w:next w:val="BodyText"/>
    <w:rsid w:val="00B2527E"/>
    <w:pPr>
      <w:keepNext/>
      <w:suppressAutoHyphens/>
      <w:autoSpaceDN/>
      <w:adjustRightInd/>
      <w:spacing w:before="240" w:after="120"/>
    </w:pPr>
    <w:rPr>
      <w:rFonts w:eastAsia="SimSun" w:cs="Mangal"/>
      <w:sz w:val="28"/>
      <w:szCs w:val="28"/>
      <w:lang w:eastAsia="ar-SA"/>
    </w:rPr>
  </w:style>
  <w:style w:type="paragraph" w:customStyle="1" w:styleId="81">
    <w:name w:val="Надпис8"/>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70">
    <w:name w:val="Заглавие7"/>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71">
    <w:name w:val="Надпис7"/>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60">
    <w:name w:val="Заглавие6"/>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61">
    <w:name w:val="Надпис6"/>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50">
    <w:name w:val="Заглавие5"/>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51">
    <w:name w:val="Надпис5"/>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40">
    <w:name w:val="Заглавие4"/>
    <w:basedOn w:val="Normal"/>
    <w:next w:val="BodyText"/>
    <w:rsid w:val="00B2527E"/>
    <w:pPr>
      <w:keepNext/>
      <w:suppressAutoHyphens/>
      <w:autoSpaceDN/>
      <w:adjustRightInd/>
      <w:spacing w:before="240" w:after="120"/>
    </w:pPr>
    <w:rPr>
      <w:rFonts w:eastAsia="SimSun" w:cs="Mangal"/>
      <w:sz w:val="28"/>
      <w:szCs w:val="28"/>
      <w:lang w:eastAsia="ar-SA"/>
    </w:rPr>
  </w:style>
  <w:style w:type="paragraph" w:customStyle="1" w:styleId="41">
    <w:name w:val="Надпис4"/>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32">
    <w:name w:val="Заглавие3"/>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33">
    <w:name w:val="Надпис3"/>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23">
    <w:name w:val="Заглавие2"/>
    <w:basedOn w:val="Normal"/>
    <w:next w:val="BodyText"/>
    <w:rsid w:val="00B2527E"/>
    <w:pPr>
      <w:keepNext/>
      <w:suppressAutoHyphens/>
      <w:autoSpaceDN/>
      <w:adjustRightInd/>
      <w:spacing w:before="240" w:after="120"/>
    </w:pPr>
    <w:rPr>
      <w:rFonts w:eastAsia="Microsoft YaHei" w:cs="Mangal"/>
      <w:sz w:val="28"/>
      <w:szCs w:val="28"/>
      <w:lang w:eastAsia="ar-SA"/>
    </w:rPr>
  </w:style>
  <w:style w:type="paragraph" w:customStyle="1" w:styleId="24">
    <w:name w:val="Надпис2"/>
    <w:basedOn w:val="Normal"/>
    <w:rsid w:val="00B2527E"/>
    <w:pPr>
      <w:suppressLineNumbers/>
      <w:suppressAutoHyphens/>
      <w:autoSpaceDN/>
      <w:adjustRightInd/>
      <w:spacing w:before="120" w:after="120"/>
    </w:pPr>
    <w:rPr>
      <w:rFonts w:cs="Mangal"/>
      <w:i/>
      <w:iCs/>
      <w:sz w:val="24"/>
      <w:szCs w:val="24"/>
      <w:lang w:eastAsia="ar-SA"/>
    </w:rPr>
  </w:style>
  <w:style w:type="paragraph" w:customStyle="1" w:styleId="210">
    <w:name w:val="Основен текст 21"/>
    <w:basedOn w:val="Normal"/>
    <w:rsid w:val="00B2527E"/>
    <w:pPr>
      <w:suppressAutoHyphens/>
      <w:autoSpaceDN/>
      <w:adjustRightInd/>
      <w:jc w:val="both"/>
    </w:pPr>
    <w:rPr>
      <w:rFonts w:ascii="Times New Roman" w:hAnsi="Times New Roman"/>
      <w:sz w:val="24"/>
      <w:lang w:val="bg-BG" w:eastAsia="ar-SA"/>
    </w:rPr>
  </w:style>
  <w:style w:type="paragraph" w:customStyle="1" w:styleId="WW-Default">
    <w:name w:val="WW-Default"/>
    <w:rsid w:val="00B2527E"/>
    <w:pPr>
      <w:suppressAutoHyphens/>
      <w:autoSpaceDE w:val="0"/>
    </w:pPr>
    <w:rPr>
      <w:rFonts w:eastAsia="Arial"/>
      <w:color w:val="000000"/>
      <w:sz w:val="24"/>
      <w:szCs w:val="24"/>
      <w:lang w:eastAsia="ar-SA"/>
    </w:rPr>
  </w:style>
  <w:style w:type="paragraph" w:customStyle="1" w:styleId="a1">
    <w:name w:val="Стил"/>
    <w:basedOn w:val="WW-Default"/>
    <w:next w:val="WW-Default"/>
    <w:rsid w:val="00B2527E"/>
    <w:rPr>
      <w:color w:val="auto"/>
    </w:rPr>
  </w:style>
  <w:style w:type="paragraph" w:customStyle="1" w:styleId="TableHeading">
    <w:name w:val="Table Heading"/>
    <w:basedOn w:val="TableContents"/>
    <w:qFormat/>
    <w:rsid w:val="00B2527E"/>
    <w:pPr>
      <w:overflowPunct w:val="0"/>
      <w:autoSpaceDE w:val="0"/>
      <w:jc w:val="center"/>
      <w:textAlignment w:val="baseline"/>
    </w:pPr>
    <w:rPr>
      <w:rFonts w:ascii="Arial" w:hAnsi="Arial" w:cs="Arial"/>
      <w:b/>
      <w:bCs/>
      <w:lang w:val="en-US"/>
    </w:rPr>
  </w:style>
  <w:style w:type="character" w:customStyle="1" w:styleId="BodyText2Char1">
    <w:name w:val="Body Text 2 Char1"/>
    <w:rsid w:val="00B2527E"/>
    <w:rPr>
      <w:rFonts w:ascii="Times New Roman" w:eastAsia="MS Mincho" w:hAnsi="Times New Roman"/>
      <w:lang w:val="bg-BG"/>
    </w:rPr>
  </w:style>
  <w:style w:type="numbering" w:customStyle="1" w:styleId="113">
    <w:name w:val="Без списък11"/>
    <w:next w:val="NoList"/>
    <w:semiHidden/>
    <w:unhideWhenUsed/>
    <w:rsid w:val="00B2527E"/>
  </w:style>
  <w:style w:type="character" w:customStyle="1" w:styleId="FooterChar">
    <w:name w:val="Footer Char"/>
    <w:aliases w:val=" Char Char1 Char Char1"/>
    <w:uiPriority w:val="99"/>
    <w:rsid w:val="00B2527E"/>
    <w:rPr>
      <w:rFonts w:ascii="Arial" w:hAnsi="Arial" w:cs="Arial"/>
      <w:lang w:val="en-US"/>
    </w:rPr>
  </w:style>
  <w:style w:type="character" w:customStyle="1" w:styleId="Heading2Char">
    <w:name w:val="Heading 2 Char"/>
    <w:rsid w:val="00B2527E"/>
    <w:rPr>
      <w:u w:val="single"/>
    </w:rPr>
  </w:style>
  <w:style w:type="character" w:customStyle="1" w:styleId="BalloonTextChar">
    <w:name w:val="Balloon Text Char"/>
    <w:rsid w:val="00B2527E"/>
    <w:rPr>
      <w:rFonts w:ascii="Tahoma" w:hAnsi="Tahoma" w:cs="Tahoma"/>
      <w:sz w:val="16"/>
      <w:szCs w:val="16"/>
    </w:rPr>
  </w:style>
  <w:style w:type="character" w:customStyle="1" w:styleId="Heading6Char">
    <w:name w:val="Heading 6 Char"/>
    <w:rsid w:val="00B2527E"/>
    <w:rPr>
      <w:rFonts w:ascii="Calibri" w:eastAsia="Times New Roman" w:hAnsi="Calibri" w:cs="Times New Roman"/>
      <w:b/>
      <w:bCs/>
      <w:sz w:val="22"/>
      <w:szCs w:val="22"/>
    </w:rPr>
  </w:style>
  <w:style w:type="character" w:customStyle="1" w:styleId="Heading5Char">
    <w:name w:val="Heading 5 Char"/>
    <w:rsid w:val="00B2527E"/>
    <w:rPr>
      <w:rFonts w:ascii="Tahoma" w:eastAsia="Arial Unicode MS" w:hAnsi="Tahoma" w:cs="Tahoma"/>
      <w:b/>
      <w:sz w:val="28"/>
      <w:szCs w:val="24"/>
      <w:lang w:val="bg-BG"/>
    </w:rPr>
  </w:style>
  <w:style w:type="character" w:customStyle="1" w:styleId="Heading7Char">
    <w:name w:val="Heading 7 Char"/>
    <w:rsid w:val="00B2527E"/>
    <w:rPr>
      <w:rFonts w:ascii="Tahoma" w:hAnsi="Tahoma" w:cs="Tahoma"/>
      <w:b/>
      <w:bCs/>
      <w:sz w:val="22"/>
      <w:szCs w:val="24"/>
      <w:lang w:val="bg-BG"/>
    </w:rPr>
  </w:style>
  <w:style w:type="character" w:customStyle="1" w:styleId="Heading9Char">
    <w:name w:val="Heading 9 Char"/>
    <w:rsid w:val="00B2527E"/>
    <w:rPr>
      <w:i/>
      <w:sz w:val="18"/>
      <w:lang w:val="bg-BG"/>
    </w:rPr>
  </w:style>
  <w:style w:type="character" w:customStyle="1" w:styleId="Heading1Char">
    <w:name w:val="Heading 1 Char"/>
    <w:rsid w:val="00B2527E"/>
    <w:rPr>
      <w:rFonts w:ascii="Bookman Old Style" w:hAnsi="Bookman Old Style" w:cs="Bookman Old Style"/>
      <w:b/>
      <w:spacing w:val="30"/>
      <w:sz w:val="24"/>
      <w:lang w:val="bg-BG"/>
    </w:rPr>
  </w:style>
  <w:style w:type="character" w:customStyle="1" w:styleId="Heading3Char">
    <w:name w:val="Heading 3 Char"/>
    <w:rsid w:val="00B2527E"/>
    <w:rPr>
      <w:rFonts w:ascii="Arial" w:hAnsi="Arial" w:cs="Arial"/>
      <w:b/>
      <w:sz w:val="28"/>
    </w:rPr>
  </w:style>
  <w:style w:type="character" w:customStyle="1" w:styleId="Heading4Char">
    <w:name w:val="Heading 4 Char"/>
    <w:rsid w:val="00B2527E"/>
    <w:rPr>
      <w:rFonts w:ascii="Arial" w:hAnsi="Arial" w:cs="Arial"/>
      <w:b/>
      <w:bCs/>
      <w:lang w:val="bg-BG"/>
    </w:rPr>
  </w:style>
  <w:style w:type="character" w:customStyle="1" w:styleId="BodyText2Char">
    <w:name w:val="Body Text 2 Char"/>
    <w:rsid w:val="00B2527E"/>
    <w:rPr>
      <w:sz w:val="24"/>
      <w:lang w:val="bg-BG"/>
    </w:rPr>
  </w:style>
  <w:style w:type="character" w:customStyle="1" w:styleId="WW-DefaultParagraphFont1111111111111111111111111111111111111111111111111111111">
    <w:name w:val="WW-Default Paragraph Font1111111111111111111111111111111111111111111111111111111"/>
    <w:rsid w:val="00B2527E"/>
  </w:style>
  <w:style w:type="character" w:customStyle="1" w:styleId="BodyTextChar">
    <w:name w:val="Body Text Char"/>
    <w:rsid w:val="00B2527E"/>
    <w:rPr>
      <w:sz w:val="28"/>
      <w:u w:val="single"/>
    </w:rPr>
  </w:style>
  <w:style w:type="character" w:customStyle="1" w:styleId="WW-DefaultParagraphFont11111111111111111111111111111111111111111111111111111111">
    <w:name w:val="WW-Default Paragraph Font11111111111111111111111111111111111111111111111111111111"/>
    <w:rsid w:val="00B2527E"/>
  </w:style>
  <w:style w:type="character" w:customStyle="1" w:styleId="a2">
    <w:name w:val="Водачи"/>
    <w:rsid w:val="00B2527E"/>
    <w:rPr>
      <w:rFonts w:ascii="OpenSymbol" w:eastAsia="OpenSymbol" w:hAnsi="OpenSymbol" w:cs="OpenSymbol"/>
    </w:rPr>
  </w:style>
  <w:style w:type="paragraph" w:customStyle="1" w:styleId="1CharCharCharCharCharCharCharCharCharChar">
    <w:name w:val="1 Char Char Char Char Char Char Char Знак Знак Char Char Char"/>
    <w:basedOn w:val="Normal"/>
    <w:rsid w:val="00B84036"/>
    <w:pPr>
      <w:overflowPunct/>
      <w:autoSpaceDE/>
      <w:autoSpaceDN/>
      <w:adjustRightInd/>
      <w:spacing w:after="160" w:line="240" w:lineRule="exact"/>
      <w:textAlignment w:val="auto"/>
    </w:pPr>
    <w:rPr>
      <w:rFonts w:ascii="Tahoma" w:hAnsi="Tahoma"/>
    </w:rPr>
  </w:style>
  <w:style w:type="paragraph" w:customStyle="1" w:styleId="Style20">
    <w:name w:val="Style20"/>
    <w:basedOn w:val="Normal"/>
    <w:rsid w:val="00B84036"/>
    <w:pPr>
      <w:widowControl w:val="0"/>
      <w:overflowPunct/>
      <w:spacing w:line="242" w:lineRule="exact"/>
      <w:jc w:val="center"/>
      <w:textAlignment w:val="auto"/>
    </w:pPr>
    <w:rPr>
      <w:rFonts w:ascii="MS Reference Sans Serif" w:hAnsi="MS Reference Sans Serif"/>
      <w:sz w:val="24"/>
      <w:szCs w:val="24"/>
      <w:lang w:val="bg-BG" w:eastAsia="bg-BG"/>
    </w:rPr>
  </w:style>
  <w:style w:type="character" w:customStyle="1" w:styleId="FontStyle40">
    <w:name w:val="Font Style40"/>
    <w:rsid w:val="00B84036"/>
    <w:rPr>
      <w:rFonts w:ascii="MS Reference Sans Serif" w:hAnsi="MS Reference Sans Serif" w:cs="MS Reference Sans Serif"/>
      <w:b/>
      <w:bCs/>
      <w:sz w:val="16"/>
      <w:szCs w:val="16"/>
    </w:rPr>
  </w:style>
  <w:style w:type="paragraph" w:customStyle="1" w:styleId="Style19">
    <w:name w:val="Style19"/>
    <w:basedOn w:val="Normal"/>
    <w:rsid w:val="00B84036"/>
    <w:pPr>
      <w:widowControl w:val="0"/>
      <w:overflowPunct/>
      <w:spacing w:line="240" w:lineRule="exact"/>
      <w:jc w:val="center"/>
      <w:textAlignment w:val="auto"/>
    </w:pPr>
    <w:rPr>
      <w:rFonts w:ascii="MS Reference Sans Serif" w:hAnsi="MS Reference Sans Serif"/>
      <w:sz w:val="24"/>
      <w:szCs w:val="24"/>
      <w:lang w:val="bg-BG" w:eastAsia="bg-BG"/>
    </w:rPr>
  </w:style>
  <w:style w:type="paragraph" w:customStyle="1" w:styleId="Kosta">
    <w:name w:val="Kosta"/>
    <w:basedOn w:val="Normal"/>
    <w:rsid w:val="00B84036"/>
    <w:pPr>
      <w:overflowPunct/>
      <w:autoSpaceDE/>
      <w:autoSpaceDN/>
      <w:adjustRightInd/>
      <w:spacing w:line="460" w:lineRule="atLeast"/>
      <w:textAlignment w:val="auto"/>
    </w:pPr>
    <w:rPr>
      <w:rFonts w:ascii="Hebar" w:hAnsi="Hebar" w:cs="Hebar"/>
      <w:sz w:val="24"/>
      <w:lang w:val="en-GB" w:eastAsia="bg-BG"/>
    </w:rPr>
  </w:style>
  <w:style w:type="character" w:styleId="CommentReference">
    <w:name w:val="annotation reference"/>
    <w:uiPriority w:val="99"/>
    <w:rsid w:val="00B84036"/>
    <w:rPr>
      <w:sz w:val="16"/>
      <w:szCs w:val="16"/>
    </w:rPr>
  </w:style>
  <w:style w:type="paragraph" w:styleId="CommentSubject">
    <w:name w:val="annotation subject"/>
    <w:basedOn w:val="CommentText"/>
    <w:next w:val="CommentText"/>
    <w:link w:val="CommentSubjectChar"/>
    <w:uiPriority w:val="99"/>
    <w:rsid w:val="00B84036"/>
    <w:rPr>
      <w:b/>
      <w:bCs/>
      <w:lang w:val="en-GB" w:eastAsia="x-none"/>
    </w:rPr>
  </w:style>
  <w:style w:type="character" w:customStyle="1" w:styleId="CommentSubjectChar">
    <w:name w:val="Comment Subject Char"/>
    <w:link w:val="CommentSubject"/>
    <w:uiPriority w:val="99"/>
    <w:rsid w:val="00B84036"/>
    <w:rPr>
      <w:b/>
      <w:bCs/>
      <w:lang w:val="en-GB" w:eastAsia="x-none"/>
    </w:rPr>
  </w:style>
  <w:style w:type="paragraph" w:styleId="EndnoteText">
    <w:name w:val="endnote text"/>
    <w:basedOn w:val="Normal"/>
    <w:link w:val="EndnoteTextChar"/>
    <w:rsid w:val="00B84036"/>
    <w:pPr>
      <w:overflowPunct/>
      <w:autoSpaceDE/>
      <w:autoSpaceDN/>
      <w:adjustRightInd/>
      <w:textAlignment w:val="auto"/>
    </w:pPr>
    <w:rPr>
      <w:rFonts w:ascii="Times New Roman" w:hAnsi="Times New Roman"/>
      <w:lang w:val="en-GB" w:eastAsia="x-none"/>
    </w:rPr>
  </w:style>
  <w:style w:type="character" w:customStyle="1" w:styleId="EndnoteTextChar">
    <w:name w:val="Endnote Text Char"/>
    <w:link w:val="EndnoteText"/>
    <w:rsid w:val="00B84036"/>
    <w:rPr>
      <w:lang w:val="en-GB" w:eastAsia="x-none"/>
    </w:rPr>
  </w:style>
  <w:style w:type="character" w:styleId="EndnoteReference">
    <w:name w:val="endnote reference"/>
    <w:rsid w:val="00B84036"/>
    <w:rPr>
      <w:vertAlign w:val="superscript"/>
    </w:rPr>
  </w:style>
  <w:style w:type="paragraph" w:customStyle="1" w:styleId="1CharCharChar">
    <w:name w:val="Знак Знак1 Char Char Знак Знак Char"/>
    <w:basedOn w:val="Normal"/>
    <w:uiPriority w:val="99"/>
    <w:rsid w:val="00B84036"/>
    <w:pPr>
      <w:tabs>
        <w:tab w:val="left" w:pos="709"/>
      </w:tabs>
      <w:overflowPunct/>
      <w:autoSpaceDE/>
      <w:autoSpaceDN/>
      <w:adjustRightInd/>
      <w:textAlignment w:val="auto"/>
    </w:pPr>
    <w:rPr>
      <w:rFonts w:ascii="Tahoma" w:hAnsi="Tahoma"/>
      <w:sz w:val="24"/>
      <w:szCs w:val="24"/>
      <w:lang w:val="pl-PL" w:eastAsia="pl-PL"/>
    </w:rPr>
  </w:style>
  <w:style w:type="paragraph" w:customStyle="1" w:styleId="1CharCharCharCharCharCharCharCharCharChar0">
    <w:name w:val="Знак Знак1 Char Char Char Char Char Знак Знак Char Char Знак Знак Char Char Char"/>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paragraph" w:customStyle="1" w:styleId="1CharCharCharCharCharCharCharCharCharChar1">
    <w:name w:val="Знак Знак1 Char Char Char Char Char Знак Знак Char Char Знак Знак Char Char Char"/>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character" w:customStyle="1" w:styleId="historyitem">
    <w:name w:val="historyitem"/>
    <w:rsid w:val="00B84036"/>
  </w:style>
  <w:style w:type="paragraph" w:customStyle="1" w:styleId="1CharCharCharChar0">
    <w:name w:val="1 Char Char Char Char Знак Знак"/>
    <w:basedOn w:val="Normal"/>
    <w:rsid w:val="00B84036"/>
    <w:pPr>
      <w:overflowPunct/>
      <w:autoSpaceDE/>
      <w:autoSpaceDN/>
      <w:adjustRightInd/>
      <w:spacing w:after="160" w:line="240" w:lineRule="exact"/>
      <w:textAlignment w:val="auto"/>
    </w:pPr>
    <w:rPr>
      <w:rFonts w:ascii="Tahoma" w:hAnsi="Tahoma"/>
    </w:rPr>
  </w:style>
  <w:style w:type="paragraph" w:customStyle="1" w:styleId="19">
    <w:name w:val="1 Знак"/>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table" w:customStyle="1" w:styleId="114">
    <w:name w:val="Мрежа в таблица11"/>
    <w:basedOn w:val="TableNormal"/>
    <w:next w:val="TableGrid"/>
    <w:uiPriority w:val="59"/>
    <w:rsid w:val="00B84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Без списък12"/>
    <w:next w:val="NoList"/>
    <w:semiHidden/>
    <w:rsid w:val="00B84036"/>
  </w:style>
  <w:style w:type="numbering" w:customStyle="1" w:styleId="1110">
    <w:name w:val="Без списък111"/>
    <w:next w:val="NoList"/>
    <w:semiHidden/>
    <w:rsid w:val="00B84036"/>
  </w:style>
  <w:style w:type="table" w:customStyle="1" w:styleId="TableGrid13">
    <w:name w:val="Table Grid13"/>
    <w:basedOn w:val="TableNormal"/>
    <w:next w:val="TableGrid"/>
    <w:rsid w:val="00B84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84036"/>
  </w:style>
  <w:style w:type="numbering" w:customStyle="1" w:styleId="NoList1112">
    <w:name w:val="No List1112"/>
    <w:next w:val="NoList"/>
    <w:semiHidden/>
    <w:rsid w:val="00B84036"/>
  </w:style>
  <w:style w:type="numbering" w:customStyle="1" w:styleId="NoList11111">
    <w:name w:val="No List11111"/>
    <w:next w:val="NoList"/>
    <w:uiPriority w:val="99"/>
    <w:semiHidden/>
    <w:rsid w:val="00B84036"/>
  </w:style>
  <w:style w:type="numbering" w:customStyle="1" w:styleId="NoList111111">
    <w:name w:val="No List111111"/>
    <w:next w:val="NoList"/>
    <w:uiPriority w:val="99"/>
    <w:semiHidden/>
    <w:unhideWhenUsed/>
    <w:rsid w:val="00B84036"/>
  </w:style>
  <w:style w:type="numbering" w:customStyle="1" w:styleId="NoList22">
    <w:name w:val="No List22"/>
    <w:next w:val="NoList"/>
    <w:uiPriority w:val="99"/>
    <w:semiHidden/>
    <w:unhideWhenUsed/>
    <w:rsid w:val="00B84036"/>
  </w:style>
  <w:style w:type="table" w:customStyle="1" w:styleId="TableGrid111">
    <w:name w:val="Table Grid111"/>
    <w:basedOn w:val="TableNormal"/>
    <w:next w:val="TableGrid"/>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B84036"/>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2">
    <w:name w:val="No List32"/>
    <w:next w:val="NoList"/>
    <w:uiPriority w:val="99"/>
    <w:semiHidden/>
    <w:unhideWhenUsed/>
    <w:rsid w:val="00B84036"/>
  </w:style>
  <w:style w:type="numbering" w:customStyle="1" w:styleId="NoList42">
    <w:name w:val="No List42"/>
    <w:next w:val="NoList"/>
    <w:semiHidden/>
    <w:rsid w:val="00B84036"/>
  </w:style>
  <w:style w:type="numbering" w:customStyle="1" w:styleId="NoList121">
    <w:name w:val="No List121"/>
    <w:next w:val="NoList"/>
    <w:uiPriority w:val="99"/>
    <w:semiHidden/>
    <w:rsid w:val="00B84036"/>
  </w:style>
  <w:style w:type="numbering" w:customStyle="1" w:styleId="NoList1121">
    <w:name w:val="No List1121"/>
    <w:next w:val="NoList"/>
    <w:uiPriority w:val="99"/>
    <w:semiHidden/>
    <w:unhideWhenUsed/>
    <w:rsid w:val="00B84036"/>
  </w:style>
  <w:style w:type="numbering" w:customStyle="1" w:styleId="NoList211">
    <w:name w:val="No List211"/>
    <w:next w:val="NoList"/>
    <w:uiPriority w:val="99"/>
    <w:semiHidden/>
    <w:unhideWhenUsed/>
    <w:rsid w:val="00B84036"/>
  </w:style>
  <w:style w:type="table" w:customStyle="1" w:styleId="TableGrid121">
    <w:name w:val="Table Grid121"/>
    <w:basedOn w:val="TableNormal"/>
    <w:next w:val="TableGrid"/>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B84036"/>
  </w:style>
  <w:style w:type="numbering" w:customStyle="1" w:styleId="NoList411">
    <w:name w:val="No List411"/>
    <w:next w:val="NoList"/>
    <w:uiPriority w:val="99"/>
    <w:semiHidden/>
    <w:unhideWhenUsed/>
    <w:rsid w:val="00B84036"/>
  </w:style>
  <w:style w:type="numbering" w:customStyle="1" w:styleId="NoList51">
    <w:name w:val="No List51"/>
    <w:next w:val="NoList"/>
    <w:semiHidden/>
    <w:rsid w:val="00B84036"/>
  </w:style>
  <w:style w:type="numbering" w:customStyle="1" w:styleId="NoList61">
    <w:name w:val="No List61"/>
    <w:next w:val="NoList"/>
    <w:uiPriority w:val="99"/>
    <w:semiHidden/>
    <w:rsid w:val="00B84036"/>
  </w:style>
  <w:style w:type="table" w:customStyle="1" w:styleId="TableGrid21">
    <w:name w:val="Table Grid21"/>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Без списък121"/>
    <w:next w:val="NoList"/>
    <w:semiHidden/>
    <w:rsid w:val="00B84036"/>
  </w:style>
  <w:style w:type="numbering" w:customStyle="1" w:styleId="1111">
    <w:name w:val="Без списък1111"/>
    <w:next w:val="NoList"/>
    <w:semiHidden/>
    <w:rsid w:val="00B84036"/>
  </w:style>
  <w:style w:type="numbering" w:customStyle="1" w:styleId="NoList8">
    <w:name w:val="No List8"/>
    <w:next w:val="NoList"/>
    <w:uiPriority w:val="99"/>
    <w:semiHidden/>
    <w:unhideWhenUsed/>
    <w:rsid w:val="00B84036"/>
  </w:style>
  <w:style w:type="table" w:customStyle="1" w:styleId="TableGrid4">
    <w:name w:val="Table Grid4"/>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Без списък13"/>
    <w:next w:val="NoList"/>
    <w:semiHidden/>
    <w:rsid w:val="00B84036"/>
  </w:style>
  <w:style w:type="numbering" w:customStyle="1" w:styleId="1120">
    <w:name w:val="Без списък112"/>
    <w:next w:val="NoList"/>
    <w:semiHidden/>
    <w:rsid w:val="00B84036"/>
  </w:style>
  <w:style w:type="numbering" w:customStyle="1" w:styleId="NoList14">
    <w:name w:val="No List14"/>
    <w:next w:val="NoList"/>
    <w:uiPriority w:val="99"/>
    <w:semiHidden/>
    <w:rsid w:val="00B84036"/>
  </w:style>
  <w:style w:type="numbering" w:customStyle="1" w:styleId="NoList114">
    <w:name w:val="No List114"/>
    <w:next w:val="NoList"/>
    <w:uiPriority w:val="99"/>
    <w:semiHidden/>
    <w:unhideWhenUsed/>
    <w:rsid w:val="00B84036"/>
  </w:style>
  <w:style w:type="numbering" w:customStyle="1" w:styleId="NoList1113">
    <w:name w:val="No List1113"/>
    <w:next w:val="NoList"/>
    <w:semiHidden/>
    <w:rsid w:val="00B84036"/>
  </w:style>
  <w:style w:type="numbering" w:customStyle="1" w:styleId="NoList11112">
    <w:name w:val="No List11112"/>
    <w:next w:val="NoList"/>
    <w:uiPriority w:val="99"/>
    <w:semiHidden/>
    <w:rsid w:val="00B84036"/>
  </w:style>
  <w:style w:type="numbering" w:customStyle="1" w:styleId="NoList111112">
    <w:name w:val="No List111112"/>
    <w:next w:val="NoList"/>
    <w:uiPriority w:val="99"/>
    <w:semiHidden/>
    <w:unhideWhenUsed/>
    <w:rsid w:val="00B84036"/>
  </w:style>
  <w:style w:type="numbering" w:customStyle="1" w:styleId="NoList23">
    <w:name w:val="No List23"/>
    <w:next w:val="NoList"/>
    <w:uiPriority w:val="99"/>
    <w:semiHidden/>
    <w:unhideWhenUsed/>
    <w:rsid w:val="00B84036"/>
  </w:style>
  <w:style w:type="numbering" w:customStyle="1" w:styleId="NoList33">
    <w:name w:val="No List33"/>
    <w:next w:val="NoList"/>
    <w:uiPriority w:val="99"/>
    <w:semiHidden/>
    <w:unhideWhenUsed/>
    <w:rsid w:val="00B84036"/>
  </w:style>
  <w:style w:type="numbering" w:customStyle="1" w:styleId="NoList43">
    <w:name w:val="No List43"/>
    <w:next w:val="NoList"/>
    <w:semiHidden/>
    <w:rsid w:val="00B84036"/>
  </w:style>
  <w:style w:type="numbering" w:customStyle="1" w:styleId="NoList122">
    <w:name w:val="No List122"/>
    <w:next w:val="NoList"/>
    <w:uiPriority w:val="99"/>
    <w:semiHidden/>
    <w:rsid w:val="00B84036"/>
  </w:style>
  <w:style w:type="numbering" w:customStyle="1" w:styleId="NoList1122">
    <w:name w:val="No List1122"/>
    <w:next w:val="NoList"/>
    <w:uiPriority w:val="99"/>
    <w:semiHidden/>
    <w:unhideWhenUsed/>
    <w:rsid w:val="00B84036"/>
  </w:style>
  <w:style w:type="numbering" w:customStyle="1" w:styleId="NoList212">
    <w:name w:val="No List212"/>
    <w:next w:val="NoList"/>
    <w:uiPriority w:val="99"/>
    <w:semiHidden/>
    <w:unhideWhenUsed/>
    <w:rsid w:val="00B84036"/>
  </w:style>
  <w:style w:type="numbering" w:customStyle="1" w:styleId="NoList312">
    <w:name w:val="No List312"/>
    <w:next w:val="NoList"/>
    <w:semiHidden/>
    <w:rsid w:val="00B84036"/>
  </w:style>
  <w:style w:type="numbering" w:customStyle="1" w:styleId="NoList412">
    <w:name w:val="No List412"/>
    <w:next w:val="NoList"/>
    <w:uiPriority w:val="99"/>
    <w:semiHidden/>
    <w:unhideWhenUsed/>
    <w:rsid w:val="00B84036"/>
  </w:style>
  <w:style w:type="numbering" w:customStyle="1" w:styleId="NoList52">
    <w:name w:val="No List52"/>
    <w:next w:val="NoList"/>
    <w:semiHidden/>
    <w:rsid w:val="00B84036"/>
  </w:style>
  <w:style w:type="numbering" w:customStyle="1" w:styleId="NoList62">
    <w:name w:val="No List62"/>
    <w:next w:val="NoList"/>
    <w:uiPriority w:val="99"/>
    <w:semiHidden/>
    <w:rsid w:val="00B84036"/>
  </w:style>
  <w:style w:type="numbering" w:customStyle="1" w:styleId="1220">
    <w:name w:val="Без списък122"/>
    <w:next w:val="NoList"/>
    <w:semiHidden/>
    <w:rsid w:val="00B84036"/>
  </w:style>
  <w:style w:type="numbering" w:customStyle="1" w:styleId="1112">
    <w:name w:val="Без списък1112"/>
    <w:next w:val="NoList"/>
    <w:semiHidden/>
    <w:rsid w:val="00B84036"/>
  </w:style>
  <w:style w:type="paragraph" w:customStyle="1" w:styleId="FrameContents">
    <w:name w:val="Frame Contents"/>
    <w:basedOn w:val="Normal"/>
    <w:qFormat/>
    <w:rsid w:val="00B84036"/>
    <w:pPr>
      <w:overflowPunct/>
      <w:autoSpaceDE/>
      <w:autoSpaceDN/>
      <w:adjustRightInd/>
      <w:textAlignment w:val="auto"/>
    </w:pPr>
    <w:rPr>
      <w:rFonts w:ascii="Times New Roman" w:eastAsia="MS Mincho" w:hAnsi="Times New Roman"/>
      <w:color w:val="00000A"/>
      <w:lang w:val="bg-BG"/>
    </w:rPr>
  </w:style>
  <w:style w:type="numbering" w:customStyle="1" w:styleId="NoList9">
    <w:name w:val="No List9"/>
    <w:next w:val="NoList"/>
    <w:uiPriority w:val="99"/>
    <w:semiHidden/>
    <w:unhideWhenUsed/>
    <w:rsid w:val="00B84036"/>
  </w:style>
  <w:style w:type="table" w:customStyle="1" w:styleId="TableGrid5">
    <w:name w:val="Table Grid5"/>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Без списък14"/>
    <w:next w:val="NoList"/>
    <w:semiHidden/>
    <w:rsid w:val="00B84036"/>
  </w:style>
  <w:style w:type="numbering" w:customStyle="1" w:styleId="1130">
    <w:name w:val="Без списък113"/>
    <w:next w:val="NoList"/>
    <w:semiHidden/>
    <w:rsid w:val="00B84036"/>
  </w:style>
  <w:style w:type="numbering" w:customStyle="1" w:styleId="NoList15">
    <w:name w:val="No List15"/>
    <w:next w:val="NoList"/>
    <w:uiPriority w:val="99"/>
    <w:semiHidden/>
    <w:rsid w:val="00B84036"/>
  </w:style>
  <w:style w:type="numbering" w:customStyle="1" w:styleId="NoList115">
    <w:name w:val="No List115"/>
    <w:next w:val="NoList"/>
    <w:uiPriority w:val="99"/>
    <w:semiHidden/>
    <w:unhideWhenUsed/>
    <w:rsid w:val="00B84036"/>
  </w:style>
  <w:style w:type="numbering" w:customStyle="1" w:styleId="NoList1114">
    <w:name w:val="No List1114"/>
    <w:next w:val="NoList"/>
    <w:semiHidden/>
    <w:rsid w:val="00B84036"/>
  </w:style>
  <w:style w:type="numbering" w:customStyle="1" w:styleId="NoList11113">
    <w:name w:val="No List11113"/>
    <w:next w:val="NoList"/>
    <w:uiPriority w:val="99"/>
    <w:semiHidden/>
    <w:rsid w:val="00B84036"/>
  </w:style>
  <w:style w:type="numbering" w:customStyle="1" w:styleId="NoList111113">
    <w:name w:val="No List111113"/>
    <w:next w:val="NoList"/>
    <w:uiPriority w:val="99"/>
    <w:semiHidden/>
    <w:unhideWhenUsed/>
    <w:rsid w:val="00B84036"/>
  </w:style>
  <w:style w:type="numbering" w:customStyle="1" w:styleId="NoList24">
    <w:name w:val="No List24"/>
    <w:next w:val="NoList"/>
    <w:uiPriority w:val="99"/>
    <w:semiHidden/>
    <w:unhideWhenUsed/>
    <w:rsid w:val="00B84036"/>
  </w:style>
  <w:style w:type="numbering" w:customStyle="1" w:styleId="NoList34">
    <w:name w:val="No List34"/>
    <w:next w:val="NoList"/>
    <w:uiPriority w:val="99"/>
    <w:semiHidden/>
    <w:unhideWhenUsed/>
    <w:rsid w:val="00B84036"/>
  </w:style>
  <w:style w:type="numbering" w:customStyle="1" w:styleId="NoList44">
    <w:name w:val="No List44"/>
    <w:next w:val="NoList"/>
    <w:semiHidden/>
    <w:rsid w:val="00B84036"/>
  </w:style>
  <w:style w:type="numbering" w:customStyle="1" w:styleId="NoList123">
    <w:name w:val="No List123"/>
    <w:next w:val="NoList"/>
    <w:uiPriority w:val="99"/>
    <w:semiHidden/>
    <w:rsid w:val="00B84036"/>
  </w:style>
  <w:style w:type="numbering" w:customStyle="1" w:styleId="NoList1123">
    <w:name w:val="No List1123"/>
    <w:next w:val="NoList"/>
    <w:uiPriority w:val="99"/>
    <w:semiHidden/>
    <w:unhideWhenUsed/>
    <w:rsid w:val="00B84036"/>
  </w:style>
  <w:style w:type="numbering" w:customStyle="1" w:styleId="NoList213">
    <w:name w:val="No List213"/>
    <w:next w:val="NoList"/>
    <w:uiPriority w:val="99"/>
    <w:semiHidden/>
    <w:unhideWhenUsed/>
    <w:rsid w:val="00B84036"/>
  </w:style>
  <w:style w:type="numbering" w:customStyle="1" w:styleId="NoList313">
    <w:name w:val="No List313"/>
    <w:next w:val="NoList"/>
    <w:semiHidden/>
    <w:rsid w:val="00B84036"/>
  </w:style>
  <w:style w:type="numbering" w:customStyle="1" w:styleId="NoList413">
    <w:name w:val="No List413"/>
    <w:next w:val="NoList"/>
    <w:uiPriority w:val="99"/>
    <w:semiHidden/>
    <w:unhideWhenUsed/>
    <w:rsid w:val="00B84036"/>
  </w:style>
  <w:style w:type="numbering" w:customStyle="1" w:styleId="NoList53">
    <w:name w:val="No List53"/>
    <w:next w:val="NoList"/>
    <w:semiHidden/>
    <w:rsid w:val="00B84036"/>
  </w:style>
  <w:style w:type="numbering" w:customStyle="1" w:styleId="NoList63">
    <w:name w:val="No List63"/>
    <w:next w:val="NoList"/>
    <w:uiPriority w:val="99"/>
    <w:semiHidden/>
    <w:rsid w:val="00B84036"/>
  </w:style>
  <w:style w:type="numbering" w:customStyle="1" w:styleId="1230">
    <w:name w:val="Без списък123"/>
    <w:next w:val="NoList"/>
    <w:semiHidden/>
    <w:rsid w:val="00B84036"/>
  </w:style>
  <w:style w:type="numbering" w:customStyle="1" w:styleId="1113">
    <w:name w:val="Без списък1113"/>
    <w:next w:val="NoList"/>
    <w:semiHidden/>
    <w:rsid w:val="00B84036"/>
  </w:style>
  <w:style w:type="numbering" w:customStyle="1" w:styleId="NoList10">
    <w:name w:val="No List10"/>
    <w:next w:val="NoList"/>
    <w:uiPriority w:val="99"/>
    <w:semiHidden/>
    <w:rsid w:val="00B84036"/>
  </w:style>
  <w:style w:type="table" w:customStyle="1" w:styleId="TableGrid6">
    <w:name w:val="Table Grid6"/>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Без списък15"/>
    <w:next w:val="NoList"/>
    <w:semiHidden/>
    <w:rsid w:val="00B84036"/>
  </w:style>
  <w:style w:type="numbering" w:customStyle="1" w:styleId="1140">
    <w:name w:val="Без списък114"/>
    <w:next w:val="NoList"/>
    <w:semiHidden/>
    <w:rsid w:val="00B84036"/>
  </w:style>
  <w:style w:type="numbering" w:customStyle="1" w:styleId="NoList16">
    <w:name w:val="No List16"/>
    <w:next w:val="NoList"/>
    <w:uiPriority w:val="99"/>
    <w:semiHidden/>
    <w:rsid w:val="00B84036"/>
  </w:style>
  <w:style w:type="numbering" w:customStyle="1" w:styleId="NoList116">
    <w:name w:val="No List116"/>
    <w:next w:val="NoList"/>
    <w:uiPriority w:val="99"/>
    <w:semiHidden/>
    <w:unhideWhenUsed/>
    <w:rsid w:val="00B84036"/>
  </w:style>
  <w:style w:type="numbering" w:customStyle="1" w:styleId="NoList1115">
    <w:name w:val="No List1115"/>
    <w:next w:val="NoList"/>
    <w:semiHidden/>
    <w:rsid w:val="00B84036"/>
  </w:style>
  <w:style w:type="numbering" w:customStyle="1" w:styleId="NoList11114">
    <w:name w:val="No List11114"/>
    <w:next w:val="NoList"/>
    <w:uiPriority w:val="99"/>
    <w:semiHidden/>
    <w:rsid w:val="00B84036"/>
  </w:style>
  <w:style w:type="numbering" w:customStyle="1" w:styleId="NoList111114">
    <w:name w:val="No List111114"/>
    <w:next w:val="NoList"/>
    <w:uiPriority w:val="99"/>
    <w:semiHidden/>
    <w:unhideWhenUsed/>
    <w:rsid w:val="00B84036"/>
  </w:style>
  <w:style w:type="numbering" w:customStyle="1" w:styleId="NoList25">
    <w:name w:val="No List25"/>
    <w:next w:val="NoList"/>
    <w:uiPriority w:val="99"/>
    <w:semiHidden/>
    <w:unhideWhenUsed/>
    <w:rsid w:val="00B84036"/>
  </w:style>
  <w:style w:type="numbering" w:customStyle="1" w:styleId="NoList35">
    <w:name w:val="No List35"/>
    <w:next w:val="NoList"/>
    <w:uiPriority w:val="99"/>
    <w:semiHidden/>
    <w:unhideWhenUsed/>
    <w:rsid w:val="00B84036"/>
  </w:style>
  <w:style w:type="numbering" w:customStyle="1" w:styleId="NoList45">
    <w:name w:val="No List45"/>
    <w:next w:val="NoList"/>
    <w:semiHidden/>
    <w:rsid w:val="00B84036"/>
  </w:style>
  <w:style w:type="numbering" w:customStyle="1" w:styleId="NoList124">
    <w:name w:val="No List124"/>
    <w:next w:val="NoList"/>
    <w:uiPriority w:val="99"/>
    <w:semiHidden/>
    <w:rsid w:val="00B84036"/>
  </w:style>
  <w:style w:type="numbering" w:customStyle="1" w:styleId="NoList1124">
    <w:name w:val="No List1124"/>
    <w:next w:val="NoList"/>
    <w:uiPriority w:val="99"/>
    <w:semiHidden/>
    <w:unhideWhenUsed/>
    <w:rsid w:val="00B84036"/>
  </w:style>
  <w:style w:type="numbering" w:customStyle="1" w:styleId="NoList214">
    <w:name w:val="No List214"/>
    <w:next w:val="NoList"/>
    <w:uiPriority w:val="99"/>
    <w:semiHidden/>
    <w:unhideWhenUsed/>
    <w:rsid w:val="00B84036"/>
  </w:style>
  <w:style w:type="numbering" w:customStyle="1" w:styleId="NoList314">
    <w:name w:val="No List314"/>
    <w:next w:val="NoList"/>
    <w:semiHidden/>
    <w:rsid w:val="00B84036"/>
  </w:style>
  <w:style w:type="numbering" w:customStyle="1" w:styleId="NoList414">
    <w:name w:val="No List414"/>
    <w:next w:val="NoList"/>
    <w:uiPriority w:val="99"/>
    <w:semiHidden/>
    <w:unhideWhenUsed/>
    <w:rsid w:val="00B84036"/>
  </w:style>
  <w:style w:type="numbering" w:customStyle="1" w:styleId="NoList54">
    <w:name w:val="No List54"/>
    <w:next w:val="NoList"/>
    <w:semiHidden/>
    <w:rsid w:val="00B84036"/>
  </w:style>
  <w:style w:type="numbering" w:customStyle="1" w:styleId="NoList64">
    <w:name w:val="No List64"/>
    <w:next w:val="NoList"/>
    <w:uiPriority w:val="99"/>
    <w:semiHidden/>
    <w:rsid w:val="00B84036"/>
  </w:style>
  <w:style w:type="numbering" w:customStyle="1" w:styleId="124">
    <w:name w:val="Без списък124"/>
    <w:next w:val="NoList"/>
    <w:semiHidden/>
    <w:rsid w:val="00B84036"/>
  </w:style>
  <w:style w:type="numbering" w:customStyle="1" w:styleId="1114">
    <w:name w:val="Без списък1114"/>
    <w:next w:val="NoList"/>
    <w:semiHidden/>
    <w:rsid w:val="00B84036"/>
  </w:style>
  <w:style w:type="numbering" w:customStyle="1" w:styleId="NoList17">
    <w:name w:val="No List17"/>
    <w:next w:val="NoList"/>
    <w:uiPriority w:val="99"/>
    <w:semiHidden/>
    <w:unhideWhenUsed/>
    <w:rsid w:val="00B84036"/>
  </w:style>
  <w:style w:type="table" w:customStyle="1" w:styleId="TableGrid7">
    <w:name w:val="Table Grid7"/>
    <w:basedOn w:val="TableNormal"/>
    <w:next w:val="TableGrid"/>
    <w:uiPriority w:val="59"/>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Без списък16"/>
    <w:next w:val="NoList"/>
    <w:semiHidden/>
    <w:rsid w:val="00B84036"/>
  </w:style>
  <w:style w:type="numbering" w:customStyle="1" w:styleId="115">
    <w:name w:val="Без списък115"/>
    <w:next w:val="NoList"/>
    <w:semiHidden/>
    <w:rsid w:val="00B84036"/>
  </w:style>
  <w:style w:type="numbering" w:customStyle="1" w:styleId="NoList18">
    <w:name w:val="No List18"/>
    <w:next w:val="NoList"/>
    <w:uiPriority w:val="99"/>
    <w:semiHidden/>
    <w:rsid w:val="00B84036"/>
  </w:style>
  <w:style w:type="numbering" w:customStyle="1" w:styleId="NoList117">
    <w:name w:val="No List117"/>
    <w:next w:val="NoList"/>
    <w:uiPriority w:val="99"/>
    <w:semiHidden/>
    <w:unhideWhenUsed/>
    <w:rsid w:val="00B84036"/>
  </w:style>
  <w:style w:type="numbering" w:customStyle="1" w:styleId="NoList1116">
    <w:name w:val="No List1116"/>
    <w:next w:val="NoList"/>
    <w:semiHidden/>
    <w:rsid w:val="00B84036"/>
  </w:style>
  <w:style w:type="numbering" w:customStyle="1" w:styleId="NoList11115">
    <w:name w:val="No List11115"/>
    <w:next w:val="NoList"/>
    <w:uiPriority w:val="99"/>
    <w:semiHidden/>
    <w:rsid w:val="00B84036"/>
  </w:style>
  <w:style w:type="numbering" w:customStyle="1" w:styleId="NoList111115">
    <w:name w:val="No List111115"/>
    <w:next w:val="NoList"/>
    <w:uiPriority w:val="99"/>
    <w:semiHidden/>
    <w:unhideWhenUsed/>
    <w:rsid w:val="00B84036"/>
  </w:style>
  <w:style w:type="numbering" w:customStyle="1" w:styleId="NoList26">
    <w:name w:val="No List26"/>
    <w:next w:val="NoList"/>
    <w:uiPriority w:val="99"/>
    <w:semiHidden/>
    <w:unhideWhenUsed/>
    <w:rsid w:val="00B84036"/>
  </w:style>
  <w:style w:type="numbering" w:customStyle="1" w:styleId="NoList36">
    <w:name w:val="No List36"/>
    <w:next w:val="NoList"/>
    <w:uiPriority w:val="99"/>
    <w:semiHidden/>
    <w:unhideWhenUsed/>
    <w:rsid w:val="00B84036"/>
  </w:style>
  <w:style w:type="numbering" w:customStyle="1" w:styleId="NoList46">
    <w:name w:val="No List46"/>
    <w:next w:val="NoList"/>
    <w:semiHidden/>
    <w:rsid w:val="00B84036"/>
  </w:style>
  <w:style w:type="numbering" w:customStyle="1" w:styleId="NoList125">
    <w:name w:val="No List125"/>
    <w:next w:val="NoList"/>
    <w:uiPriority w:val="99"/>
    <w:semiHidden/>
    <w:rsid w:val="00B84036"/>
  </w:style>
  <w:style w:type="numbering" w:customStyle="1" w:styleId="NoList1125">
    <w:name w:val="No List1125"/>
    <w:next w:val="NoList"/>
    <w:uiPriority w:val="99"/>
    <w:semiHidden/>
    <w:unhideWhenUsed/>
    <w:rsid w:val="00B84036"/>
  </w:style>
  <w:style w:type="numbering" w:customStyle="1" w:styleId="NoList215">
    <w:name w:val="No List215"/>
    <w:next w:val="NoList"/>
    <w:uiPriority w:val="99"/>
    <w:semiHidden/>
    <w:unhideWhenUsed/>
    <w:rsid w:val="00B84036"/>
  </w:style>
  <w:style w:type="numbering" w:customStyle="1" w:styleId="NoList315">
    <w:name w:val="No List315"/>
    <w:next w:val="NoList"/>
    <w:semiHidden/>
    <w:rsid w:val="00B84036"/>
  </w:style>
  <w:style w:type="numbering" w:customStyle="1" w:styleId="NoList415">
    <w:name w:val="No List415"/>
    <w:next w:val="NoList"/>
    <w:uiPriority w:val="99"/>
    <w:semiHidden/>
    <w:unhideWhenUsed/>
    <w:rsid w:val="00B84036"/>
  </w:style>
  <w:style w:type="numbering" w:customStyle="1" w:styleId="NoList55">
    <w:name w:val="No List55"/>
    <w:next w:val="NoList"/>
    <w:semiHidden/>
    <w:rsid w:val="00B84036"/>
  </w:style>
  <w:style w:type="numbering" w:customStyle="1" w:styleId="NoList65">
    <w:name w:val="No List65"/>
    <w:next w:val="NoList"/>
    <w:uiPriority w:val="99"/>
    <w:semiHidden/>
    <w:rsid w:val="00B84036"/>
  </w:style>
  <w:style w:type="numbering" w:customStyle="1" w:styleId="125">
    <w:name w:val="Без списък125"/>
    <w:next w:val="NoList"/>
    <w:semiHidden/>
    <w:rsid w:val="00B84036"/>
  </w:style>
  <w:style w:type="numbering" w:customStyle="1" w:styleId="1115">
    <w:name w:val="Без списък1115"/>
    <w:next w:val="NoList"/>
    <w:semiHidden/>
    <w:rsid w:val="00B84036"/>
  </w:style>
  <w:style w:type="numbering" w:customStyle="1" w:styleId="NoList19">
    <w:name w:val="No List19"/>
    <w:next w:val="NoList"/>
    <w:uiPriority w:val="99"/>
    <w:semiHidden/>
    <w:rsid w:val="00B84036"/>
  </w:style>
  <w:style w:type="character" w:customStyle="1" w:styleId="CharChar10">
    <w:name w:val="Char Char1"/>
    <w:locked/>
    <w:rsid w:val="00B84036"/>
    <w:rPr>
      <w:rFonts w:ascii="Courier New" w:hAnsi="Courier New" w:cs="Courier New"/>
      <w:lang w:val="bg-BG" w:eastAsia="bg-BG" w:bidi="ar-SA"/>
    </w:rPr>
  </w:style>
  <w:style w:type="paragraph" w:customStyle="1" w:styleId="1CharCharCharCharCharChar">
    <w:name w:val="1 Char Char Char Char Char Char"/>
    <w:basedOn w:val="Normal"/>
    <w:rsid w:val="00B84036"/>
    <w:pPr>
      <w:overflowPunct/>
      <w:autoSpaceDE/>
      <w:autoSpaceDN/>
      <w:adjustRightInd/>
      <w:spacing w:after="160" w:line="240" w:lineRule="exact"/>
      <w:textAlignment w:val="auto"/>
    </w:pPr>
    <w:rPr>
      <w:rFonts w:ascii="Tahoma" w:hAnsi="Tahoma"/>
    </w:rPr>
  </w:style>
  <w:style w:type="paragraph" w:customStyle="1" w:styleId="1CharCharChar0">
    <w:name w:val="1 Char Char Char"/>
    <w:basedOn w:val="Normal"/>
    <w:rsid w:val="00B84036"/>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B84036"/>
    <w:pPr>
      <w:overflowPunct/>
      <w:autoSpaceDE/>
      <w:autoSpaceDN/>
      <w:adjustRightInd/>
      <w:spacing w:after="160" w:line="240" w:lineRule="exact"/>
      <w:textAlignment w:val="auto"/>
    </w:pPr>
    <w:rPr>
      <w:rFonts w:ascii="Tahoma" w:hAnsi="Tahoma"/>
    </w:rPr>
  </w:style>
  <w:style w:type="numbering" w:customStyle="1" w:styleId="NoList110">
    <w:name w:val="No List110"/>
    <w:next w:val="NoList"/>
    <w:uiPriority w:val="99"/>
    <w:semiHidden/>
    <w:unhideWhenUsed/>
    <w:rsid w:val="00B84036"/>
  </w:style>
  <w:style w:type="table" w:customStyle="1" w:styleId="TableGrid8">
    <w:name w:val="Table Grid8"/>
    <w:basedOn w:val="TableNormal"/>
    <w:next w:val="TableGrid"/>
    <w:rsid w:val="00B840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rsid w:val="00B84036"/>
    <w:pPr>
      <w:tabs>
        <w:tab w:val="right" w:leader="dot" w:pos="7371"/>
      </w:tabs>
      <w:overflowPunct/>
      <w:autoSpaceDE/>
      <w:autoSpaceDN/>
      <w:adjustRightInd/>
      <w:jc w:val="right"/>
      <w:textAlignment w:val="auto"/>
    </w:pPr>
    <w:rPr>
      <w:sz w:val="24"/>
      <w:lang w:val="bg-BG"/>
    </w:rPr>
  </w:style>
  <w:style w:type="numbering" w:customStyle="1" w:styleId="NoList118">
    <w:name w:val="No List118"/>
    <w:next w:val="NoList"/>
    <w:uiPriority w:val="99"/>
    <w:semiHidden/>
    <w:unhideWhenUsed/>
    <w:rsid w:val="00B84036"/>
  </w:style>
  <w:style w:type="character" w:customStyle="1" w:styleId="WW8Num28z4">
    <w:name w:val="WW8Num28z4"/>
    <w:rsid w:val="00B84036"/>
  </w:style>
  <w:style w:type="character" w:customStyle="1" w:styleId="WW8Num27z5">
    <w:name w:val="WW8Num27z5"/>
    <w:rsid w:val="00B84036"/>
  </w:style>
  <w:style w:type="character" w:customStyle="1" w:styleId="WW8Num35z2">
    <w:name w:val="WW8Num35z2"/>
    <w:rsid w:val="00B84036"/>
  </w:style>
  <w:style w:type="character" w:customStyle="1" w:styleId="WW8Num26z6">
    <w:name w:val="WW8Num26z6"/>
    <w:rsid w:val="00B84036"/>
  </w:style>
  <w:style w:type="character" w:customStyle="1" w:styleId="WW8Num34z3">
    <w:name w:val="WW8Num34z3"/>
    <w:rsid w:val="00B84036"/>
  </w:style>
  <w:style w:type="character" w:customStyle="1" w:styleId="WW8Num25z7">
    <w:name w:val="WW8Num25z7"/>
    <w:rsid w:val="00B84036"/>
  </w:style>
  <w:style w:type="character" w:customStyle="1" w:styleId="WW8Num32z0">
    <w:name w:val="WW8Num32z0"/>
    <w:rsid w:val="00B84036"/>
    <w:rPr>
      <w:rFonts w:hint="default"/>
    </w:rPr>
  </w:style>
  <w:style w:type="character" w:customStyle="1" w:styleId="WW8Num23z1">
    <w:name w:val="WW8Num23z1"/>
    <w:rsid w:val="00B84036"/>
  </w:style>
  <w:style w:type="character" w:customStyle="1" w:styleId="WW8Num28z2">
    <w:name w:val="WW8Num28z2"/>
    <w:rsid w:val="00B84036"/>
  </w:style>
  <w:style w:type="character" w:customStyle="1" w:styleId="WW8Num35z8">
    <w:name w:val="WW8Num35z8"/>
    <w:rsid w:val="00B84036"/>
  </w:style>
  <w:style w:type="character" w:customStyle="1" w:styleId="WW8Num27z3">
    <w:name w:val="WW8Num27z3"/>
    <w:rsid w:val="00B84036"/>
  </w:style>
  <w:style w:type="character" w:customStyle="1" w:styleId="WW8Num35z0">
    <w:name w:val="WW8Num35z0"/>
    <w:rsid w:val="00B84036"/>
    <w:rPr>
      <w:rFonts w:hint="default"/>
      <w:b/>
    </w:rPr>
  </w:style>
  <w:style w:type="character" w:customStyle="1" w:styleId="WW8Num26z4">
    <w:name w:val="WW8Num26z4"/>
    <w:rsid w:val="00B84036"/>
  </w:style>
  <w:style w:type="character" w:customStyle="1" w:styleId="WW8Num34z1">
    <w:name w:val="WW8Num34z1"/>
    <w:rsid w:val="00B84036"/>
  </w:style>
  <w:style w:type="character" w:customStyle="1" w:styleId="WW8Num25z5">
    <w:name w:val="WW8Num25z5"/>
    <w:rsid w:val="00B84036"/>
  </w:style>
  <w:style w:type="character" w:customStyle="1" w:styleId="WW8Num32z6">
    <w:name w:val="WW8Num32z6"/>
    <w:rsid w:val="00B84036"/>
  </w:style>
  <w:style w:type="character" w:customStyle="1" w:styleId="WW8Num23z7">
    <w:name w:val="WW8Num23z7"/>
    <w:rsid w:val="00B84036"/>
  </w:style>
  <w:style w:type="character" w:customStyle="1" w:styleId="WW8Num31z7">
    <w:name w:val="WW8Num31z7"/>
    <w:rsid w:val="00B84036"/>
  </w:style>
  <w:style w:type="character" w:customStyle="1" w:styleId="WW8Num30z0">
    <w:name w:val="WW8Num30z0"/>
    <w:rsid w:val="00B84036"/>
    <w:rPr>
      <w:rFonts w:hint="default"/>
    </w:rPr>
  </w:style>
  <w:style w:type="character" w:customStyle="1" w:styleId="WW8Num35z6">
    <w:name w:val="WW8Num35z6"/>
    <w:rsid w:val="00B84036"/>
  </w:style>
  <w:style w:type="character" w:customStyle="1" w:styleId="WW8Num27z1">
    <w:name w:val="WW8Num27z1"/>
    <w:rsid w:val="00B84036"/>
  </w:style>
  <w:style w:type="character" w:customStyle="1" w:styleId="WW8Num34z7">
    <w:name w:val="WW8Num34z7"/>
    <w:rsid w:val="00B84036"/>
  </w:style>
  <w:style w:type="character" w:customStyle="1" w:styleId="WW8Num26z2">
    <w:name w:val="WW8Num26z2"/>
    <w:rsid w:val="00B84036"/>
  </w:style>
  <w:style w:type="character" w:customStyle="1" w:styleId="WW8Num32z4">
    <w:name w:val="WW8Num32z4"/>
    <w:rsid w:val="00B84036"/>
  </w:style>
  <w:style w:type="character" w:customStyle="1" w:styleId="WW8Num23z5">
    <w:name w:val="WW8Num23z5"/>
    <w:rsid w:val="00B84036"/>
  </w:style>
  <w:style w:type="character" w:customStyle="1" w:styleId="WW8Num31z5">
    <w:name w:val="WW8Num31z5"/>
    <w:rsid w:val="00B84036"/>
  </w:style>
  <w:style w:type="character" w:customStyle="1" w:styleId="WW8Num21z7">
    <w:name w:val="WW8Num21z7"/>
    <w:rsid w:val="00B84036"/>
  </w:style>
  <w:style w:type="character" w:customStyle="1" w:styleId="WW8Num28z8">
    <w:name w:val="WW8Num28z8"/>
    <w:rsid w:val="00B84036"/>
  </w:style>
  <w:style w:type="character" w:customStyle="1" w:styleId="WW8Num27z7">
    <w:name w:val="WW8Num27z7"/>
    <w:rsid w:val="00B84036"/>
  </w:style>
  <w:style w:type="character" w:customStyle="1" w:styleId="WW8Num35z4">
    <w:name w:val="WW8Num35z4"/>
    <w:rsid w:val="00B84036"/>
  </w:style>
  <w:style w:type="character" w:customStyle="1" w:styleId="WW8Num26z8">
    <w:name w:val="WW8Num26z8"/>
    <w:rsid w:val="00B84036"/>
  </w:style>
  <w:style w:type="character" w:customStyle="1" w:styleId="WW8Num34z5">
    <w:name w:val="WW8Num34z5"/>
    <w:rsid w:val="00B84036"/>
  </w:style>
  <w:style w:type="character" w:customStyle="1" w:styleId="WW8Num26z0">
    <w:name w:val="WW8Num26z0"/>
    <w:rsid w:val="00B84036"/>
    <w:rPr>
      <w:rFonts w:hint="default"/>
    </w:rPr>
  </w:style>
  <w:style w:type="character" w:customStyle="1" w:styleId="WW8Num32z2">
    <w:name w:val="WW8Num32z2"/>
    <w:rsid w:val="00B84036"/>
  </w:style>
  <w:style w:type="character" w:customStyle="1" w:styleId="WW8Num23z3">
    <w:name w:val="WW8Num23z3"/>
    <w:rsid w:val="00B84036"/>
  </w:style>
  <w:style w:type="character" w:customStyle="1" w:styleId="WW8Num31z3">
    <w:name w:val="WW8Num31z3"/>
    <w:rsid w:val="00B84036"/>
  </w:style>
  <w:style w:type="character" w:customStyle="1" w:styleId="WW8Num21z5">
    <w:name w:val="WW8Num21z5"/>
    <w:rsid w:val="00B84036"/>
  </w:style>
  <w:style w:type="character" w:customStyle="1" w:styleId="WW8Num27z8">
    <w:name w:val="WW8Num27z8"/>
    <w:rsid w:val="00B84036"/>
  </w:style>
  <w:style w:type="character" w:customStyle="1" w:styleId="WW8Num35z5">
    <w:name w:val="WW8Num35z5"/>
    <w:rsid w:val="00B84036"/>
  </w:style>
  <w:style w:type="character" w:customStyle="1" w:styleId="WW8Num3z3">
    <w:name w:val="WW8Num3z3"/>
    <w:rsid w:val="00B84036"/>
    <w:rPr>
      <w:rFonts w:ascii="Symbol" w:hAnsi="Symbol" w:cs="Symbol"/>
    </w:rPr>
  </w:style>
  <w:style w:type="character" w:customStyle="1" w:styleId="WW8Num34z6">
    <w:name w:val="WW8Num34z6"/>
    <w:rsid w:val="00B84036"/>
  </w:style>
  <w:style w:type="character" w:customStyle="1" w:styleId="WW8Num26z1">
    <w:name w:val="WW8Num26z1"/>
    <w:rsid w:val="00B84036"/>
  </w:style>
  <w:style w:type="character" w:customStyle="1" w:styleId="WW8Num28z7">
    <w:name w:val="WW8Num28z7"/>
    <w:rsid w:val="00B84036"/>
  </w:style>
  <w:style w:type="character" w:customStyle="1" w:styleId="WW8Num28z1">
    <w:name w:val="WW8Num28z1"/>
    <w:rsid w:val="00B84036"/>
  </w:style>
  <w:style w:type="character" w:customStyle="1" w:styleId="WW8Num35z7">
    <w:name w:val="WW8Num35z7"/>
    <w:rsid w:val="00B84036"/>
  </w:style>
  <w:style w:type="character" w:customStyle="1" w:styleId="WW8Num27z2">
    <w:name w:val="WW8Num27z2"/>
    <w:rsid w:val="00B84036"/>
  </w:style>
  <w:style w:type="character" w:customStyle="1" w:styleId="WW8Num34z8">
    <w:name w:val="WW8Num34z8"/>
    <w:rsid w:val="00B84036"/>
  </w:style>
  <w:style w:type="character" w:customStyle="1" w:styleId="WW8Num26z3">
    <w:name w:val="WW8Num26z3"/>
    <w:rsid w:val="00B84036"/>
  </w:style>
  <w:style w:type="character" w:customStyle="1" w:styleId="WW8Num29z0">
    <w:name w:val="WW8Num29z0"/>
    <w:rsid w:val="00B84036"/>
    <w:rPr>
      <w:rFonts w:hint="default"/>
    </w:rPr>
  </w:style>
  <w:style w:type="character" w:customStyle="1" w:styleId="WW8Num31z6">
    <w:name w:val="WW8Num31z6"/>
    <w:rsid w:val="00B84036"/>
  </w:style>
  <w:style w:type="character" w:customStyle="1" w:styleId="WW8Num21z8">
    <w:name w:val="WW8Num21z8"/>
    <w:rsid w:val="00B84036"/>
  </w:style>
  <w:style w:type="character" w:customStyle="1" w:styleId="WW8Num28z3">
    <w:name w:val="WW8Num28z3"/>
    <w:rsid w:val="00B84036"/>
  </w:style>
  <w:style w:type="character" w:customStyle="1" w:styleId="DefaultParagraphFont11">
    <w:name w:val="Default Paragraph Font11"/>
    <w:rsid w:val="00B84036"/>
  </w:style>
  <w:style w:type="character" w:customStyle="1" w:styleId="WW8Num27z4">
    <w:name w:val="WW8Num27z4"/>
    <w:rsid w:val="00B84036"/>
  </w:style>
  <w:style w:type="character" w:customStyle="1" w:styleId="WW8Num35z1">
    <w:name w:val="WW8Num35z1"/>
    <w:rsid w:val="00B84036"/>
  </w:style>
  <w:style w:type="character" w:customStyle="1" w:styleId="WW8Num26z5">
    <w:name w:val="WW8Num26z5"/>
    <w:rsid w:val="00B84036"/>
  </w:style>
  <w:style w:type="character" w:customStyle="1" w:styleId="WW8Num34z2">
    <w:name w:val="WW8Num34z2"/>
    <w:rsid w:val="00B84036"/>
  </w:style>
  <w:style w:type="character" w:customStyle="1" w:styleId="WW8Num25z6">
    <w:name w:val="WW8Num25z6"/>
    <w:rsid w:val="00B84036"/>
  </w:style>
  <w:style w:type="character" w:customStyle="1" w:styleId="WW8Num27z6">
    <w:name w:val="WW8Num27z6"/>
    <w:rsid w:val="00B84036"/>
  </w:style>
  <w:style w:type="character" w:customStyle="1" w:styleId="WW8Num35z3">
    <w:name w:val="WW8Num35z3"/>
    <w:rsid w:val="00B84036"/>
  </w:style>
  <w:style w:type="character" w:customStyle="1" w:styleId="WW8Num26z7">
    <w:name w:val="WW8Num26z7"/>
    <w:rsid w:val="00B84036"/>
  </w:style>
  <w:style w:type="character" w:customStyle="1" w:styleId="WW8Num34z4">
    <w:name w:val="WW8Num34z4"/>
    <w:rsid w:val="00B84036"/>
  </w:style>
  <w:style w:type="character" w:customStyle="1" w:styleId="WW8Num25z8">
    <w:name w:val="WW8Num25z8"/>
    <w:rsid w:val="00B84036"/>
  </w:style>
  <w:style w:type="character" w:customStyle="1" w:styleId="WW8Num30z3">
    <w:name w:val="WW8Num30z3"/>
    <w:rsid w:val="00B84036"/>
  </w:style>
  <w:style w:type="character" w:customStyle="1" w:styleId="WW8Num20z5">
    <w:name w:val="WW8Num20z5"/>
    <w:rsid w:val="00B84036"/>
  </w:style>
  <w:style w:type="character" w:customStyle="1" w:styleId="WW8Num28z5">
    <w:name w:val="WW8Num28z5"/>
    <w:rsid w:val="00B84036"/>
  </w:style>
  <w:style w:type="character" w:customStyle="1" w:styleId="WW8Num28z6">
    <w:name w:val="WW8Num28z6"/>
    <w:rsid w:val="00B84036"/>
  </w:style>
  <w:style w:type="character" w:customStyle="1" w:styleId="WW8Num18z0">
    <w:name w:val="WW8Num18z0"/>
    <w:rsid w:val="00B84036"/>
    <w:rPr>
      <w:rFonts w:ascii="Times New Roman" w:hAnsi="Times New Roman" w:cs="Times New Roman"/>
    </w:rPr>
  </w:style>
  <w:style w:type="character" w:customStyle="1" w:styleId="WW8Num30z1">
    <w:name w:val="WW8Num30z1"/>
    <w:rsid w:val="00B84036"/>
  </w:style>
  <w:style w:type="character" w:customStyle="1" w:styleId="WW8Num30z2">
    <w:name w:val="WW8Num30z2"/>
    <w:rsid w:val="00B84036"/>
  </w:style>
  <w:style w:type="character" w:customStyle="1" w:styleId="WW8Num20z4">
    <w:name w:val="WW8Num20z4"/>
    <w:rsid w:val="00B84036"/>
  </w:style>
  <w:style w:type="character" w:customStyle="1" w:styleId="WW8Num30z4">
    <w:name w:val="WW8Num30z4"/>
    <w:rsid w:val="00B84036"/>
  </w:style>
  <w:style w:type="character" w:customStyle="1" w:styleId="WW8Num20z6">
    <w:name w:val="WW8Num20z6"/>
    <w:rsid w:val="00B84036"/>
  </w:style>
  <w:style w:type="character" w:customStyle="1" w:styleId="WW8Num30z5">
    <w:name w:val="WW8Num30z5"/>
    <w:rsid w:val="00B84036"/>
  </w:style>
  <w:style w:type="character" w:customStyle="1" w:styleId="WW8Num20z7">
    <w:name w:val="WW8Num20z7"/>
    <w:rsid w:val="00B84036"/>
  </w:style>
  <w:style w:type="character" w:customStyle="1" w:styleId="WW8Num30z6">
    <w:name w:val="WW8Num30z6"/>
    <w:rsid w:val="00B84036"/>
  </w:style>
  <w:style w:type="character" w:customStyle="1" w:styleId="WW8Num20z8">
    <w:name w:val="WW8Num20z8"/>
    <w:rsid w:val="00B84036"/>
  </w:style>
  <w:style w:type="character" w:customStyle="1" w:styleId="WW8Num30z7">
    <w:name w:val="WW8Num30z7"/>
    <w:rsid w:val="00B84036"/>
  </w:style>
  <w:style w:type="character" w:customStyle="1" w:styleId="CharCharCharCharChar0">
    <w:name w:val="Знак Char Char Char Char Char"/>
    <w:rsid w:val="00B84036"/>
    <w:rPr>
      <w:rFonts w:ascii="Courier New" w:hAnsi="Courier New" w:cs="Courier New"/>
      <w:lang w:val="bg-BG" w:eastAsia="ar-SA" w:bidi="ar-SA"/>
    </w:rPr>
  </w:style>
  <w:style w:type="character" w:customStyle="1" w:styleId="WW8Num30z8">
    <w:name w:val="WW8Num30z8"/>
    <w:rsid w:val="00B84036"/>
  </w:style>
  <w:style w:type="character" w:customStyle="1" w:styleId="WW8Num31z0">
    <w:name w:val="WW8Num31z0"/>
    <w:rsid w:val="00B84036"/>
  </w:style>
  <w:style w:type="character" w:customStyle="1" w:styleId="WW8Num31z1">
    <w:name w:val="WW8Num31z1"/>
    <w:rsid w:val="00B84036"/>
  </w:style>
  <w:style w:type="character" w:customStyle="1" w:styleId="WW8Num21z3">
    <w:name w:val="WW8Num21z3"/>
    <w:rsid w:val="00B84036"/>
  </w:style>
  <w:style w:type="character" w:customStyle="1" w:styleId="WW8Num31z2">
    <w:name w:val="WW8Num31z2"/>
    <w:rsid w:val="00B84036"/>
  </w:style>
  <w:style w:type="character" w:customStyle="1" w:styleId="WW8Num21z4">
    <w:name w:val="WW8Num21z4"/>
    <w:rsid w:val="00B84036"/>
  </w:style>
  <w:style w:type="character" w:customStyle="1" w:styleId="WW8Num31z4">
    <w:name w:val="WW8Num31z4"/>
    <w:rsid w:val="00B84036"/>
  </w:style>
  <w:style w:type="character" w:customStyle="1" w:styleId="WW8Num21z6">
    <w:name w:val="WW8Num21z6"/>
    <w:rsid w:val="00B84036"/>
  </w:style>
  <w:style w:type="character" w:customStyle="1" w:styleId="WW8Num31z8">
    <w:name w:val="WW8Num31z8"/>
    <w:rsid w:val="00B84036"/>
  </w:style>
  <w:style w:type="character" w:customStyle="1" w:styleId="WW8Num32z1">
    <w:name w:val="WW8Num32z1"/>
    <w:rsid w:val="00B84036"/>
  </w:style>
  <w:style w:type="character" w:customStyle="1" w:styleId="WW8Num23z2">
    <w:name w:val="WW8Num23z2"/>
    <w:rsid w:val="00B84036"/>
  </w:style>
  <w:style w:type="character" w:customStyle="1" w:styleId="WW8Num32z3">
    <w:name w:val="WW8Num32z3"/>
    <w:rsid w:val="00B84036"/>
  </w:style>
  <w:style w:type="character" w:customStyle="1" w:styleId="WW8Num23z4">
    <w:name w:val="WW8Num23z4"/>
    <w:rsid w:val="00B84036"/>
  </w:style>
  <w:style w:type="character" w:customStyle="1" w:styleId="WW8Num32z5">
    <w:name w:val="WW8Num32z5"/>
    <w:rsid w:val="00B84036"/>
  </w:style>
  <w:style w:type="character" w:customStyle="1" w:styleId="WW8Num23z6">
    <w:name w:val="WW8Num23z6"/>
    <w:rsid w:val="00B84036"/>
  </w:style>
  <w:style w:type="character" w:customStyle="1" w:styleId="WW8Num32z7">
    <w:name w:val="WW8Num32z7"/>
    <w:rsid w:val="00B84036"/>
  </w:style>
  <w:style w:type="character" w:customStyle="1" w:styleId="WW8Num23z8">
    <w:name w:val="WW8Num23z8"/>
    <w:rsid w:val="00B84036"/>
  </w:style>
  <w:style w:type="character" w:customStyle="1" w:styleId="WW8Num32z8">
    <w:name w:val="WW8Num32z8"/>
    <w:rsid w:val="00B84036"/>
  </w:style>
  <w:style w:type="character" w:customStyle="1" w:styleId="WW8Num33z0">
    <w:name w:val="WW8Num33z0"/>
    <w:rsid w:val="00B84036"/>
    <w:rPr>
      <w:rFonts w:ascii="Verdana" w:eastAsia="Times New Roman" w:hAnsi="Verdana" w:cs="Times New Roman" w:hint="default"/>
    </w:rPr>
  </w:style>
  <w:style w:type="character" w:customStyle="1" w:styleId="WW8Num33z1">
    <w:name w:val="WW8Num33z1"/>
    <w:rsid w:val="00B84036"/>
    <w:rPr>
      <w:rFonts w:ascii="Courier New" w:hAnsi="Courier New" w:cs="Courier New" w:hint="default"/>
    </w:rPr>
  </w:style>
  <w:style w:type="character" w:customStyle="1" w:styleId="WW8Num33z2">
    <w:name w:val="WW8Num33z2"/>
    <w:rsid w:val="00B84036"/>
    <w:rPr>
      <w:rFonts w:ascii="Wingdings" w:hAnsi="Wingdings" w:cs="Wingdings" w:hint="default"/>
    </w:rPr>
  </w:style>
  <w:style w:type="character" w:customStyle="1" w:styleId="WW8Num33z3">
    <w:name w:val="WW8Num33z3"/>
    <w:rsid w:val="00B84036"/>
    <w:rPr>
      <w:rFonts w:ascii="Symbol" w:hAnsi="Symbol" w:cs="Symbol" w:hint="default"/>
    </w:rPr>
  </w:style>
  <w:style w:type="character" w:customStyle="1" w:styleId="WW8Num25z3">
    <w:name w:val="WW8Num25z3"/>
    <w:rsid w:val="00B84036"/>
  </w:style>
  <w:style w:type="character" w:customStyle="1" w:styleId="WW8Num34z0">
    <w:name w:val="WW8Num34z0"/>
    <w:rsid w:val="00B84036"/>
    <w:rPr>
      <w:rFonts w:hint="default"/>
      <w:b w:val="0"/>
      <w:i w:val="0"/>
    </w:rPr>
  </w:style>
  <w:style w:type="character" w:customStyle="1" w:styleId="WW8Num25z4">
    <w:name w:val="WW8Num25z4"/>
    <w:rsid w:val="00B84036"/>
  </w:style>
  <w:style w:type="paragraph" w:customStyle="1" w:styleId="CharCharCharCharCharCharCharCharCharCharChar0">
    <w:name w:val="Char Char Char Char Char Char Char Char Char Char Char"/>
    <w:basedOn w:val="Normal"/>
    <w:rsid w:val="00B84036"/>
    <w:pPr>
      <w:overflowPunct/>
      <w:autoSpaceDE/>
      <w:autoSpaceDN/>
      <w:adjustRightInd/>
      <w:spacing w:after="160" w:line="240" w:lineRule="exact"/>
      <w:textAlignment w:val="auto"/>
    </w:pPr>
    <w:rPr>
      <w:rFonts w:ascii="Tahoma" w:hAnsi="Tahoma"/>
      <w:lang w:eastAsia="ar-SA"/>
    </w:rPr>
  </w:style>
  <w:style w:type="paragraph" w:customStyle="1" w:styleId="1CharCharCharCharCharCharCharCharChar">
    <w:name w:val="1 Char Char Char Char Char Char Char Char Char"/>
    <w:basedOn w:val="Normal"/>
    <w:rsid w:val="00B84036"/>
    <w:pPr>
      <w:overflowPunct/>
      <w:autoSpaceDE/>
      <w:autoSpaceDN/>
      <w:adjustRightInd/>
      <w:spacing w:after="160" w:line="240" w:lineRule="exact"/>
      <w:textAlignment w:val="auto"/>
    </w:pPr>
    <w:rPr>
      <w:rFonts w:ascii="Tahoma" w:hAnsi="Tahoma"/>
      <w:lang w:eastAsia="ar-SA"/>
    </w:rPr>
  </w:style>
  <w:style w:type="paragraph" w:customStyle="1" w:styleId="Framecontents0">
    <w:name w:val="Frame contents"/>
    <w:basedOn w:val="BodyText"/>
    <w:rsid w:val="00B84036"/>
    <w:pPr>
      <w:tabs>
        <w:tab w:val="left" w:pos="5580"/>
      </w:tabs>
      <w:suppressAutoHyphens/>
      <w:overflowPunct/>
      <w:autoSpaceDE/>
      <w:autoSpaceDN/>
      <w:adjustRightInd/>
      <w:jc w:val="left"/>
      <w:textAlignment w:val="auto"/>
    </w:pPr>
    <w:rPr>
      <w:rFonts w:ascii="Arial" w:hAnsi="Arial"/>
      <w:sz w:val="24"/>
      <w:lang w:eastAsia="ar-SA"/>
    </w:rPr>
  </w:style>
  <w:style w:type="character" w:customStyle="1" w:styleId="CommentTextChar1">
    <w:name w:val="Comment Text Char1"/>
    <w:uiPriority w:val="99"/>
    <w:semiHidden/>
    <w:rsid w:val="00B84036"/>
    <w:rPr>
      <w:rFonts w:ascii="HebarU" w:hAnsi="HebarU"/>
    </w:rPr>
  </w:style>
  <w:style w:type="character" w:customStyle="1" w:styleId="CommentSubjectChar1">
    <w:name w:val="Comment Subject Char1"/>
    <w:uiPriority w:val="99"/>
    <w:semiHidden/>
    <w:rsid w:val="00B84036"/>
    <w:rPr>
      <w:rFonts w:ascii="HebarU" w:hAnsi="HebarU"/>
      <w:b/>
      <w:bCs/>
    </w:rPr>
  </w:style>
  <w:style w:type="character" w:customStyle="1" w:styleId="FootnoteTextChar1">
    <w:name w:val="Footnote Text Char1"/>
    <w:uiPriority w:val="99"/>
    <w:semiHidden/>
    <w:rsid w:val="00B84036"/>
    <w:rPr>
      <w:rFonts w:ascii="HebarU" w:hAnsi="HebarU"/>
    </w:rPr>
  </w:style>
  <w:style w:type="numbering" w:customStyle="1" w:styleId="NoList27">
    <w:name w:val="No List27"/>
    <w:next w:val="NoList"/>
    <w:uiPriority w:val="99"/>
    <w:semiHidden/>
    <w:unhideWhenUsed/>
    <w:rsid w:val="00B84036"/>
  </w:style>
  <w:style w:type="numbering" w:customStyle="1" w:styleId="NoList37">
    <w:name w:val="No List37"/>
    <w:next w:val="NoList"/>
    <w:semiHidden/>
    <w:unhideWhenUsed/>
    <w:rsid w:val="00B84036"/>
  </w:style>
  <w:style w:type="numbering" w:customStyle="1" w:styleId="NoList126">
    <w:name w:val="No List126"/>
    <w:next w:val="NoList"/>
    <w:uiPriority w:val="99"/>
    <w:semiHidden/>
    <w:unhideWhenUsed/>
    <w:rsid w:val="00B84036"/>
  </w:style>
  <w:style w:type="numbering" w:customStyle="1" w:styleId="NoList216">
    <w:name w:val="No List216"/>
    <w:next w:val="NoList"/>
    <w:uiPriority w:val="99"/>
    <w:semiHidden/>
    <w:unhideWhenUsed/>
    <w:rsid w:val="00B84036"/>
  </w:style>
  <w:style w:type="numbering" w:customStyle="1" w:styleId="NoList316">
    <w:name w:val="No List316"/>
    <w:next w:val="NoList"/>
    <w:semiHidden/>
    <w:rsid w:val="00B84036"/>
  </w:style>
  <w:style w:type="numbering" w:customStyle="1" w:styleId="NoList47">
    <w:name w:val="No List47"/>
    <w:next w:val="NoList"/>
    <w:semiHidden/>
    <w:rsid w:val="00B84036"/>
  </w:style>
  <w:style w:type="table" w:customStyle="1" w:styleId="TableGrid22">
    <w:name w:val="Table Grid22"/>
    <w:basedOn w:val="TableNormal"/>
    <w:next w:val="TableGrid"/>
    <w:rsid w:val="00B84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B84036"/>
  </w:style>
  <w:style w:type="numbering" w:customStyle="1" w:styleId="NoList131">
    <w:name w:val="No List131"/>
    <w:next w:val="NoList"/>
    <w:uiPriority w:val="99"/>
    <w:semiHidden/>
    <w:unhideWhenUsed/>
    <w:rsid w:val="00B84036"/>
  </w:style>
  <w:style w:type="table" w:customStyle="1" w:styleId="TableGrid112">
    <w:name w:val="Table Grid112"/>
    <w:basedOn w:val="TableNormal"/>
    <w:next w:val="TableGrid"/>
    <w:uiPriority w:val="99"/>
    <w:rsid w:val="00B8403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0">
    <w:name w:val="Char Char4"/>
    <w:basedOn w:val="Normal"/>
    <w:rsid w:val="00B84036"/>
    <w:pPr>
      <w:overflowPunct/>
      <w:autoSpaceDE/>
      <w:autoSpaceDN/>
      <w:adjustRightInd/>
      <w:spacing w:after="160" w:line="240" w:lineRule="exact"/>
      <w:textAlignment w:val="auto"/>
    </w:pPr>
    <w:rPr>
      <w:rFonts w:ascii="Tahoma" w:hAnsi="Tahoma"/>
    </w:rPr>
  </w:style>
  <w:style w:type="paragraph" w:customStyle="1" w:styleId="CharChar100">
    <w:name w:val="Char Char10"/>
    <w:basedOn w:val="Normal"/>
    <w:rsid w:val="00B84036"/>
    <w:pPr>
      <w:overflowPunct/>
      <w:autoSpaceDE/>
      <w:autoSpaceDN/>
      <w:adjustRightInd/>
      <w:spacing w:after="160" w:line="240" w:lineRule="exact"/>
      <w:textAlignment w:val="auto"/>
    </w:pPr>
    <w:rPr>
      <w:rFonts w:ascii="Tahoma" w:hAnsi="Tahoma"/>
    </w:rPr>
  </w:style>
  <w:style w:type="paragraph" w:customStyle="1" w:styleId="CharChar30">
    <w:name w:val="Char Char3"/>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66">
    <w:name w:val="No List66"/>
    <w:next w:val="NoList"/>
    <w:uiPriority w:val="99"/>
    <w:semiHidden/>
    <w:rsid w:val="00B84036"/>
  </w:style>
  <w:style w:type="table" w:customStyle="1" w:styleId="TableGrid31">
    <w:name w:val="Table Grid31"/>
    <w:basedOn w:val="TableNormal"/>
    <w:next w:val="TableGrid"/>
    <w:rsid w:val="00B84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
    <w:name w:val="Знак1 Ch"/>
    <w:rsid w:val="00B84036"/>
    <w:rPr>
      <w:rFonts w:ascii="Courier New" w:hAnsi="Courier New"/>
      <w:lang w:val="bg-BG" w:eastAsia="en-US" w:bidi="ar-SA"/>
    </w:rPr>
  </w:style>
  <w:style w:type="paragraph" w:customStyle="1" w:styleId="Einzug1">
    <w:name w:val="Einzug 1"/>
    <w:basedOn w:val="Normal"/>
    <w:rsid w:val="00B84036"/>
    <w:pPr>
      <w:overflowPunct/>
      <w:autoSpaceDE/>
      <w:autoSpaceDN/>
      <w:adjustRightInd/>
      <w:ind w:left="567"/>
      <w:textAlignment w:val="auto"/>
    </w:pPr>
    <w:rPr>
      <w:rFonts w:ascii="Univers (WN)" w:hAnsi="Univers (WN)"/>
      <w:sz w:val="22"/>
      <w:szCs w:val="24"/>
      <w:lang w:val="de-DE"/>
    </w:rPr>
  </w:style>
  <w:style w:type="character" w:customStyle="1" w:styleId="Char1CharChar">
    <w:name w:val="Char1 Char Char"/>
    <w:rsid w:val="00B84036"/>
    <w:rPr>
      <w:lang w:val="en-GB" w:eastAsia="en-US" w:bidi="ar-SA"/>
    </w:rPr>
  </w:style>
  <w:style w:type="paragraph" w:customStyle="1" w:styleId="1CharCharCharCharCharCharChar1">
    <w:name w:val="1 Char Char Char Char Char Char Char1"/>
    <w:basedOn w:val="Normal"/>
    <w:rsid w:val="00B84036"/>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B84036"/>
    <w:pPr>
      <w:overflowPunct/>
      <w:autoSpaceDE/>
      <w:autoSpaceDN/>
      <w:adjustRightInd/>
      <w:spacing w:after="160" w:line="240" w:lineRule="exact"/>
      <w:textAlignment w:val="auto"/>
    </w:pPr>
    <w:rPr>
      <w:rFonts w:ascii="Tahoma" w:hAnsi="Tahoma"/>
    </w:rPr>
  </w:style>
  <w:style w:type="character" w:customStyle="1" w:styleId="Char2">
    <w:name w:val="Char2"/>
    <w:rsid w:val="00B84036"/>
    <w:rPr>
      <w:rFonts w:ascii="Courier New" w:hAnsi="Courier New" w:cs="Courier New"/>
    </w:rPr>
  </w:style>
  <w:style w:type="paragraph" w:customStyle="1" w:styleId="CharChar6CharCharCharCharChar">
    <w:name w:val="Char Char6 Char Char Char Char Char"/>
    <w:basedOn w:val="Normal"/>
    <w:rsid w:val="00B84036"/>
    <w:pPr>
      <w:overflowPunct/>
      <w:autoSpaceDE/>
      <w:autoSpaceDN/>
      <w:adjustRightInd/>
      <w:spacing w:after="160" w:line="240" w:lineRule="exact"/>
      <w:textAlignment w:val="auto"/>
    </w:pPr>
    <w:rPr>
      <w:rFonts w:ascii="Tahoma" w:hAnsi="Tahoma"/>
    </w:rPr>
  </w:style>
  <w:style w:type="character" w:customStyle="1" w:styleId="HTML1">
    <w:name w:val="HTML акроним1"/>
    <w:rsid w:val="00B84036"/>
  </w:style>
  <w:style w:type="character" w:customStyle="1" w:styleId="CharChar20">
    <w:name w:val="Char Char2"/>
    <w:rsid w:val="00B84036"/>
    <w:rPr>
      <w:rFonts w:ascii="Courier New" w:hAnsi="Courier New" w:cs="Courier New"/>
      <w:lang w:val="bg-BG" w:eastAsia="ar-SA" w:bidi="ar-SA"/>
    </w:rPr>
  </w:style>
  <w:style w:type="paragraph" w:customStyle="1" w:styleId="1a">
    <w:name w:val="План на документа1"/>
    <w:basedOn w:val="Normal"/>
    <w:rsid w:val="00B84036"/>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B84036"/>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b">
    <w:name w:val="Изнесен текст1"/>
    <w:basedOn w:val="Normal"/>
    <w:rsid w:val="00B84036"/>
    <w:pPr>
      <w:suppressAutoHyphens/>
      <w:autoSpaceDN/>
      <w:adjustRightInd/>
    </w:pPr>
    <w:rPr>
      <w:rFonts w:ascii="Tahoma" w:hAnsi="Tahoma" w:cs="Tahoma"/>
      <w:sz w:val="16"/>
      <w:szCs w:val="16"/>
      <w:lang w:eastAsia="ar-SA"/>
    </w:rPr>
  </w:style>
  <w:style w:type="paragraph" w:customStyle="1" w:styleId="1c">
    <w:name w:val="Без разредка1"/>
    <w:rsid w:val="00B84036"/>
    <w:pPr>
      <w:suppressAutoHyphens/>
    </w:pPr>
    <w:rPr>
      <w:rFonts w:ascii="Calibri" w:eastAsia="Calibri" w:hAnsi="Calibri" w:cs="Calibri"/>
      <w:sz w:val="22"/>
      <w:szCs w:val="22"/>
      <w:lang w:eastAsia="ar-SA"/>
    </w:rPr>
  </w:style>
  <w:style w:type="numbering" w:customStyle="1" w:styleId="NoList141">
    <w:name w:val="No List141"/>
    <w:next w:val="NoList"/>
    <w:uiPriority w:val="99"/>
    <w:semiHidden/>
    <w:unhideWhenUsed/>
    <w:rsid w:val="00B84036"/>
  </w:style>
  <w:style w:type="numbering" w:customStyle="1" w:styleId="NoList1117">
    <w:name w:val="No List1117"/>
    <w:next w:val="NoList"/>
    <w:semiHidden/>
    <w:rsid w:val="00B84036"/>
  </w:style>
  <w:style w:type="table" w:customStyle="1" w:styleId="TableGrid1111">
    <w:name w:val="Table Grid1111"/>
    <w:basedOn w:val="TableNormal"/>
    <w:next w:val="TableGrid"/>
    <w:rsid w:val="00B840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1">
    <w:name w:val="Char Знак Знак Char Char Знак Знак Char Char"/>
    <w:basedOn w:val="Normal"/>
    <w:rsid w:val="00B84036"/>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221">
    <w:name w:val="No List221"/>
    <w:next w:val="NoList"/>
    <w:uiPriority w:val="99"/>
    <w:semiHidden/>
    <w:unhideWhenUsed/>
    <w:rsid w:val="00B84036"/>
  </w:style>
  <w:style w:type="table" w:customStyle="1" w:styleId="TableGrid211">
    <w:name w:val="Table Grid211"/>
    <w:basedOn w:val="TableNormal"/>
    <w:next w:val="TableGrid"/>
    <w:uiPriority w:val="99"/>
    <w:rsid w:val="00B8403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Char4"/>
    <w:semiHidden/>
    <w:locked/>
    <w:rsid w:val="00B84036"/>
    <w:rPr>
      <w:rFonts w:ascii="Courier New" w:hAnsi="Courier New" w:cs="Courier New"/>
      <w:sz w:val="20"/>
      <w:szCs w:val="20"/>
      <w:lang w:eastAsia="en-US"/>
    </w:rPr>
  </w:style>
  <w:style w:type="numbering" w:customStyle="1" w:styleId="NoList321">
    <w:name w:val="No List321"/>
    <w:next w:val="NoList"/>
    <w:uiPriority w:val="99"/>
    <w:semiHidden/>
    <w:unhideWhenUsed/>
    <w:rsid w:val="00B84036"/>
  </w:style>
  <w:style w:type="table" w:customStyle="1" w:styleId="TableGrid311">
    <w:name w:val="Table Grid311"/>
    <w:basedOn w:val="TableNormal"/>
    <w:next w:val="TableGrid"/>
    <w:uiPriority w:val="99"/>
    <w:rsid w:val="00B84036"/>
    <w:rPr>
      <w:rFonts w:ascii="Tahoma" w:hAnsi="Tahoma"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semiHidden/>
    <w:rsid w:val="00B84036"/>
  </w:style>
  <w:style w:type="table" w:customStyle="1" w:styleId="TableGrid41">
    <w:name w:val="Table Grid41"/>
    <w:basedOn w:val="TableNormal"/>
    <w:next w:val="TableGrid"/>
    <w:rsid w:val="00B84036"/>
    <w:rPr>
      <w:rFonts w:ascii="Tahoma" w:hAnsi="Tahoma" w:cs="Tahom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B84036"/>
  </w:style>
  <w:style w:type="numbering" w:customStyle="1" w:styleId="NoList151">
    <w:name w:val="No List151"/>
    <w:next w:val="NoList"/>
    <w:uiPriority w:val="99"/>
    <w:semiHidden/>
    <w:rsid w:val="00B84036"/>
  </w:style>
  <w:style w:type="paragraph" w:customStyle="1" w:styleId="normal6">
    <w:name w:val="normal 6"/>
    <w:basedOn w:val="Normal"/>
    <w:rsid w:val="00B84036"/>
    <w:pPr>
      <w:widowControl w:val="0"/>
      <w:overflowPunct/>
      <w:autoSpaceDE/>
      <w:autoSpaceDN/>
      <w:adjustRightInd/>
      <w:spacing w:before="60"/>
      <w:jc w:val="center"/>
      <w:textAlignment w:val="auto"/>
    </w:pPr>
    <w:rPr>
      <w:rFonts w:ascii="Times New Roman" w:hAnsi="Times New Roman"/>
      <w:b/>
      <w:snapToGrid w:val="0"/>
      <w:sz w:val="18"/>
      <w:lang w:val="bg-BG"/>
    </w:rPr>
  </w:style>
  <w:style w:type="character" w:customStyle="1" w:styleId="BodyTextIndent2Char1">
    <w:name w:val="Body Text Indent 2 Char1"/>
    <w:uiPriority w:val="99"/>
    <w:semiHidden/>
    <w:rsid w:val="00B84036"/>
    <w:rPr>
      <w:rFonts w:ascii="Times New Roman" w:eastAsia="MS Mincho" w:hAnsi="Times New Roman" w:cs="Times New Roman"/>
      <w:color w:val="00000A"/>
      <w:szCs w:val="20"/>
    </w:rPr>
  </w:style>
  <w:style w:type="numbering" w:customStyle="1" w:styleId="NoList91">
    <w:name w:val="No List91"/>
    <w:next w:val="NoList"/>
    <w:semiHidden/>
    <w:unhideWhenUsed/>
    <w:rsid w:val="00B84036"/>
  </w:style>
  <w:style w:type="paragraph" w:customStyle="1" w:styleId="NormalVerdana">
    <w:name w:val="Normal + Verdana"/>
    <w:basedOn w:val="Normal"/>
    <w:rsid w:val="00917016"/>
    <w:pPr>
      <w:suppressAutoHyphens/>
      <w:autoSpaceDN/>
      <w:adjustRightInd/>
      <w:jc w:val="center"/>
    </w:pPr>
    <w:rPr>
      <w:rFonts w:ascii="Verdana" w:hAnsi="Verdana" w:cs="Verdana"/>
      <w:b/>
      <w:bCs/>
      <w:lang w:val="bg-B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2778">
      <w:bodyDiv w:val="1"/>
      <w:marLeft w:val="0"/>
      <w:marRight w:val="0"/>
      <w:marTop w:val="0"/>
      <w:marBottom w:val="0"/>
      <w:divBdr>
        <w:top w:val="none" w:sz="0" w:space="0" w:color="auto"/>
        <w:left w:val="none" w:sz="0" w:space="0" w:color="auto"/>
        <w:bottom w:val="none" w:sz="0" w:space="0" w:color="auto"/>
        <w:right w:val="none" w:sz="0" w:space="0" w:color="auto"/>
      </w:divBdr>
    </w:div>
    <w:div w:id="476070657">
      <w:bodyDiv w:val="1"/>
      <w:marLeft w:val="0"/>
      <w:marRight w:val="0"/>
      <w:marTop w:val="0"/>
      <w:marBottom w:val="0"/>
      <w:divBdr>
        <w:top w:val="none" w:sz="0" w:space="0" w:color="auto"/>
        <w:left w:val="none" w:sz="0" w:space="0" w:color="auto"/>
        <w:bottom w:val="none" w:sz="0" w:space="0" w:color="auto"/>
        <w:right w:val="none" w:sz="0" w:space="0" w:color="auto"/>
      </w:divBdr>
    </w:div>
    <w:div w:id="534074239">
      <w:bodyDiv w:val="1"/>
      <w:marLeft w:val="0"/>
      <w:marRight w:val="0"/>
      <w:marTop w:val="0"/>
      <w:marBottom w:val="0"/>
      <w:divBdr>
        <w:top w:val="none" w:sz="0" w:space="0" w:color="auto"/>
        <w:left w:val="none" w:sz="0" w:space="0" w:color="auto"/>
        <w:bottom w:val="none" w:sz="0" w:space="0" w:color="auto"/>
        <w:right w:val="none" w:sz="0" w:space="0" w:color="auto"/>
      </w:divBdr>
    </w:div>
    <w:div w:id="658506721">
      <w:bodyDiv w:val="1"/>
      <w:marLeft w:val="0"/>
      <w:marRight w:val="0"/>
      <w:marTop w:val="0"/>
      <w:marBottom w:val="0"/>
      <w:divBdr>
        <w:top w:val="none" w:sz="0" w:space="0" w:color="auto"/>
        <w:left w:val="none" w:sz="0" w:space="0" w:color="auto"/>
        <w:bottom w:val="none" w:sz="0" w:space="0" w:color="auto"/>
        <w:right w:val="none" w:sz="0" w:space="0" w:color="auto"/>
      </w:divBdr>
    </w:div>
    <w:div w:id="76913190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64412796">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706</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2024-10-29T14:33:00Z</cp:lastPrinted>
  <dcterms:created xsi:type="dcterms:W3CDTF">2024-10-30T13:36:00Z</dcterms:created>
  <dcterms:modified xsi:type="dcterms:W3CDTF">2024-10-30T13:37:00Z</dcterms:modified>
</cp:coreProperties>
</file>