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7805" w14:textId="77777777" w:rsidR="001C1D61" w:rsidRDefault="00DE5A44">
      <w:pPr>
        <w:rPr>
          <w:rFonts w:ascii="Verdana" w:hAnsi="Verdana" w:cs="TTE19FBB08t00"/>
          <w:b/>
          <w:sz w:val="20"/>
          <w:szCs w:val="19"/>
          <w:lang w:val="en-US"/>
        </w:rPr>
      </w:pPr>
      <w:r w:rsidRPr="00DE5A44">
        <w:rPr>
          <w:rFonts w:ascii="Verdana" w:hAnsi="Verdana" w:cs="TTE19FBB08t00"/>
          <w:b/>
          <w:sz w:val="20"/>
          <w:szCs w:val="19"/>
        </w:rPr>
        <w:t xml:space="preserve">Приложение </w:t>
      </w:r>
      <w:r w:rsidRPr="00DE5A44">
        <w:rPr>
          <w:rFonts w:ascii="Verdana" w:hAnsi="Verdana" w:cs="TTE19FBB08t00"/>
          <w:b/>
          <w:sz w:val="20"/>
          <w:szCs w:val="19"/>
          <w:lang w:val="en-US"/>
        </w:rPr>
        <w:t xml:space="preserve">BAS QR 2 – </w:t>
      </w:r>
      <w:r w:rsidRPr="00DE5A44">
        <w:rPr>
          <w:rFonts w:ascii="Verdana" w:hAnsi="Verdana" w:cs="TTE19FBB08t00"/>
          <w:b/>
          <w:sz w:val="20"/>
          <w:szCs w:val="19"/>
        </w:rPr>
        <w:t xml:space="preserve">ВО </w:t>
      </w:r>
      <w:r w:rsidRPr="00DE5A44">
        <w:rPr>
          <w:rFonts w:ascii="Verdana" w:hAnsi="Verdana" w:cs="TTE19FBB08t00"/>
          <w:b/>
          <w:sz w:val="20"/>
          <w:szCs w:val="19"/>
          <w:lang w:val="en-US"/>
        </w:rPr>
        <w:t>(</w:t>
      </w:r>
      <w:proofErr w:type="spellStart"/>
      <w:r w:rsidRPr="00DE5A44">
        <w:rPr>
          <w:rFonts w:ascii="Verdana" w:hAnsi="Verdana" w:cs="TTE19FBB08t00"/>
          <w:b/>
          <w:sz w:val="20"/>
          <w:szCs w:val="19"/>
        </w:rPr>
        <w:t>Пр</w:t>
      </w:r>
      <w:proofErr w:type="spellEnd"/>
      <w:r w:rsidRPr="00DE5A44">
        <w:rPr>
          <w:rFonts w:ascii="Verdana" w:hAnsi="Verdana" w:cs="TTE19FBB08t00"/>
          <w:b/>
          <w:sz w:val="20"/>
          <w:szCs w:val="19"/>
          <w:lang w:val="en-US"/>
        </w:rPr>
        <w:t>BAS QR 2-</w:t>
      </w:r>
      <w:r w:rsidRPr="00DE5A44">
        <w:rPr>
          <w:rFonts w:ascii="Verdana" w:hAnsi="Verdana" w:cs="TTE19FBB08t00"/>
          <w:b/>
          <w:sz w:val="20"/>
          <w:szCs w:val="19"/>
        </w:rPr>
        <w:t>ВО</w:t>
      </w:r>
      <w:r w:rsidRPr="00DE5A44">
        <w:rPr>
          <w:rFonts w:ascii="Verdana" w:hAnsi="Verdana" w:cs="TTE19FBB08t00"/>
          <w:b/>
          <w:sz w:val="20"/>
          <w:szCs w:val="19"/>
          <w:lang w:val="en-US"/>
        </w:rPr>
        <w:t>)</w:t>
      </w:r>
    </w:p>
    <w:p w14:paraId="59CF2511" w14:textId="77777777" w:rsidR="00DE5A44" w:rsidRPr="00A7259B" w:rsidRDefault="00DE5A44" w:rsidP="00DE5A44">
      <w:pPr>
        <w:jc w:val="both"/>
        <w:rPr>
          <w:rFonts w:ascii="Verdana" w:hAnsi="Verdana" w:cs="EUAlbertina"/>
          <w:bCs/>
          <w:sz w:val="20"/>
          <w:szCs w:val="20"/>
          <w:lang w:eastAsia="bg-BG"/>
        </w:rPr>
      </w:pPr>
      <w:r w:rsidRPr="00DE5A44">
        <w:rPr>
          <w:rFonts w:ascii="Verdana" w:hAnsi="Verdana"/>
          <w:bCs/>
          <w:sz w:val="20"/>
          <w:szCs w:val="20"/>
          <w:lang w:val="ru-RU"/>
        </w:rPr>
        <w:t xml:space="preserve">Регламент за изпълнение на Комисията (ЕС) № </w:t>
      </w:r>
      <w:r w:rsidRPr="00A7259B">
        <w:rPr>
          <w:rFonts w:ascii="Verdana" w:hAnsi="Verdana"/>
          <w:bCs/>
          <w:sz w:val="20"/>
          <w:szCs w:val="20"/>
          <w:lang w:val="ru-RU"/>
        </w:rPr>
        <w:t>2018/2067</w:t>
      </w:r>
      <w:r w:rsidRPr="00A7259B">
        <w:rPr>
          <w:rFonts w:ascii="Verdana" w:hAnsi="Verdana"/>
          <w:bCs/>
          <w:sz w:val="20"/>
          <w:szCs w:val="20"/>
        </w:rPr>
        <w:t xml:space="preserve"> </w:t>
      </w:r>
      <w:r w:rsidRPr="00A7259B">
        <w:rPr>
          <w:rFonts w:ascii="Verdana" w:hAnsi="Verdana"/>
          <w:sz w:val="20"/>
          <w:szCs w:val="20"/>
          <w:lang w:val="ru-RU"/>
        </w:rPr>
        <w:t xml:space="preserve">от 19 декември 2018 година </w:t>
      </w:r>
      <w:r w:rsidRPr="00A7259B">
        <w:rPr>
          <w:rFonts w:ascii="Verdana" w:hAnsi="Verdana" w:cs="EUAlbertina"/>
          <w:sz w:val="20"/>
          <w:szCs w:val="20"/>
          <w:lang w:eastAsia="bg-BG"/>
        </w:rPr>
        <w:t>относно</w:t>
      </w:r>
      <w:r w:rsidRPr="00A7259B">
        <w:rPr>
          <w:rFonts w:ascii="Verdana" w:hAnsi="Verdana"/>
          <w:sz w:val="20"/>
          <w:szCs w:val="20"/>
        </w:rPr>
        <w:t xml:space="preserve"> проверката на данните и за акредитация на проверяващи органи съгласно Директива 2003/87/ЕО</w:t>
      </w:r>
      <w:r w:rsidRPr="00A7259B">
        <w:rPr>
          <w:rFonts w:ascii="Verdana" w:hAnsi="Verdana" w:cs="EUAlbertina"/>
          <w:bCs/>
          <w:sz w:val="20"/>
          <w:szCs w:val="20"/>
          <w:lang w:eastAsia="bg-BG"/>
        </w:rPr>
        <w:t xml:space="preserve"> на Европейския парламент и на Съвета;</w:t>
      </w:r>
    </w:p>
    <w:p w14:paraId="7ACDE16D" w14:textId="77777777" w:rsidR="00DE5A44" w:rsidRDefault="00DE5A44" w:rsidP="00DE5A44">
      <w:pPr>
        <w:jc w:val="both"/>
        <w:rPr>
          <w:rFonts w:ascii="Verdana" w:hAnsi="Verdana"/>
          <w:bCs/>
          <w:sz w:val="20"/>
          <w:szCs w:val="20"/>
          <w:shd w:val="clear" w:color="auto" w:fill="FFFFFF"/>
        </w:rPr>
      </w:pPr>
      <w:r w:rsidRPr="00A7259B">
        <w:rPr>
          <w:rFonts w:ascii="Verdana" w:hAnsi="Verdana"/>
          <w:bCs/>
          <w:sz w:val="20"/>
          <w:szCs w:val="20"/>
          <w:shd w:val="clear" w:color="auto" w:fill="FFFFFF"/>
        </w:rPr>
        <w:t>Регламент за изпълнение (ЕС) 2020/2084 на Комисията</w:t>
      </w:r>
      <w:r w:rsidRPr="00DE5A44">
        <w:rPr>
          <w:rFonts w:ascii="Verdana" w:hAnsi="Verdana"/>
          <w:bCs/>
          <w:sz w:val="20"/>
          <w:szCs w:val="20"/>
          <w:shd w:val="clear" w:color="auto" w:fill="FFFFFF"/>
        </w:rPr>
        <w:t xml:space="preserve"> от 14 декември 2020 година за изменение и поправка на Регламент за изпълнение (ЕС) 2018/2067 за проверка на данните и за акредитация на проверяващите органи съгласно Директива 2003/87/ЕО на Европейския парламент и на Съвета (текст от значение за ЕИП)</w:t>
      </w:r>
    </w:p>
    <w:p w14:paraId="445A8960" w14:textId="07C69EE1" w:rsidR="00A7259B" w:rsidRPr="00A7259B" w:rsidRDefault="00A7259B" w:rsidP="00DE5A44">
      <w:pPr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7259B">
        <w:rPr>
          <w:rFonts w:ascii="Verdana" w:hAnsi="Verdana"/>
          <w:sz w:val="20"/>
          <w:szCs w:val="20"/>
          <w:shd w:val="clear" w:color="auto" w:fill="FFFFFF"/>
        </w:rPr>
        <w:t>Регламент за изпълнение (ЕС) 2018/2066 на Комисията от 19 декември 2018 година относно мониторинга и докладването на емисиите на парникови газове съгласно Директива 2003/87/ЕО на Европейския парламент и на Съвета и за изменение на Регламент (ЕС) № 601/2012 на Комисията </w:t>
      </w:r>
    </w:p>
    <w:p w14:paraId="39248266" w14:textId="28289ED5" w:rsidR="00A7259B" w:rsidRPr="00A7259B" w:rsidRDefault="00A7259B" w:rsidP="00DE5A44">
      <w:pPr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7259B">
        <w:rPr>
          <w:rFonts w:ascii="Verdana" w:hAnsi="Verdana"/>
          <w:sz w:val="20"/>
          <w:szCs w:val="20"/>
          <w:shd w:val="clear" w:color="auto" w:fill="FFFFFF"/>
        </w:rPr>
        <w:t>Регламент за изпълнение (ЕС) 2019/1842 на Комисията от 31 октомври 2019 година за определяне на правила за прилагането на Директива 2003/87/ЕО на Европейския парламент и на Съвета по отношение на допълнителните условия за коригиране на безплатното разпределение на квоти за емисии поради промени в равнището на дейност</w:t>
      </w:r>
    </w:p>
    <w:p w14:paraId="474E1426" w14:textId="77777777" w:rsidR="00DE5A44" w:rsidRPr="00DE5A44" w:rsidRDefault="00DE5A44" w:rsidP="00DE5A44">
      <w:pPr>
        <w:jc w:val="both"/>
        <w:rPr>
          <w:rFonts w:ascii="Verdana" w:hAnsi="Verdana"/>
          <w:bCs/>
          <w:sz w:val="20"/>
          <w:szCs w:val="20"/>
          <w:shd w:val="clear" w:color="auto" w:fill="FFFFFF"/>
        </w:rPr>
      </w:pPr>
      <w:r w:rsidRPr="00DE5A44">
        <w:rPr>
          <w:rFonts w:ascii="Verdana" w:hAnsi="Verdana"/>
          <w:bCs/>
          <w:sz w:val="20"/>
          <w:szCs w:val="20"/>
          <w:shd w:val="clear" w:color="auto" w:fill="FFFFFF"/>
        </w:rPr>
        <w:t>Регламент за изпълнение (ЕС) 2024/1321 на Комисията от 8 май 2024 година за изменение на Регламент за изпълнение (ЕС) 2018/2067 за проверка на данните и за акредитация на проверяващите Органи</w:t>
      </w:r>
    </w:p>
    <w:p w14:paraId="1967D1E5" w14:textId="77777777" w:rsidR="00DE5A44" w:rsidRPr="00DE5A44" w:rsidRDefault="00DE5A44" w:rsidP="00DE5A44">
      <w:pPr>
        <w:jc w:val="both"/>
        <w:rPr>
          <w:rFonts w:ascii="Verdana" w:hAnsi="Verdana"/>
          <w:bCs/>
          <w:sz w:val="20"/>
          <w:szCs w:val="20"/>
          <w:shd w:val="clear" w:color="auto" w:fill="FFFFFF"/>
        </w:rPr>
      </w:pPr>
      <w:r w:rsidRPr="00DE5A44">
        <w:rPr>
          <w:rFonts w:ascii="Verdana" w:hAnsi="Verdana"/>
          <w:bCs/>
          <w:sz w:val="20"/>
          <w:szCs w:val="20"/>
          <w:shd w:val="clear" w:color="auto" w:fill="FFFFFF"/>
        </w:rPr>
        <w:t>Делегиран регламент (ЕС) 2024/873 на Комисията от 30 януари 2024 година за изменение на Делегиран регламент (ЕС) 2019/331 по отношение на валидни за целия Съюз преходни правила за хармонизирано безплатно разпределяне на квоти за емисии</w:t>
      </w:r>
    </w:p>
    <w:p w14:paraId="3EEBFABC" w14:textId="24579EEC" w:rsidR="00DE5A44" w:rsidRDefault="00DE5A44" w:rsidP="00DE5A44">
      <w:pPr>
        <w:jc w:val="both"/>
        <w:rPr>
          <w:rFonts w:ascii="Verdana" w:hAnsi="Verdana"/>
          <w:bCs/>
          <w:sz w:val="20"/>
          <w:szCs w:val="20"/>
          <w:shd w:val="clear" w:color="auto" w:fill="FFFFFF"/>
        </w:rPr>
      </w:pPr>
      <w:r w:rsidRPr="00DE5A44">
        <w:rPr>
          <w:rFonts w:ascii="Verdana" w:hAnsi="Verdana"/>
          <w:bCs/>
          <w:sz w:val="20"/>
          <w:szCs w:val="20"/>
          <w:shd w:val="clear" w:color="auto" w:fill="FFFFFF"/>
        </w:rPr>
        <w:t>Директива 2003/87/ЕО на Европейския Парламент и на Съвета от 13 октомври 2003 година за установяване на схема за търговия с квоти за емисии на парникови газове в рамките на Общността и за изменение на Директива 96/61/ЕО на Съвета</w:t>
      </w:r>
      <w:r w:rsidR="00EE4E51">
        <w:rPr>
          <w:rFonts w:ascii="Verdana" w:hAnsi="Verdana"/>
          <w:bCs/>
          <w:sz w:val="20"/>
          <w:szCs w:val="20"/>
          <w:shd w:val="clear" w:color="auto" w:fill="FFFFFF"/>
        </w:rPr>
        <w:t xml:space="preserve"> </w:t>
      </w:r>
      <w:r w:rsidRPr="00DE5A44">
        <w:rPr>
          <w:rFonts w:ascii="Verdana" w:hAnsi="Verdana"/>
          <w:bCs/>
          <w:sz w:val="20"/>
          <w:szCs w:val="20"/>
          <w:shd w:val="clear" w:color="auto" w:fill="FFFFFF"/>
        </w:rPr>
        <w:t>текст от значение за ЕИП.</w:t>
      </w:r>
    </w:p>
    <w:p w14:paraId="3C19FAE8" w14:textId="20ED0817" w:rsidR="00EE4E51" w:rsidRDefault="00A7259B" w:rsidP="00DE5A44">
      <w:pPr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7259B">
        <w:rPr>
          <w:rFonts w:ascii="Verdana" w:hAnsi="Verdana"/>
          <w:sz w:val="20"/>
          <w:szCs w:val="20"/>
          <w:shd w:val="clear" w:color="auto" w:fill="FFFFFF"/>
        </w:rPr>
        <w:t>Делегиран регламент (ЕС) 2025/927 на Комисията от 20 май 2025 година за допълване на Директива 2003/87/ЕО на Европейския парламент и на Съвета по отношение на мерките, приети от Международната организация за гражданско въздухоплаване, за мониторинг, докладване и проверка на емисии от въздухоплаването с цел прилагане на глобална, основана на пазара мярка, и за отмяна на Делегиран регламент (ЕС) 2019/1603 на Комисията</w:t>
      </w:r>
    </w:p>
    <w:p w14:paraId="6EB8E58B" w14:textId="7E0F46F4" w:rsidR="00A7259B" w:rsidRPr="00986E4D" w:rsidRDefault="00C50A01" w:rsidP="00DE5A44">
      <w:pPr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986E4D">
        <w:rPr>
          <w:rFonts w:ascii="Verdana" w:hAnsi="Verdana"/>
          <w:sz w:val="20"/>
          <w:szCs w:val="20"/>
          <w:shd w:val="clear" w:color="auto" w:fill="FFFFFF"/>
        </w:rPr>
        <w:t>Регламент (ЕС) 2023/956 на Европейския парламент и на Съвета от 10 май 2023 година за създаване на механизъм за корекция на въглеродните емисии на границите </w:t>
      </w:r>
    </w:p>
    <w:p w14:paraId="29C8A822" w14:textId="506FB804" w:rsidR="00C50A01" w:rsidRPr="00986E4D" w:rsidRDefault="00C50A01" w:rsidP="00DE5A44">
      <w:pPr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986E4D">
        <w:rPr>
          <w:rFonts w:ascii="Verdana" w:hAnsi="Verdana"/>
          <w:sz w:val="20"/>
          <w:szCs w:val="20"/>
          <w:shd w:val="clear" w:color="auto" w:fill="FFFFFF"/>
        </w:rPr>
        <w:t>Делегиран регламент (ЕС) 2025/2551 на Комисията от 20 ноември 2025 година за допълнение на Регламент (ЕС) 2023/956 на Европейския парламент и на Съвета чрез конкретизиране на условията за акредитиране на проверяващите органи, за контрол и надзор над акредитираните проверяващи органи, за отнемане на акредитацията и за взаимно признаване и партньорска оценка на органите по акредитация</w:t>
      </w:r>
    </w:p>
    <w:p w14:paraId="0805F76D" w14:textId="51BEF5B0" w:rsidR="00C50A01" w:rsidRPr="00986E4D" w:rsidRDefault="00C50A01" w:rsidP="00DE5A44">
      <w:pPr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986E4D">
        <w:rPr>
          <w:rFonts w:ascii="Verdana" w:hAnsi="Verdana"/>
          <w:sz w:val="20"/>
          <w:szCs w:val="20"/>
          <w:shd w:val="clear" w:color="auto" w:fill="FFFFFF"/>
        </w:rPr>
        <w:t>Регламент за изпълнение (ЕС) 2025/2546 на Комисията от 10 декември 2025 година относно прилагането на принципите за проверка на декларираните съпътстващи емисии съгласно Регламент (ЕС) 2023/956 на Европейския парламент и на Съвета</w:t>
      </w:r>
    </w:p>
    <w:p w14:paraId="7DFECF24" w14:textId="77777777" w:rsidR="00DE5A44" w:rsidRPr="00DE5A44" w:rsidRDefault="00DE5A44" w:rsidP="00DE5A44">
      <w:pPr>
        <w:pStyle w:val="Heading5"/>
        <w:shd w:val="clear" w:color="auto" w:fill="FEFEFE"/>
        <w:jc w:val="both"/>
        <w:rPr>
          <w:rFonts w:ascii="Verdana" w:hAnsi="Verdana" w:cs="Helvetica"/>
          <w:b w:val="0"/>
          <w:bCs w:val="0"/>
          <w:i w:val="0"/>
          <w:sz w:val="20"/>
          <w:szCs w:val="20"/>
          <w:lang w:val="bg-BG" w:eastAsia="bg-BG"/>
        </w:rPr>
      </w:pPr>
      <w:r w:rsidRPr="00DE5A44">
        <w:rPr>
          <w:rFonts w:ascii="Verdana" w:hAnsi="Verdana" w:cs="EUAlbertina"/>
          <w:b w:val="0"/>
          <w:bCs w:val="0"/>
          <w:i w:val="0"/>
          <w:sz w:val="20"/>
          <w:szCs w:val="20"/>
          <w:lang w:eastAsia="bg-BG"/>
        </w:rPr>
        <w:t xml:space="preserve">ISO/IEC 17011:2017 </w:t>
      </w:r>
      <w:r w:rsidRPr="00DE5A44">
        <w:rPr>
          <w:rFonts w:ascii="Verdana" w:hAnsi="Verdana" w:cs="Helvetica"/>
          <w:b w:val="0"/>
          <w:bCs w:val="0"/>
          <w:i w:val="0"/>
          <w:sz w:val="20"/>
          <w:szCs w:val="20"/>
        </w:rPr>
        <w:t>Conformity assessment - Requirements for accreditation bodies accrediting conformity assessment bodies</w:t>
      </w:r>
    </w:p>
    <w:p w14:paraId="335D97E8" w14:textId="77777777" w:rsidR="00DE5A44" w:rsidRPr="00DE5A44" w:rsidRDefault="00DE5A44" w:rsidP="00DE5A44">
      <w:pPr>
        <w:jc w:val="both"/>
        <w:rPr>
          <w:rFonts w:ascii="Verdana" w:hAnsi="Verdana" w:cs="Helvetica"/>
          <w:sz w:val="20"/>
          <w:szCs w:val="20"/>
          <w:shd w:val="clear" w:color="auto" w:fill="FEFEFE"/>
        </w:rPr>
      </w:pPr>
      <w:r w:rsidRPr="00DE5A44">
        <w:rPr>
          <w:rFonts w:ascii="Verdana" w:hAnsi="Verdana" w:cs="EUAlbertina"/>
          <w:bCs/>
          <w:sz w:val="20"/>
          <w:szCs w:val="20"/>
          <w:lang w:eastAsia="bg-BG"/>
        </w:rPr>
        <w:t xml:space="preserve">ISO/IEC 17029:2019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Conformity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assessment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— General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principles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and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requirements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for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validation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and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verification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bodies</w:t>
      </w:r>
      <w:proofErr w:type="spellEnd"/>
    </w:p>
    <w:p w14:paraId="289974A0" w14:textId="77777777" w:rsidR="00DE5A44" w:rsidRPr="00DE5A44" w:rsidRDefault="00DE5A44" w:rsidP="00DE5A44">
      <w:pPr>
        <w:jc w:val="both"/>
        <w:rPr>
          <w:rFonts w:ascii="Verdana" w:hAnsi="Verdana" w:cs="EUAlbertina"/>
          <w:bCs/>
          <w:sz w:val="20"/>
          <w:szCs w:val="20"/>
          <w:lang w:eastAsia="bg-BG"/>
        </w:rPr>
      </w:pPr>
      <w:r w:rsidRPr="00DE5A44">
        <w:rPr>
          <w:rFonts w:ascii="Verdana" w:hAnsi="Verdana"/>
          <w:sz w:val="20"/>
          <w:szCs w:val="20"/>
        </w:rPr>
        <w:t xml:space="preserve">ISO 14065:2020 </w:t>
      </w:r>
      <w:r w:rsidRPr="00DE5A44">
        <w:rPr>
          <w:rFonts w:ascii="Verdana" w:hAnsi="Verdana" w:cs="Helvetica"/>
          <w:bCs/>
          <w:sz w:val="20"/>
          <w:szCs w:val="20"/>
        </w:rPr>
        <w:t xml:space="preserve">General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principles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and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requirements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for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bodies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validating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and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verifying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environmental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information</w:t>
      </w:r>
      <w:proofErr w:type="spellEnd"/>
      <w:r w:rsidRPr="00DE5A44">
        <w:rPr>
          <w:rFonts w:ascii="Verdana" w:hAnsi="Verdana"/>
          <w:sz w:val="20"/>
          <w:szCs w:val="20"/>
        </w:rPr>
        <w:t>;</w:t>
      </w:r>
    </w:p>
    <w:p w14:paraId="221BF3B2" w14:textId="77777777" w:rsidR="00DE5A44" w:rsidRDefault="00DE5A44" w:rsidP="00DE5A44">
      <w:pPr>
        <w:jc w:val="both"/>
        <w:rPr>
          <w:rFonts w:ascii="Verdana" w:hAnsi="Verdana"/>
          <w:sz w:val="20"/>
          <w:szCs w:val="20"/>
        </w:rPr>
      </w:pPr>
      <w:r w:rsidRPr="00DE5A44">
        <w:rPr>
          <w:rFonts w:ascii="Verdana" w:hAnsi="Verdana"/>
          <w:sz w:val="20"/>
          <w:szCs w:val="20"/>
        </w:rPr>
        <w:lastRenderedPageBreak/>
        <w:t>ISO</w:t>
      </w:r>
      <w:r w:rsidRPr="00DE5A44">
        <w:rPr>
          <w:rFonts w:ascii="Verdana" w:hAnsi="Verdana"/>
          <w:sz w:val="20"/>
          <w:szCs w:val="20"/>
          <w:lang w:val="ru-RU"/>
        </w:rPr>
        <w:t xml:space="preserve"> 14066</w:t>
      </w:r>
      <w:r w:rsidRPr="00DE5A44">
        <w:rPr>
          <w:rFonts w:ascii="Verdana" w:hAnsi="Verdana"/>
          <w:sz w:val="20"/>
          <w:szCs w:val="20"/>
        </w:rPr>
        <w:t>:2023</w:t>
      </w:r>
      <w:r w:rsidRPr="00DE5A44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Environmental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information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—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Competence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requirements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for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teams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validating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and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verifying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environmental</w:t>
      </w:r>
      <w:proofErr w:type="spellEnd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 xml:space="preserve"> </w:t>
      </w:r>
      <w:proofErr w:type="spellStart"/>
      <w:r w:rsidRPr="00DE5A44">
        <w:rPr>
          <w:rFonts w:ascii="Verdana" w:hAnsi="Verdana" w:cs="Helvetica"/>
          <w:sz w:val="20"/>
          <w:szCs w:val="20"/>
          <w:shd w:val="clear" w:color="auto" w:fill="FEFEFE"/>
        </w:rPr>
        <w:t>information</w:t>
      </w:r>
      <w:proofErr w:type="spellEnd"/>
      <w:r w:rsidRPr="00DE5A44">
        <w:rPr>
          <w:rFonts w:ascii="Verdana" w:hAnsi="Verdana"/>
          <w:sz w:val="20"/>
          <w:szCs w:val="20"/>
        </w:rPr>
        <w:t>;</w:t>
      </w:r>
    </w:p>
    <w:p w14:paraId="5863130D" w14:textId="424C907F" w:rsidR="006324CA" w:rsidRDefault="006324CA" w:rsidP="00DE5A44">
      <w:pPr>
        <w:jc w:val="both"/>
        <w:rPr>
          <w:rFonts w:ascii="Verdana" w:hAnsi="Verdana"/>
          <w:bCs/>
          <w:sz w:val="20"/>
          <w:szCs w:val="20"/>
          <w:lang w:val="en-US"/>
        </w:rPr>
      </w:pPr>
      <w:r w:rsidRPr="006324CA">
        <w:rPr>
          <w:rFonts w:ascii="Verdana" w:hAnsi="Verdana"/>
          <w:bCs/>
          <w:sz w:val="20"/>
          <w:szCs w:val="20"/>
        </w:rPr>
        <w:t>ISO 14064-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 w:rsidRPr="006324CA">
        <w:rPr>
          <w:rFonts w:ascii="Verdana" w:hAnsi="Verdana"/>
          <w:bCs/>
          <w:sz w:val="20"/>
          <w:szCs w:val="20"/>
        </w:rPr>
        <w:t>:201</w:t>
      </w:r>
      <w:r>
        <w:rPr>
          <w:rFonts w:ascii="Verdana" w:hAnsi="Verdana"/>
          <w:bCs/>
          <w:sz w:val="20"/>
          <w:szCs w:val="20"/>
          <w:lang w:val="en-US"/>
        </w:rPr>
        <w:t xml:space="preserve">8 </w:t>
      </w:r>
      <w:proofErr w:type="spellStart"/>
      <w:r w:rsidRPr="006324CA">
        <w:rPr>
          <w:rFonts w:ascii="Verdana" w:hAnsi="Verdana"/>
          <w:bCs/>
          <w:sz w:val="20"/>
          <w:szCs w:val="20"/>
        </w:rPr>
        <w:t>Greenhouse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gases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— </w:t>
      </w:r>
      <w:proofErr w:type="spellStart"/>
      <w:r w:rsidRPr="006324CA">
        <w:rPr>
          <w:rFonts w:ascii="Verdana" w:hAnsi="Verdana"/>
          <w:bCs/>
          <w:sz w:val="20"/>
          <w:szCs w:val="20"/>
        </w:rPr>
        <w:t>Part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1: </w:t>
      </w:r>
      <w:proofErr w:type="spellStart"/>
      <w:r w:rsidRPr="006324CA">
        <w:rPr>
          <w:rFonts w:ascii="Verdana" w:hAnsi="Verdana"/>
          <w:bCs/>
          <w:sz w:val="20"/>
          <w:szCs w:val="20"/>
        </w:rPr>
        <w:t>Specification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with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guidance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at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the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organization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level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for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quantification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and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reporting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of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greenhouse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gas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emissions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and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removals</w:t>
      </w:r>
      <w:proofErr w:type="spellEnd"/>
    </w:p>
    <w:p w14:paraId="0F92D743" w14:textId="77777777" w:rsidR="006324CA" w:rsidRPr="006324CA" w:rsidRDefault="006324CA" w:rsidP="006324CA">
      <w:pPr>
        <w:jc w:val="both"/>
        <w:rPr>
          <w:rFonts w:ascii="Verdana" w:hAnsi="Verdana"/>
          <w:sz w:val="20"/>
          <w:szCs w:val="20"/>
          <w:lang w:val="en-US"/>
        </w:rPr>
      </w:pPr>
      <w:r w:rsidRPr="006324CA">
        <w:rPr>
          <w:rFonts w:ascii="Verdana" w:hAnsi="Verdana"/>
          <w:sz w:val="20"/>
          <w:szCs w:val="20"/>
          <w:lang w:val="en-US"/>
        </w:rPr>
        <w:t>БДС EN ISO 14064-1:2019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Парникови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газове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.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Част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1: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Технически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изисквания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и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ръководство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ниво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организация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за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количествено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определяне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и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докладване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емисиите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от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парникови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газове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и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отстранените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парникови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газове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(ISO 14064-1:2018)</w:t>
      </w:r>
    </w:p>
    <w:p w14:paraId="45A59FDC" w14:textId="73D1DD87" w:rsidR="006324CA" w:rsidRDefault="006324CA" w:rsidP="006324CA">
      <w:pPr>
        <w:jc w:val="both"/>
        <w:rPr>
          <w:rFonts w:ascii="Verdana" w:hAnsi="Verdana"/>
          <w:bCs/>
          <w:sz w:val="20"/>
          <w:szCs w:val="20"/>
          <w:lang w:val="en-US"/>
        </w:rPr>
      </w:pPr>
      <w:r w:rsidRPr="006324CA">
        <w:rPr>
          <w:rFonts w:ascii="Verdana" w:hAnsi="Verdana"/>
          <w:bCs/>
          <w:sz w:val="20"/>
          <w:szCs w:val="20"/>
        </w:rPr>
        <w:t>ISO 14064-</w:t>
      </w:r>
      <w:r>
        <w:rPr>
          <w:rFonts w:ascii="Verdana" w:hAnsi="Verdana"/>
          <w:bCs/>
          <w:sz w:val="20"/>
          <w:szCs w:val="20"/>
          <w:lang w:val="en-US"/>
        </w:rPr>
        <w:t>2</w:t>
      </w:r>
      <w:r w:rsidRPr="006324CA">
        <w:rPr>
          <w:rFonts w:ascii="Verdana" w:hAnsi="Verdana"/>
          <w:bCs/>
          <w:sz w:val="20"/>
          <w:szCs w:val="20"/>
        </w:rPr>
        <w:t>:2019</w:t>
      </w:r>
      <w:r>
        <w:rPr>
          <w:rFonts w:ascii="Verdana" w:hAnsi="Verdana"/>
          <w:bCs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Greenhouse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gases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— </w:t>
      </w:r>
      <w:proofErr w:type="spellStart"/>
      <w:r w:rsidRPr="006324CA">
        <w:rPr>
          <w:rFonts w:ascii="Verdana" w:hAnsi="Verdana"/>
          <w:bCs/>
          <w:sz w:val="20"/>
          <w:szCs w:val="20"/>
        </w:rPr>
        <w:t>Part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2: </w:t>
      </w:r>
      <w:proofErr w:type="spellStart"/>
      <w:r w:rsidRPr="006324CA">
        <w:rPr>
          <w:rFonts w:ascii="Verdana" w:hAnsi="Verdana"/>
          <w:bCs/>
          <w:sz w:val="20"/>
          <w:szCs w:val="20"/>
        </w:rPr>
        <w:t>Specification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with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guidance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at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the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project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level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for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quantification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Pr="006324CA">
        <w:rPr>
          <w:rFonts w:ascii="Verdana" w:hAnsi="Verdana"/>
          <w:bCs/>
          <w:sz w:val="20"/>
          <w:szCs w:val="20"/>
        </w:rPr>
        <w:t>monitoring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and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reporting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of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greenhouse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gas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emission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reductions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or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removal</w:t>
      </w:r>
      <w:proofErr w:type="spellEnd"/>
      <w:r w:rsidRPr="006324C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324CA">
        <w:rPr>
          <w:rFonts w:ascii="Verdana" w:hAnsi="Verdana"/>
          <w:bCs/>
          <w:sz w:val="20"/>
          <w:szCs w:val="20"/>
        </w:rPr>
        <w:t>enhancements</w:t>
      </w:r>
      <w:proofErr w:type="spellEnd"/>
    </w:p>
    <w:p w14:paraId="7AE5F2B5" w14:textId="77777777" w:rsidR="006324CA" w:rsidRPr="006324CA" w:rsidRDefault="006324CA" w:rsidP="006324CA">
      <w:pPr>
        <w:jc w:val="both"/>
        <w:rPr>
          <w:rFonts w:ascii="Verdana" w:hAnsi="Verdana"/>
          <w:sz w:val="20"/>
          <w:szCs w:val="20"/>
          <w:lang w:val="en-US"/>
        </w:rPr>
      </w:pPr>
      <w:r w:rsidRPr="006324CA">
        <w:rPr>
          <w:rFonts w:ascii="Verdana" w:hAnsi="Verdana"/>
          <w:sz w:val="20"/>
          <w:szCs w:val="20"/>
          <w:lang w:val="en-US"/>
        </w:rPr>
        <w:t>БДС EN ISO 14064-2:2019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Парникови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газове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.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Част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2: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Технически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изисквания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и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ръководство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ниво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проект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за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количествено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определяне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мониторинг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и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докладване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намалените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емисии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парникови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газове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или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увеличените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количества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отстранени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парникови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газове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(ISO 14064-2:2019)</w:t>
      </w:r>
    </w:p>
    <w:p w14:paraId="2560B7C7" w14:textId="77777777" w:rsidR="00DE5A44" w:rsidRDefault="00DE5A44" w:rsidP="00DE5A44">
      <w:pPr>
        <w:jc w:val="both"/>
        <w:rPr>
          <w:rFonts w:ascii="Verdana" w:hAnsi="Verdana" w:cs="Helvetica"/>
          <w:bCs/>
          <w:sz w:val="20"/>
          <w:szCs w:val="20"/>
          <w:lang w:val="en-US"/>
        </w:rPr>
      </w:pPr>
      <w:r w:rsidRPr="00DE5A44">
        <w:rPr>
          <w:rFonts w:ascii="Verdana" w:hAnsi="Verdana" w:cs="Helvetica"/>
          <w:bCs/>
          <w:sz w:val="20"/>
          <w:szCs w:val="20"/>
        </w:rPr>
        <w:t xml:space="preserve">ISO 14064-3:2019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Greenhouse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gases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-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Part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3: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Specification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with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guidance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for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the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verification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and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validation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of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greenhouse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gas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  <w:proofErr w:type="spellStart"/>
      <w:r w:rsidRPr="00DE5A44">
        <w:rPr>
          <w:rFonts w:ascii="Verdana" w:hAnsi="Verdana" w:cs="Helvetica"/>
          <w:bCs/>
          <w:sz w:val="20"/>
          <w:szCs w:val="20"/>
        </w:rPr>
        <w:t>statements</w:t>
      </w:r>
      <w:proofErr w:type="spellEnd"/>
      <w:r w:rsidRPr="00DE5A44">
        <w:rPr>
          <w:rFonts w:ascii="Verdana" w:hAnsi="Verdana" w:cs="Helvetica"/>
          <w:bCs/>
          <w:sz w:val="20"/>
          <w:szCs w:val="20"/>
        </w:rPr>
        <w:t xml:space="preserve"> </w:t>
      </w:r>
    </w:p>
    <w:p w14:paraId="167EB4E9" w14:textId="77777777" w:rsidR="006324CA" w:rsidRPr="006324CA" w:rsidRDefault="006324CA" w:rsidP="006324CA">
      <w:pPr>
        <w:jc w:val="both"/>
        <w:rPr>
          <w:rFonts w:ascii="Verdana" w:hAnsi="Verdana"/>
          <w:sz w:val="20"/>
          <w:szCs w:val="20"/>
          <w:lang w:val="en-US"/>
        </w:rPr>
      </w:pPr>
      <w:r w:rsidRPr="006324CA">
        <w:rPr>
          <w:rFonts w:ascii="Verdana" w:hAnsi="Verdana"/>
          <w:sz w:val="20"/>
          <w:szCs w:val="20"/>
          <w:lang w:val="en-US"/>
        </w:rPr>
        <w:t>БДС EN ISO 14064-3:2019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Парникови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газове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.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Част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3: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Технически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изисквания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и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ръководство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за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верификация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и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валидиране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заявления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за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парникови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324CA">
        <w:rPr>
          <w:rFonts w:ascii="Verdana" w:hAnsi="Verdana"/>
          <w:sz w:val="20"/>
          <w:szCs w:val="20"/>
          <w:lang w:val="en-US"/>
        </w:rPr>
        <w:t>газове</w:t>
      </w:r>
      <w:proofErr w:type="spellEnd"/>
      <w:r w:rsidRPr="006324CA">
        <w:rPr>
          <w:rFonts w:ascii="Verdana" w:hAnsi="Verdana"/>
          <w:sz w:val="20"/>
          <w:szCs w:val="20"/>
          <w:lang w:val="en-US"/>
        </w:rPr>
        <w:t xml:space="preserve"> (ISO 14064-3:2019)</w:t>
      </w:r>
    </w:p>
    <w:p w14:paraId="0A77050B" w14:textId="46289F28" w:rsidR="00DE5A44" w:rsidRPr="007677C6" w:rsidRDefault="00DE5A44" w:rsidP="00DE5A44">
      <w:pPr>
        <w:jc w:val="both"/>
        <w:rPr>
          <w:rFonts w:ascii="Verdana" w:hAnsi="Verdana"/>
          <w:sz w:val="20"/>
          <w:szCs w:val="20"/>
          <w:lang w:val="ru-RU"/>
        </w:rPr>
      </w:pPr>
      <w:r w:rsidRPr="007677C6">
        <w:rPr>
          <w:rFonts w:ascii="Verdana" w:hAnsi="Verdana"/>
          <w:sz w:val="20"/>
          <w:szCs w:val="20"/>
          <w:lang w:val="ru-RU"/>
        </w:rPr>
        <w:t>ЕА</w:t>
      </w:r>
      <w:r w:rsidRPr="007677C6">
        <w:rPr>
          <w:rFonts w:ascii="Verdana" w:hAnsi="Verdana"/>
          <w:sz w:val="20"/>
          <w:szCs w:val="20"/>
        </w:rPr>
        <w:t xml:space="preserve"> - </w:t>
      </w:r>
      <w:r w:rsidRPr="007677C6">
        <w:rPr>
          <w:rFonts w:ascii="Verdana" w:hAnsi="Verdana"/>
          <w:sz w:val="20"/>
          <w:szCs w:val="20"/>
          <w:lang w:val="ru-RU"/>
        </w:rPr>
        <w:t xml:space="preserve">6/03 </w:t>
      </w:r>
      <w:r w:rsidRPr="007677C6">
        <w:rPr>
          <w:rFonts w:ascii="Verdana" w:hAnsi="Verdana"/>
          <w:sz w:val="20"/>
          <w:szCs w:val="20"/>
        </w:rPr>
        <w:t>M (</w:t>
      </w:r>
      <w:proofErr w:type="spellStart"/>
      <w:r w:rsidRPr="007677C6">
        <w:rPr>
          <w:rFonts w:ascii="Verdana" w:hAnsi="Verdana"/>
          <w:sz w:val="20"/>
          <w:szCs w:val="20"/>
        </w:rPr>
        <w:t>rev</w:t>
      </w:r>
      <w:proofErr w:type="spellEnd"/>
      <w:r w:rsidRPr="007677C6">
        <w:rPr>
          <w:rFonts w:ascii="Verdana" w:hAnsi="Verdana"/>
          <w:sz w:val="20"/>
          <w:szCs w:val="20"/>
        </w:rPr>
        <w:t>. 0</w:t>
      </w:r>
      <w:r w:rsidR="007677C6" w:rsidRPr="007677C6">
        <w:rPr>
          <w:rFonts w:ascii="Verdana" w:hAnsi="Verdana"/>
          <w:sz w:val="20"/>
          <w:szCs w:val="20"/>
        </w:rPr>
        <w:t>5</w:t>
      </w:r>
      <w:r w:rsidRPr="007677C6">
        <w:rPr>
          <w:rFonts w:ascii="Verdana" w:hAnsi="Verdana"/>
          <w:sz w:val="20"/>
          <w:szCs w:val="20"/>
        </w:rPr>
        <w:t>)</w:t>
      </w:r>
      <w:r w:rsidRPr="007677C6">
        <w:rPr>
          <w:rFonts w:ascii="Verdana" w:hAnsi="Verdana"/>
          <w:sz w:val="20"/>
          <w:szCs w:val="20"/>
          <w:lang w:val="ru-RU"/>
        </w:rPr>
        <w:t xml:space="preserve">– </w:t>
      </w:r>
      <w:r w:rsidRPr="007677C6">
        <w:rPr>
          <w:rFonts w:ascii="Verdana" w:hAnsi="Verdana"/>
          <w:sz w:val="20"/>
          <w:szCs w:val="20"/>
          <w:shd w:val="clear" w:color="auto" w:fill="FFFFFF"/>
        </w:rPr>
        <w:t xml:space="preserve">EA </w:t>
      </w:r>
      <w:proofErr w:type="spellStart"/>
      <w:r w:rsidRPr="007677C6">
        <w:rPr>
          <w:rFonts w:ascii="Verdana" w:hAnsi="Verdana"/>
          <w:sz w:val="20"/>
          <w:szCs w:val="20"/>
          <w:shd w:val="clear" w:color="auto" w:fill="FFFFFF"/>
        </w:rPr>
        <w:t>document</w:t>
      </w:r>
      <w:proofErr w:type="spellEnd"/>
      <w:r w:rsidRPr="007677C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677C6">
        <w:rPr>
          <w:rFonts w:ascii="Verdana" w:hAnsi="Verdana"/>
          <w:sz w:val="20"/>
          <w:szCs w:val="20"/>
          <w:shd w:val="clear" w:color="auto" w:fill="FFFFFF"/>
        </w:rPr>
        <w:t>for</w:t>
      </w:r>
      <w:proofErr w:type="spellEnd"/>
      <w:r w:rsidRPr="007677C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677C6">
        <w:rPr>
          <w:rFonts w:ascii="Verdana" w:hAnsi="Verdana"/>
          <w:sz w:val="20"/>
          <w:szCs w:val="20"/>
          <w:shd w:val="clear" w:color="auto" w:fill="FFFFFF"/>
        </w:rPr>
        <w:t>accreditation</w:t>
      </w:r>
      <w:proofErr w:type="spellEnd"/>
      <w:r w:rsidRPr="007677C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677C6">
        <w:rPr>
          <w:rFonts w:ascii="Verdana" w:hAnsi="Verdana"/>
          <w:sz w:val="20"/>
          <w:szCs w:val="20"/>
          <w:shd w:val="clear" w:color="auto" w:fill="FFFFFF"/>
        </w:rPr>
        <w:t>of</w:t>
      </w:r>
      <w:proofErr w:type="spellEnd"/>
      <w:r w:rsidRPr="007677C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677C6">
        <w:rPr>
          <w:rFonts w:ascii="Verdana" w:hAnsi="Verdana"/>
          <w:sz w:val="20"/>
          <w:szCs w:val="20"/>
          <w:shd w:val="clear" w:color="auto" w:fill="FFFFFF"/>
        </w:rPr>
        <w:t>Verification</w:t>
      </w:r>
      <w:proofErr w:type="spellEnd"/>
      <w:r w:rsidRPr="007677C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677C6">
        <w:rPr>
          <w:rFonts w:ascii="Verdana" w:hAnsi="Verdana"/>
          <w:sz w:val="20"/>
          <w:szCs w:val="20"/>
          <w:shd w:val="clear" w:color="auto" w:fill="FFFFFF"/>
        </w:rPr>
        <w:t>Bodies</w:t>
      </w:r>
      <w:proofErr w:type="spellEnd"/>
      <w:r w:rsidRPr="007677C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677C6">
        <w:rPr>
          <w:rFonts w:ascii="Verdana" w:hAnsi="Verdana"/>
          <w:sz w:val="20"/>
          <w:szCs w:val="20"/>
          <w:shd w:val="clear" w:color="auto" w:fill="FFFFFF"/>
        </w:rPr>
        <w:t>for</w:t>
      </w:r>
      <w:proofErr w:type="spellEnd"/>
      <w:r w:rsidRPr="007677C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677C6">
        <w:rPr>
          <w:rFonts w:ascii="Verdana" w:hAnsi="Verdana"/>
          <w:sz w:val="20"/>
          <w:szCs w:val="20"/>
          <w:shd w:val="clear" w:color="auto" w:fill="FFFFFF"/>
        </w:rPr>
        <w:t>the</w:t>
      </w:r>
      <w:proofErr w:type="spellEnd"/>
      <w:r w:rsidRPr="007677C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677C6">
        <w:rPr>
          <w:rFonts w:ascii="Verdana" w:hAnsi="Verdana"/>
          <w:sz w:val="20"/>
          <w:szCs w:val="20"/>
          <w:shd w:val="clear" w:color="auto" w:fill="FFFFFF"/>
        </w:rPr>
        <w:t>purpose</w:t>
      </w:r>
      <w:proofErr w:type="spellEnd"/>
      <w:r w:rsidRPr="007677C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677C6">
        <w:rPr>
          <w:rFonts w:ascii="Verdana" w:hAnsi="Verdana"/>
          <w:sz w:val="20"/>
          <w:szCs w:val="20"/>
          <w:shd w:val="clear" w:color="auto" w:fill="FFFFFF"/>
        </w:rPr>
        <w:t>of</w:t>
      </w:r>
      <w:proofErr w:type="spellEnd"/>
      <w:r w:rsidRPr="007677C6">
        <w:rPr>
          <w:rFonts w:ascii="Verdana" w:hAnsi="Verdana"/>
          <w:sz w:val="20"/>
          <w:szCs w:val="20"/>
          <w:shd w:val="clear" w:color="auto" w:fill="FFFFFF"/>
        </w:rPr>
        <w:t xml:space="preserve"> EU ETS </w:t>
      </w:r>
      <w:proofErr w:type="spellStart"/>
      <w:r w:rsidRPr="007677C6">
        <w:rPr>
          <w:rFonts w:ascii="Verdana" w:hAnsi="Verdana"/>
          <w:sz w:val="20"/>
          <w:szCs w:val="20"/>
          <w:shd w:val="clear" w:color="auto" w:fill="FFFFFF"/>
        </w:rPr>
        <w:t>Directive</w:t>
      </w:r>
      <w:proofErr w:type="spellEnd"/>
    </w:p>
    <w:p w14:paraId="13092FDF" w14:textId="77777777" w:rsidR="00DE5A44" w:rsidRPr="00DE5A44" w:rsidRDefault="00DE5A44" w:rsidP="00DE5A44">
      <w:pPr>
        <w:jc w:val="both"/>
        <w:rPr>
          <w:rFonts w:ascii="Verdana" w:hAnsi="Verdana"/>
          <w:sz w:val="20"/>
          <w:szCs w:val="20"/>
        </w:rPr>
      </w:pPr>
      <w:r w:rsidRPr="007677C6">
        <w:rPr>
          <w:rFonts w:ascii="Verdana" w:hAnsi="Verdana"/>
          <w:sz w:val="20"/>
          <w:szCs w:val="20"/>
        </w:rPr>
        <w:t xml:space="preserve">EA–INF/05 </w:t>
      </w:r>
      <w:proofErr w:type="spellStart"/>
      <w:r w:rsidRPr="007677C6">
        <w:rPr>
          <w:rFonts w:ascii="Verdana" w:hAnsi="Verdana"/>
          <w:sz w:val="20"/>
          <w:szCs w:val="20"/>
          <w:shd w:val="clear" w:color="auto" w:fill="FFFFFF"/>
        </w:rPr>
        <w:t>Directory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of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European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legislations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and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EU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schemes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with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provisions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to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accreditation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and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>/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or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conformity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assessment</w:t>
      </w:r>
      <w:proofErr w:type="spellEnd"/>
    </w:p>
    <w:p w14:paraId="627E2C51" w14:textId="77777777" w:rsidR="00DE5A44" w:rsidRPr="00DE5A44" w:rsidRDefault="00DE5A44" w:rsidP="00DE5A44">
      <w:pPr>
        <w:jc w:val="both"/>
        <w:rPr>
          <w:rFonts w:ascii="Verdana" w:hAnsi="Verdana"/>
          <w:sz w:val="20"/>
          <w:szCs w:val="20"/>
        </w:rPr>
      </w:pPr>
      <w:r w:rsidRPr="00DE5A44">
        <w:rPr>
          <w:rFonts w:ascii="Verdana" w:hAnsi="Verdana"/>
          <w:sz w:val="20"/>
          <w:szCs w:val="20"/>
        </w:rPr>
        <w:t xml:space="preserve">EA–INF/09 31.03.2021 -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Guide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on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the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publication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of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data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on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accredited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verifiers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according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to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article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76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of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Commission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implementing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regulation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(EU)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No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2018/2067</w:t>
      </w:r>
    </w:p>
    <w:p w14:paraId="1D770302" w14:textId="77777777" w:rsidR="00DE5A44" w:rsidRPr="00DE5A44" w:rsidRDefault="00DE5A44" w:rsidP="00DE5A44">
      <w:pPr>
        <w:jc w:val="both"/>
        <w:rPr>
          <w:rFonts w:ascii="Verdana" w:hAnsi="Verdana"/>
          <w:sz w:val="20"/>
          <w:szCs w:val="20"/>
        </w:rPr>
      </w:pPr>
      <w:r w:rsidRPr="00DE5A44">
        <w:rPr>
          <w:rFonts w:ascii="Verdana" w:hAnsi="Verdana"/>
          <w:sz w:val="20"/>
          <w:szCs w:val="20"/>
        </w:rPr>
        <w:t xml:space="preserve">EA–INF/10 31.03.2021 -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Guide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on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the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content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of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the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accreditation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certificate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for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verifiers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accredited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for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EN ISO 14065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and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the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Commission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implementing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regulation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(EU) </w:t>
      </w:r>
      <w:proofErr w:type="spellStart"/>
      <w:r w:rsidRPr="00DE5A44">
        <w:rPr>
          <w:rFonts w:ascii="Verdana" w:hAnsi="Verdana"/>
          <w:sz w:val="20"/>
          <w:szCs w:val="20"/>
          <w:shd w:val="clear" w:color="auto" w:fill="FFFFFF"/>
        </w:rPr>
        <w:t>No</w:t>
      </w:r>
      <w:proofErr w:type="spellEnd"/>
      <w:r w:rsidRPr="00DE5A44">
        <w:rPr>
          <w:rFonts w:ascii="Verdana" w:hAnsi="Verdana"/>
          <w:sz w:val="20"/>
          <w:szCs w:val="20"/>
          <w:shd w:val="clear" w:color="auto" w:fill="FFFFFF"/>
        </w:rPr>
        <w:t xml:space="preserve"> 2018/2067</w:t>
      </w:r>
    </w:p>
    <w:p w14:paraId="79BB268F" w14:textId="77777777" w:rsidR="00DE5A44" w:rsidRPr="00DE5A44" w:rsidRDefault="00DE5A44" w:rsidP="00DE5A44">
      <w:pPr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IAF MD 6:2024, </w:t>
      </w:r>
      <w:proofErr w:type="spellStart"/>
      <w:r w:rsidRPr="00DE5A44">
        <w:rPr>
          <w:rFonts w:ascii="Verdana" w:hAnsi="Verdana"/>
          <w:sz w:val="20"/>
          <w:szCs w:val="20"/>
        </w:rPr>
        <w:t>Issue</w:t>
      </w:r>
      <w:proofErr w:type="spellEnd"/>
      <w:r w:rsidRPr="00DE5A44">
        <w:rPr>
          <w:rFonts w:ascii="Verdana" w:hAnsi="Verdana"/>
          <w:sz w:val="20"/>
          <w:szCs w:val="20"/>
        </w:rPr>
        <w:t xml:space="preserve"> 3, </w:t>
      </w:r>
      <w:proofErr w:type="spellStart"/>
      <w:r w:rsidRPr="00986E4D">
        <w:rPr>
          <w:rFonts w:ascii="Verdana" w:hAnsi="Verdana"/>
          <w:sz w:val="20"/>
          <w:szCs w:val="20"/>
        </w:rPr>
        <w:t>Version</w:t>
      </w:r>
      <w:proofErr w:type="spellEnd"/>
      <w:r w:rsidRPr="00986E4D">
        <w:rPr>
          <w:rFonts w:ascii="Verdana" w:hAnsi="Verdana"/>
          <w:sz w:val="20"/>
          <w:szCs w:val="20"/>
        </w:rPr>
        <w:t xml:space="preserve"> 2/11.09.2024</w:t>
      </w:r>
      <w:r w:rsidRPr="00986E4D">
        <w:rPr>
          <w:rFonts w:ascii="Verdana" w:hAnsi="Verdana" w:cs="Arial"/>
          <w:sz w:val="20"/>
          <w:szCs w:val="20"/>
          <w:shd w:val="clear" w:color="auto" w:fill="FFFFFF"/>
        </w:rPr>
        <w:t xml:space="preserve"> IAF </w:t>
      </w:r>
      <w:proofErr w:type="spellStart"/>
      <w:r w:rsidRPr="00986E4D">
        <w:rPr>
          <w:rFonts w:ascii="Verdana" w:hAnsi="Verdana" w:cs="Arial"/>
          <w:sz w:val="20"/>
          <w:szCs w:val="20"/>
          <w:shd w:val="clear" w:color="auto" w:fill="FFFFFF"/>
        </w:rPr>
        <w:t>Mandatory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 w:cs="Arial"/>
          <w:sz w:val="20"/>
          <w:szCs w:val="20"/>
          <w:shd w:val="clear" w:color="auto" w:fill="FFFFFF"/>
        </w:rPr>
        <w:t>Document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 w:cs="Arial"/>
          <w:sz w:val="20"/>
          <w:szCs w:val="20"/>
          <w:shd w:val="clear" w:color="auto" w:fill="FFFFFF"/>
        </w:rPr>
        <w:t>for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 w:cs="Arial"/>
          <w:sz w:val="20"/>
          <w:szCs w:val="20"/>
          <w:shd w:val="clear" w:color="auto" w:fill="FFFFFF"/>
        </w:rPr>
        <w:t>the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 w:cs="Arial"/>
          <w:sz w:val="20"/>
          <w:szCs w:val="20"/>
          <w:shd w:val="clear" w:color="auto" w:fill="FFFFFF"/>
        </w:rPr>
        <w:t>Application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 w:cs="Arial"/>
          <w:sz w:val="20"/>
          <w:szCs w:val="20"/>
          <w:shd w:val="clear" w:color="auto" w:fill="FFFFFF"/>
        </w:rPr>
        <w:t>of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ISO 14065:2020</w:t>
      </w:r>
    </w:p>
    <w:p w14:paraId="1BC33D0E" w14:textId="77777777" w:rsidR="00DE5A44" w:rsidRPr="00DE5A44" w:rsidRDefault="00DE5A44" w:rsidP="00DE5A44">
      <w:pPr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IAF MD14:2023, </w:t>
      </w:r>
      <w:proofErr w:type="spellStart"/>
      <w:r w:rsidRPr="00DE5A44">
        <w:rPr>
          <w:rFonts w:ascii="Verdana" w:hAnsi="Verdana"/>
          <w:sz w:val="20"/>
          <w:szCs w:val="20"/>
        </w:rPr>
        <w:t>Issue</w:t>
      </w:r>
      <w:proofErr w:type="spellEnd"/>
      <w:r w:rsidRPr="00DE5A44">
        <w:rPr>
          <w:rFonts w:ascii="Verdana" w:hAnsi="Verdana"/>
          <w:sz w:val="20"/>
          <w:szCs w:val="20"/>
        </w:rPr>
        <w:t xml:space="preserve"> 1, </w:t>
      </w:r>
      <w:proofErr w:type="spellStart"/>
      <w:r w:rsidRPr="00DE5A44">
        <w:rPr>
          <w:rFonts w:ascii="Verdana" w:hAnsi="Verdana"/>
          <w:sz w:val="20"/>
          <w:szCs w:val="20"/>
        </w:rPr>
        <w:t>Version</w:t>
      </w:r>
      <w:proofErr w:type="spellEnd"/>
      <w:r w:rsidRPr="00DE5A44">
        <w:rPr>
          <w:rFonts w:ascii="Verdana" w:hAnsi="Verdana"/>
          <w:sz w:val="20"/>
          <w:szCs w:val="20"/>
        </w:rPr>
        <w:t xml:space="preserve"> 2/13.06.2023</w:t>
      </w:r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 w:cs="Arial"/>
          <w:sz w:val="20"/>
          <w:szCs w:val="20"/>
          <w:shd w:val="clear" w:color="auto" w:fill="FFFFFF"/>
        </w:rPr>
        <w:t>Application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 w:cs="Arial"/>
          <w:sz w:val="20"/>
          <w:szCs w:val="20"/>
          <w:shd w:val="clear" w:color="auto" w:fill="FFFFFF"/>
        </w:rPr>
        <w:t>of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ISO/IEC 17011 </w:t>
      </w:r>
      <w:proofErr w:type="spellStart"/>
      <w:r w:rsidRPr="00DE5A44">
        <w:rPr>
          <w:rFonts w:ascii="Verdana" w:hAnsi="Verdana" w:cs="Arial"/>
          <w:sz w:val="20"/>
          <w:szCs w:val="20"/>
          <w:shd w:val="clear" w:color="auto" w:fill="FFFFFF"/>
        </w:rPr>
        <w:t>in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 w:cs="Arial"/>
          <w:sz w:val="20"/>
          <w:szCs w:val="20"/>
          <w:shd w:val="clear" w:color="auto" w:fill="FFFFFF"/>
        </w:rPr>
        <w:t>Greenhouse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 w:cs="Arial"/>
          <w:sz w:val="20"/>
          <w:szCs w:val="20"/>
          <w:shd w:val="clear" w:color="auto" w:fill="FFFFFF"/>
        </w:rPr>
        <w:t>Gas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 w:cs="Arial"/>
          <w:sz w:val="20"/>
          <w:szCs w:val="20"/>
          <w:shd w:val="clear" w:color="auto" w:fill="FFFFFF"/>
        </w:rPr>
        <w:t>Validation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 w:cs="Arial"/>
          <w:sz w:val="20"/>
          <w:szCs w:val="20"/>
          <w:shd w:val="clear" w:color="auto" w:fill="FFFFFF"/>
        </w:rPr>
        <w:t>and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DE5A44">
        <w:rPr>
          <w:rFonts w:ascii="Verdana" w:hAnsi="Verdana" w:cs="Arial"/>
          <w:sz w:val="20"/>
          <w:szCs w:val="20"/>
          <w:shd w:val="clear" w:color="auto" w:fill="FFFFFF"/>
        </w:rPr>
        <w:t>Verification</w:t>
      </w:r>
      <w:proofErr w:type="spellEnd"/>
      <w:r w:rsidRPr="00DE5A44">
        <w:rPr>
          <w:rFonts w:ascii="Verdana" w:hAnsi="Verdana" w:cs="Arial"/>
          <w:sz w:val="20"/>
          <w:szCs w:val="20"/>
          <w:shd w:val="clear" w:color="auto" w:fill="FFFFFF"/>
        </w:rPr>
        <w:t xml:space="preserve"> (ISO 14065:2013)</w:t>
      </w:r>
    </w:p>
    <w:p w14:paraId="2C09F45D" w14:textId="77777777" w:rsidR="00DE5A44" w:rsidRPr="00DE5A44" w:rsidRDefault="00DE5A44" w:rsidP="00DE5A44">
      <w:pPr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14:paraId="440E908E" w14:textId="77777777" w:rsidR="006E724E" w:rsidRPr="006E724E" w:rsidRDefault="006E724E" w:rsidP="006E724E">
      <w:pPr>
        <w:jc w:val="both"/>
        <w:rPr>
          <w:rFonts w:ascii="Verdana" w:hAnsi="Verdana"/>
          <w:sz w:val="20"/>
          <w:szCs w:val="20"/>
        </w:rPr>
      </w:pPr>
      <w:proofErr w:type="spellStart"/>
      <w:r w:rsidRPr="006E724E">
        <w:rPr>
          <w:rFonts w:ascii="Verdana" w:hAnsi="Verdana"/>
          <w:sz w:val="20"/>
          <w:szCs w:val="20"/>
          <w:lang w:val="ru-RU"/>
        </w:rPr>
        <w:t>Ръководства</w:t>
      </w:r>
      <w:proofErr w:type="spellEnd"/>
      <w:r w:rsidRPr="006E724E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6E724E">
        <w:rPr>
          <w:rFonts w:ascii="Verdana" w:hAnsi="Verdana"/>
          <w:sz w:val="20"/>
          <w:szCs w:val="20"/>
          <w:lang w:val="ru-RU"/>
        </w:rPr>
        <w:t>Европейската</w:t>
      </w:r>
      <w:proofErr w:type="spellEnd"/>
      <w:r w:rsidRPr="006E724E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6E724E">
        <w:rPr>
          <w:rFonts w:ascii="Verdana" w:hAnsi="Verdana"/>
          <w:sz w:val="20"/>
          <w:szCs w:val="20"/>
          <w:lang w:val="ru-RU"/>
        </w:rPr>
        <w:t>комисия</w:t>
      </w:r>
      <w:proofErr w:type="spellEnd"/>
      <w:r w:rsidRPr="006E724E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6E724E">
        <w:rPr>
          <w:rFonts w:ascii="Verdana" w:hAnsi="Verdana"/>
          <w:sz w:val="20"/>
          <w:szCs w:val="20"/>
          <w:lang w:val="ru-RU"/>
        </w:rPr>
        <w:t>които</w:t>
      </w:r>
      <w:proofErr w:type="spellEnd"/>
      <w:r w:rsidRPr="006E724E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6E724E">
        <w:rPr>
          <w:rFonts w:ascii="Verdana" w:hAnsi="Verdana"/>
          <w:sz w:val="20"/>
          <w:szCs w:val="20"/>
          <w:lang w:val="ru-RU"/>
        </w:rPr>
        <w:t>са</w:t>
      </w:r>
      <w:proofErr w:type="spellEnd"/>
      <w:r w:rsidRPr="006E724E">
        <w:rPr>
          <w:rFonts w:ascii="Verdana" w:hAnsi="Verdana"/>
          <w:sz w:val="20"/>
          <w:szCs w:val="20"/>
          <w:lang w:val="ru-RU"/>
        </w:rPr>
        <w:t xml:space="preserve"> </w:t>
      </w:r>
      <w:r w:rsidRPr="006E724E">
        <w:rPr>
          <w:rFonts w:ascii="Verdana" w:hAnsi="Verdana"/>
          <w:sz w:val="20"/>
          <w:szCs w:val="20"/>
        </w:rPr>
        <w:t>приложими за процеса на акредитация:</w:t>
      </w:r>
    </w:p>
    <w:p w14:paraId="7DCC70AC" w14:textId="77777777" w:rsidR="006E724E" w:rsidRPr="006E724E" w:rsidRDefault="006E724E" w:rsidP="006E724E">
      <w:pPr>
        <w:jc w:val="both"/>
        <w:rPr>
          <w:rFonts w:ascii="Verdana" w:hAnsi="Verdana"/>
          <w:sz w:val="20"/>
          <w:szCs w:val="20"/>
          <w:lang w:val="en-US"/>
        </w:rPr>
      </w:pPr>
      <w:hyperlink r:id="rId4" w:anchor="documentation" w:history="1">
        <w:proofErr w:type="spellStart"/>
        <w:r w:rsidRPr="006E724E">
          <w:rPr>
            <w:rStyle w:val="Hyperlink"/>
            <w:rFonts w:ascii="Verdana" w:hAnsi="Verdana"/>
            <w:sz w:val="20"/>
            <w:szCs w:val="20"/>
          </w:rPr>
          <w:t>Monitoring</w:t>
        </w:r>
        <w:proofErr w:type="spellEnd"/>
        <w:r w:rsidRPr="006E724E">
          <w:rPr>
            <w:rStyle w:val="Hyperlink"/>
            <w:rFonts w:ascii="Verdana" w:hAnsi="Verdana"/>
            <w:sz w:val="20"/>
            <w:szCs w:val="20"/>
          </w:rPr>
          <w:t xml:space="preserve">, </w:t>
        </w:r>
        <w:proofErr w:type="spellStart"/>
        <w:r w:rsidRPr="006E724E">
          <w:rPr>
            <w:rStyle w:val="Hyperlink"/>
            <w:rFonts w:ascii="Verdana" w:hAnsi="Verdana"/>
            <w:sz w:val="20"/>
            <w:szCs w:val="20"/>
          </w:rPr>
          <w:t>reporting</w:t>
        </w:r>
        <w:proofErr w:type="spellEnd"/>
        <w:r w:rsidRPr="006E724E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6E724E">
          <w:rPr>
            <w:rStyle w:val="Hyperlink"/>
            <w:rFonts w:ascii="Verdana" w:hAnsi="Verdana"/>
            <w:sz w:val="20"/>
            <w:szCs w:val="20"/>
          </w:rPr>
          <w:t>and</w:t>
        </w:r>
        <w:proofErr w:type="spellEnd"/>
        <w:r w:rsidRPr="006E724E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6E724E">
          <w:rPr>
            <w:rStyle w:val="Hyperlink"/>
            <w:rFonts w:ascii="Verdana" w:hAnsi="Verdana"/>
            <w:sz w:val="20"/>
            <w:szCs w:val="20"/>
          </w:rPr>
          <w:t>verification</w:t>
        </w:r>
        <w:proofErr w:type="spellEnd"/>
        <w:r w:rsidRPr="006E724E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6E724E">
          <w:rPr>
            <w:rStyle w:val="Hyperlink"/>
            <w:rFonts w:ascii="Verdana" w:hAnsi="Verdana"/>
            <w:sz w:val="20"/>
            <w:szCs w:val="20"/>
          </w:rPr>
          <w:t>of</w:t>
        </w:r>
        <w:proofErr w:type="spellEnd"/>
        <w:r w:rsidRPr="006E724E">
          <w:rPr>
            <w:rStyle w:val="Hyperlink"/>
            <w:rFonts w:ascii="Verdana" w:hAnsi="Verdana"/>
            <w:sz w:val="20"/>
            <w:szCs w:val="20"/>
          </w:rPr>
          <w:t xml:space="preserve"> EU ETS </w:t>
        </w:r>
        <w:proofErr w:type="spellStart"/>
        <w:r w:rsidRPr="006E724E">
          <w:rPr>
            <w:rStyle w:val="Hyperlink"/>
            <w:rFonts w:ascii="Verdana" w:hAnsi="Verdana"/>
            <w:sz w:val="20"/>
            <w:szCs w:val="20"/>
          </w:rPr>
          <w:t>emissions</w:t>
        </w:r>
        <w:proofErr w:type="spellEnd"/>
        <w:r w:rsidRPr="006E724E">
          <w:rPr>
            <w:rStyle w:val="Hyperlink"/>
            <w:rFonts w:ascii="Verdana" w:hAnsi="Verdana"/>
            <w:sz w:val="20"/>
            <w:szCs w:val="20"/>
          </w:rPr>
          <w:t xml:space="preserve"> - </w:t>
        </w:r>
        <w:proofErr w:type="spellStart"/>
        <w:r w:rsidRPr="006E724E">
          <w:rPr>
            <w:rStyle w:val="Hyperlink"/>
            <w:rFonts w:ascii="Verdana" w:hAnsi="Verdana"/>
            <w:sz w:val="20"/>
            <w:szCs w:val="20"/>
          </w:rPr>
          <w:t>European</w:t>
        </w:r>
        <w:proofErr w:type="spellEnd"/>
        <w:r w:rsidRPr="006E724E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6E724E">
          <w:rPr>
            <w:rStyle w:val="Hyperlink"/>
            <w:rFonts w:ascii="Verdana" w:hAnsi="Verdana"/>
            <w:sz w:val="20"/>
            <w:szCs w:val="20"/>
          </w:rPr>
          <w:t>Commission</w:t>
        </w:r>
        <w:proofErr w:type="spellEnd"/>
      </w:hyperlink>
    </w:p>
    <w:p w14:paraId="414F0CA9" w14:textId="77777777" w:rsidR="006E724E" w:rsidRDefault="006E724E" w:rsidP="006E724E">
      <w:pPr>
        <w:jc w:val="both"/>
        <w:rPr>
          <w:rFonts w:ascii="Verdana" w:hAnsi="Verdana"/>
          <w:sz w:val="20"/>
          <w:szCs w:val="20"/>
        </w:rPr>
      </w:pPr>
      <w:r w:rsidRPr="006E724E">
        <w:rPr>
          <w:rFonts w:ascii="Verdana" w:hAnsi="Verdana"/>
          <w:sz w:val="20"/>
          <w:szCs w:val="20"/>
          <w:lang w:val="en-US"/>
        </w:rPr>
        <w:t xml:space="preserve">CBAM - </w:t>
      </w:r>
      <w:proofErr w:type="spellStart"/>
      <w:r w:rsidRPr="006E724E">
        <w:rPr>
          <w:rFonts w:ascii="Verdana" w:hAnsi="Verdana"/>
          <w:sz w:val="20"/>
          <w:szCs w:val="20"/>
        </w:rPr>
        <w:t>European</w:t>
      </w:r>
      <w:proofErr w:type="spellEnd"/>
      <w:r w:rsidRPr="006E724E">
        <w:rPr>
          <w:rFonts w:ascii="Verdana" w:hAnsi="Verdana"/>
          <w:sz w:val="20"/>
          <w:szCs w:val="20"/>
        </w:rPr>
        <w:t xml:space="preserve"> </w:t>
      </w:r>
      <w:proofErr w:type="spellStart"/>
      <w:r w:rsidRPr="006E724E">
        <w:rPr>
          <w:rFonts w:ascii="Verdana" w:hAnsi="Verdana"/>
          <w:sz w:val="20"/>
          <w:szCs w:val="20"/>
        </w:rPr>
        <w:t>Commission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p w14:paraId="270B7591" w14:textId="7A363B50" w:rsidR="006E724E" w:rsidRPr="006E724E" w:rsidRDefault="006E724E" w:rsidP="006E724E">
      <w:pPr>
        <w:jc w:val="both"/>
        <w:rPr>
          <w:rFonts w:ascii="Verdana" w:hAnsi="Verdana"/>
          <w:sz w:val="20"/>
          <w:szCs w:val="20"/>
        </w:rPr>
      </w:pPr>
      <w:hyperlink r:id="rId5" w:history="1">
        <w:r w:rsidRPr="0012065E">
          <w:rPr>
            <w:rStyle w:val="Hyperlink"/>
            <w:rFonts w:ascii="Verdana" w:hAnsi="Verdana"/>
            <w:sz w:val="20"/>
            <w:szCs w:val="20"/>
          </w:rPr>
          <w:t>https://taxation-customs.ec.europa.eu/carbon-border-adjustment-mechanism/cbam-legislation-and-guidance_en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5832C7AC" w14:textId="77777777" w:rsidR="006E724E" w:rsidRDefault="006E724E" w:rsidP="00DE5A44">
      <w:pPr>
        <w:jc w:val="both"/>
        <w:rPr>
          <w:rFonts w:ascii="Verdana" w:hAnsi="Verdana"/>
          <w:sz w:val="20"/>
          <w:szCs w:val="20"/>
        </w:rPr>
      </w:pPr>
    </w:p>
    <w:p w14:paraId="6B22842B" w14:textId="5D79E8F1" w:rsidR="00DE5A44" w:rsidRPr="00A359D0" w:rsidRDefault="00A359D0" w:rsidP="00DE5A44">
      <w:pPr>
        <w:rPr>
          <w:rFonts w:ascii="Verdana" w:hAnsi="Verdana"/>
          <w:bCs/>
          <w:sz w:val="24"/>
        </w:rPr>
      </w:pPr>
      <w:r w:rsidRPr="00A359D0">
        <w:rPr>
          <w:rFonts w:ascii="Verdana" w:hAnsi="Verdana"/>
          <w:bCs/>
          <w:sz w:val="24"/>
        </w:rPr>
        <w:t>1</w:t>
      </w:r>
      <w:r w:rsidRPr="00A359D0">
        <w:rPr>
          <w:rFonts w:ascii="Verdana" w:hAnsi="Verdana"/>
          <w:bCs/>
          <w:sz w:val="24"/>
          <w:lang w:val="en-US"/>
        </w:rPr>
        <w:t>5</w:t>
      </w:r>
      <w:r w:rsidRPr="00A359D0">
        <w:rPr>
          <w:rFonts w:ascii="Verdana" w:hAnsi="Verdana"/>
          <w:bCs/>
          <w:sz w:val="24"/>
        </w:rPr>
        <w:t>.04.2026</w:t>
      </w:r>
    </w:p>
    <w:sectPr w:rsidR="00DE5A44" w:rsidRPr="00A359D0" w:rsidSect="00DE5A44"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TE19FBB08t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EUAlbertina">
    <w:altName w:val="Calibri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1B"/>
    <w:rsid w:val="00125CF9"/>
    <w:rsid w:val="001C1D61"/>
    <w:rsid w:val="002A4C2F"/>
    <w:rsid w:val="00527C0B"/>
    <w:rsid w:val="006324CA"/>
    <w:rsid w:val="006E724E"/>
    <w:rsid w:val="007677C6"/>
    <w:rsid w:val="007A1E8E"/>
    <w:rsid w:val="00986E4D"/>
    <w:rsid w:val="00986F1B"/>
    <w:rsid w:val="009A0C71"/>
    <w:rsid w:val="00A359D0"/>
    <w:rsid w:val="00A7259B"/>
    <w:rsid w:val="00B5419F"/>
    <w:rsid w:val="00C50A01"/>
    <w:rsid w:val="00D23522"/>
    <w:rsid w:val="00D45CC3"/>
    <w:rsid w:val="00DE5A44"/>
    <w:rsid w:val="00E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5D57"/>
  <w15:chartTrackingRefBased/>
  <w15:docId w15:val="{6B40EC47-0CF7-497B-8FF5-6CE6AC97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4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A4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DE5A4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styleId="Hyperlink">
    <w:name w:val="Hyperlink"/>
    <w:uiPriority w:val="99"/>
    <w:rsid w:val="00DE5A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A4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9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324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4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6E7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ation-customs.ec.europa.eu/carbon-border-adjustment-mechanism/cbam-legislation-and-guidance_en" TargetMode="External"/><Relationship Id="rId4" Type="http://schemas.openxmlformats.org/officeDocument/2006/relationships/hyperlink" Target="https://climate.ec.europa.eu/eu-action/eu-emissions-trading-system-eu-ets/monitoring-reporting-and-verification-eu-ets-emissions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Marina Georgieva</cp:lastModifiedBy>
  <cp:revision>9</cp:revision>
  <cp:lastPrinted>2026-04-14T12:20:00Z</cp:lastPrinted>
  <dcterms:created xsi:type="dcterms:W3CDTF">2025-03-16T14:48:00Z</dcterms:created>
  <dcterms:modified xsi:type="dcterms:W3CDTF">2026-04-15T07:19:00Z</dcterms:modified>
</cp:coreProperties>
</file>