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993" w:right="-426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993" w:right="-426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CA610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ЗАПОВЕД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993" w:right="-426"/>
        <w:jc w:val="center"/>
        <w:textAlignment w:val="baseline"/>
        <w:rPr>
          <w:rFonts w:ascii="Verdana" w:eastAsia="Times New Roman" w:hAnsi="Verdana" w:cs="Times New Roman"/>
          <w:b/>
          <w:bCs/>
          <w:sz w:val="14"/>
          <w:szCs w:val="14"/>
          <w:lang w:val="bg-BG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993" w:right="-426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  <w:r w:rsidRPr="00CA610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№</w:t>
      </w:r>
      <w:r w:rsidRPr="00CA6101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А </w:t>
      </w:r>
      <w:r w:rsidR="008B344C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533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993" w:right="-426"/>
        <w:jc w:val="center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</w:pPr>
    </w:p>
    <w:p w:rsidR="00CA6101" w:rsidRPr="00CA6101" w:rsidRDefault="008B344C" w:rsidP="00CA6101">
      <w:pPr>
        <w:overflowPunct w:val="0"/>
        <w:autoSpaceDE w:val="0"/>
        <w:autoSpaceDN w:val="0"/>
        <w:adjustRightInd w:val="0"/>
        <w:spacing w:after="0" w:line="240" w:lineRule="auto"/>
        <w:ind w:left="-993" w:right="-426"/>
        <w:jc w:val="center"/>
        <w:textAlignment w:val="baseline"/>
        <w:rPr>
          <w:rFonts w:ascii="Verdana" w:eastAsia="Times New Roman" w:hAnsi="Verdana" w:cs="Times New Roman"/>
          <w:sz w:val="14"/>
          <w:szCs w:val="14"/>
          <w:lang w:val="bg-BG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гр. София, 31.08.</w:t>
      </w:r>
      <w:r w:rsidR="00CA6101" w:rsidRPr="00CA6101">
        <w:rPr>
          <w:rFonts w:ascii="Verdana" w:eastAsia="Times New Roman" w:hAnsi="Verdana" w:cs="Times New Roman"/>
          <w:b/>
          <w:bCs/>
          <w:sz w:val="20"/>
          <w:szCs w:val="20"/>
        </w:rPr>
        <w:t>202</w:t>
      </w:r>
      <w:r w:rsidR="00CA6101" w:rsidRPr="00CA610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2</w:t>
      </w:r>
      <w:r w:rsidR="00CA6101" w:rsidRPr="00CA6101">
        <w:rPr>
          <w:rFonts w:ascii="Verdana" w:eastAsia="Times New Roman" w:hAnsi="Verdana" w:cs="Times New Roman"/>
          <w:b/>
          <w:bCs/>
          <w:sz w:val="20"/>
          <w:szCs w:val="20"/>
          <w:lang w:val="ru-RU"/>
        </w:rPr>
        <w:t xml:space="preserve"> </w:t>
      </w:r>
      <w:r w:rsidR="00CA6101" w:rsidRPr="00CA6101">
        <w:rPr>
          <w:rFonts w:ascii="Verdana" w:eastAsia="Times New Roman" w:hAnsi="Verdana" w:cs="Times New Roman"/>
          <w:b/>
          <w:bCs/>
          <w:sz w:val="20"/>
          <w:szCs w:val="20"/>
          <w:lang w:val="bg-BG"/>
        </w:rPr>
        <w:t>г.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right="-125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val="bg-BG"/>
        </w:rPr>
      </w:pPr>
      <w:r w:rsidRPr="00CA6101">
        <w:rPr>
          <w:rFonts w:ascii="Verdana" w:eastAsia="Times New Roman" w:hAnsi="Verdana" w:cs="Arial"/>
          <w:b/>
          <w:bCs/>
          <w:sz w:val="20"/>
          <w:szCs w:val="20"/>
          <w:lang w:val="bg-BG"/>
        </w:rPr>
        <w:t>Орган за контрол от вида А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val="bg-BG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val="bg-BG"/>
        </w:rPr>
      </w:pPr>
      <w:r w:rsidRPr="00CA6101">
        <w:rPr>
          <w:rFonts w:ascii="Verdana" w:eastAsia="Times New Roman" w:hAnsi="Verdana" w:cs="Arial"/>
          <w:b/>
          <w:bCs/>
          <w:sz w:val="20"/>
          <w:szCs w:val="20"/>
          <w:lang w:val="bg-BG"/>
        </w:rPr>
        <w:t xml:space="preserve"> при “ДЕДАЛ-ОЦЕНЯВАНЕ И СЕРТИФИКАЦИЯ” ООД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bCs/>
          <w:sz w:val="20"/>
          <w:szCs w:val="20"/>
          <w:lang w:val="bg-BG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540" w:right="-426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A610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Адрес на управление: </w:t>
      </w:r>
      <w:r w:rsidRPr="00CA6101">
        <w:rPr>
          <w:rFonts w:ascii="Verdana" w:eastAsia="Times New Roman" w:hAnsi="Verdana" w:cs="Times New Roman"/>
          <w:sz w:val="20"/>
          <w:szCs w:val="20"/>
          <w:lang w:val="bg-BG"/>
        </w:rPr>
        <w:t>8230 гр. Несебър кв. „Младост”, бл. 50, партер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540" w:right="-426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540" w:right="-426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A610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Адрес на офис: </w:t>
      </w:r>
      <w:r w:rsidRPr="00CA6101">
        <w:rPr>
          <w:rFonts w:ascii="Verdana" w:eastAsia="Times New Roman" w:hAnsi="Verdana" w:cs="Times New Roman"/>
          <w:sz w:val="20"/>
          <w:szCs w:val="20"/>
          <w:lang w:val="bg-BG"/>
        </w:rPr>
        <w:t>1574 гр. София кв. Слатина, ул.„Гео Милев″ № 132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540" w:right="-426"/>
        <w:textAlignment w:val="baseline"/>
        <w:rPr>
          <w:rFonts w:ascii="Verdana" w:eastAsia="Times New Roman" w:hAnsi="Verdana" w:cs="Times New Roman"/>
          <w:sz w:val="14"/>
          <w:szCs w:val="14"/>
          <w:lang w:val="bg-BG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CA610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CA6101">
        <w:rPr>
          <w:rFonts w:ascii="Verdana" w:eastAsia="Times New Roman" w:hAnsi="Verdana" w:cs="Times New Roman"/>
          <w:b/>
          <w:sz w:val="20"/>
          <w:szCs w:val="20"/>
        </w:rPr>
        <w:t>Да</w:t>
      </w:r>
      <w:r w:rsidRPr="00CA610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  <w:r w:rsidRPr="00CA6101">
        <w:rPr>
          <w:rFonts w:ascii="Verdana" w:eastAsia="Times New Roman" w:hAnsi="Verdana" w:cs="Times New Roman"/>
          <w:b/>
          <w:sz w:val="20"/>
          <w:szCs w:val="20"/>
        </w:rPr>
        <w:t xml:space="preserve">извършва </w:t>
      </w:r>
      <w:r w:rsidRPr="00CA610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контрол на: 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659"/>
        <w:gridCol w:w="1560"/>
        <w:gridCol w:w="1701"/>
        <w:gridCol w:w="2596"/>
        <w:gridCol w:w="2127"/>
      </w:tblGrid>
      <w:tr w:rsidR="00CA6101" w:rsidRPr="00CA6101" w:rsidTr="005458BA">
        <w:trPr>
          <w:trHeight w:val="144"/>
          <w:jc w:val="center"/>
        </w:trPr>
        <w:tc>
          <w:tcPr>
            <w:tcW w:w="10271" w:type="dxa"/>
            <w:gridSpan w:val="6"/>
            <w:vAlign w:val="center"/>
          </w:tcPr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Тип обхват:</w:t>
            </w: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</w:t>
            </w:r>
            <w:r w:rsidRPr="00CA6101">
              <w:rPr>
                <w:rFonts w:ascii="Verdana" w:eastAsia="Times New Roman" w:hAnsi="Verdana" w:cs="Times New Roman"/>
                <w:i/>
                <w:sz w:val="20"/>
                <w:szCs w:val="20"/>
                <w:lang w:val="bg-BG"/>
              </w:rPr>
              <w:t>гъвкав*</w:t>
            </w:r>
          </w:p>
        </w:tc>
      </w:tr>
      <w:tr w:rsidR="00CA6101" w:rsidRPr="00CA6101" w:rsidTr="005458BA">
        <w:trPr>
          <w:trHeight w:val="144"/>
          <w:jc w:val="center"/>
        </w:trPr>
        <w:tc>
          <w:tcPr>
            <w:tcW w:w="628" w:type="dxa"/>
            <w:vAlign w:val="center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1659" w:type="dxa"/>
            <w:vAlign w:val="center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Област на контрол</w:t>
            </w:r>
          </w:p>
        </w:tc>
        <w:tc>
          <w:tcPr>
            <w:tcW w:w="1560" w:type="dxa"/>
            <w:vAlign w:val="center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Вид на контрола</w:t>
            </w:r>
          </w:p>
        </w:tc>
        <w:tc>
          <w:tcPr>
            <w:tcW w:w="1701" w:type="dxa"/>
            <w:vAlign w:val="center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Контролиран параметър/ характеристика</w:t>
            </w:r>
          </w:p>
        </w:tc>
        <w:tc>
          <w:tcPr>
            <w:tcW w:w="2596" w:type="dxa"/>
            <w:vAlign w:val="center"/>
          </w:tcPr>
          <w:p w:rsidR="00CA6101" w:rsidRPr="00CA6101" w:rsidRDefault="00CA6101" w:rsidP="00CA6101">
            <w:pPr>
              <w:spacing w:after="0" w:line="240" w:lineRule="auto"/>
              <w:ind w:right="-108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</w:rPr>
              <w:t>Методи и процедури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 xml:space="preserve"> за изпитване/измерване използвани при контрол</w:t>
            </w:r>
          </w:p>
        </w:tc>
        <w:tc>
          <w:tcPr>
            <w:tcW w:w="2127" w:type="dxa"/>
            <w:vAlign w:val="center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Н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ормативн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акт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ове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стандарт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</w:rPr>
              <w:t>, спецификаци</w:t>
            </w:r>
            <w:r w:rsidRPr="00CA6101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и, схеми</w:t>
            </w:r>
          </w:p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CA6101" w:rsidRPr="00CA6101" w:rsidTr="005458BA">
        <w:trPr>
          <w:trHeight w:val="144"/>
          <w:jc w:val="center"/>
        </w:trPr>
        <w:tc>
          <w:tcPr>
            <w:tcW w:w="628" w:type="dxa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2596" w:type="dxa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A6101" w:rsidRPr="00CA6101" w:rsidRDefault="00CA6101" w:rsidP="00CA610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6</w:t>
            </w:r>
          </w:p>
        </w:tc>
      </w:tr>
      <w:tr w:rsidR="00CA6101" w:rsidRPr="00CA6101" w:rsidTr="005458BA">
        <w:trPr>
          <w:trHeight w:val="1048"/>
          <w:jc w:val="center"/>
        </w:trPr>
        <w:tc>
          <w:tcPr>
            <w:tcW w:w="628" w:type="dxa"/>
          </w:tcPr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1</w:t>
            </w: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</w:tcPr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Площадки за игра, разположени на открито и/или на закрито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560" w:type="dxa"/>
          </w:tcPr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Нови и/или в </w:t>
            </w: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t xml:space="preserve">употреба / </w:t>
            </w: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експлоатация обекти и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701" w:type="dxa"/>
          </w:tcPr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Устройство и безопасност на площадки за игра</w:t>
            </w: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br/>
              <w:t>чрез комплексна проверка по документи, визуален оглед и измерване/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изпитване</w:t>
            </w:r>
          </w:p>
        </w:tc>
        <w:tc>
          <w:tcPr>
            <w:tcW w:w="2596" w:type="dxa"/>
          </w:tcPr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Наредба №1, ДВ бр.10/2009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 xml:space="preserve"> 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1176-1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По документи - т. 4.1, т. 4.2,  т.4.2.2, т.4.2.14, т.4.2.15, т. 4.2.16, т.6.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-т.4.2.3, т.4.2.4, т.4.2.5, т.4.2.6, т.4.2.7, т.4.2.8, т.4.2.9, т.4.2.10, т.4.2.11, т.4.2.12, т.4.2.13, т. 4.2.16, т.7.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1176-2+AC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По документи –т.4.6, т.4.7, т.4.8, т.5.1; т.5.2; т.5.3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– т.4.2, т.4.3, т.4.4, т.4.5, т.4.9, т.4.10, т.7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1176-3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По документи -  т.4.3.1, т.4.4.1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– т. 4.2, т. 4.3, т. 4.4, т.4.5, т. 4.6, т.4.7,  т. 4.8, т. 4.9, т.6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lastRenderedPageBreak/>
              <w:t>БДС EN 1176-4+AC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По документи - т.4.2, т.4.3, т.4.4, т.4.9, т.4.10, т.6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– т.4.5, т.4.6, т.4.7, т.4.8, т.4.11, т.4.12, т.4.13, т.4.14, т.7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1176-5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По документи – т.4.6, т.5.1, т.5.3.2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– т.4.2, т.4.3,  т. 4.4, т.4.5; т.5.1; т.5.2, т.5.3.1, 5.4, 5.5; т. 5.6 и т.5.7,  т.7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1176-6+AC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 xml:space="preserve">По документи – т.4.3; т.5.1, т.5.2, 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– т.4.2, т.4.3, т.4.5, т.4.6, т.4.7, т.4.8, т.4.9, т.4.10, т.5.3, т. 5.4, т.7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1176-7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По документи – т.4.2, т.5, т.5.1, т.5.2, т.6, т.7, т.8, т.8.2.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1176-10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По документи – т.4.2.1,  т.4.2.2.7, т.4.3.1, т.4.4.4.1, т.5 /1-5/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– т.4.2.2.1, т.4.2.2.2, т.4.2.2.3, т.4.2.2.4, т.4.2.2.5, т.4.2.2.6, т.4.3.2.1, т.4.3.2.2, т.4.3.3, т.4.3.4, т.4.3.5, т.4.3.6, т.4.3.7, т.4.3.8,  т.4.3.9, т.4.4.1, т.4.4.2, т.4.4.3, т.4.4.4.2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1176-11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 xml:space="preserve">По документи 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Визуален оглед и измерване – т.4.1, т.4.2, т.4.3, т.4.4. т.6.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color w:val="111313"/>
                <w:sz w:val="20"/>
                <w:szCs w:val="20"/>
              </w:rPr>
              <w:t>БДС EN 1177+AC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</w:rPr>
              <w:t>По документи</w:t>
            </w:r>
          </w:p>
        </w:tc>
        <w:tc>
          <w:tcPr>
            <w:tcW w:w="2127" w:type="dxa"/>
          </w:tcPr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CA6101">
              <w:rPr>
                <w:rFonts w:ascii="Verdana" w:eastAsia="Times New Roman" w:hAnsi="Verdana" w:cs="Times New Roman"/>
                <w:sz w:val="20"/>
                <w:szCs w:val="20"/>
                <w:lang w:val="en-GB"/>
              </w:rPr>
              <w:lastRenderedPageBreak/>
              <w:t xml:space="preserve">Наредба №1, ДВ бр.10/2009 </w:t>
            </w:r>
          </w:p>
          <w:p w:rsidR="00CA6101" w:rsidRPr="00CA6101" w:rsidRDefault="00CA6101" w:rsidP="00CA610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:rsidR="00CA6101" w:rsidRPr="00CA6101" w:rsidRDefault="00CA6101" w:rsidP="00CA6101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i/>
          <w:sz w:val="18"/>
          <w:szCs w:val="18"/>
          <w:lang w:val="bg-BG"/>
        </w:rPr>
      </w:pPr>
      <w:r w:rsidRPr="00CA6101">
        <w:rPr>
          <w:rFonts w:ascii="Verdana" w:eastAsia="Times New Roman" w:hAnsi="Verdana" w:cs="Times New Roman"/>
          <w:i/>
          <w:sz w:val="18"/>
          <w:szCs w:val="18"/>
          <w:lang w:val="bg-BG"/>
        </w:rPr>
        <w:lastRenderedPageBreak/>
        <w:t>*Въвеждането на нова версия на стандарти/документи или стандарти/документи, които ги заменят е разрешено. Актуален списък на стандартите/документите с техните датирани версии се предоставя от ОСС.</w:t>
      </w:r>
    </w:p>
    <w:p w:rsidR="00CA6101" w:rsidRPr="00CA6101" w:rsidRDefault="00CA6101" w:rsidP="00CA6101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053ECF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CA6101">
        <w:rPr>
          <w:rFonts w:ascii="Verdana" w:eastAsia="Times New Roman" w:hAnsi="Verdana" w:cs="Times New Roman"/>
          <w:bCs/>
          <w:sz w:val="20"/>
          <w:szCs w:val="20"/>
          <w:u w:val="single"/>
        </w:rPr>
        <w:t>Наредба №1</w:t>
      </w:r>
      <w:r w:rsidRPr="00CA6101">
        <w:rPr>
          <w:rFonts w:ascii="Verdana" w:eastAsia="Times New Roman" w:hAnsi="Verdana" w:cs="Times New Roman"/>
          <w:bCs/>
          <w:sz w:val="20"/>
          <w:szCs w:val="20"/>
        </w:rPr>
        <w:t xml:space="preserve"> за условията и реда за устройството и безопасността на площадките за игра (ДВ. бр.10/2009г.)</w:t>
      </w:r>
      <w:r w:rsidR="00053ECF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426"/>
        <w:jc w:val="both"/>
        <w:textAlignment w:val="baseline"/>
        <w:rPr>
          <w:rFonts w:ascii="Verdana" w:eastAsia="Times New Roman" w:hAnsi="Verdana" w:cs="Times New Roman"/>
          <w:i/>
          <w:sz w:val="20"/>
          <w:szCs w:val="20"/>
        </w:rPr>
      </w:pPr>
      <w:r w:rsidRPr="00CA6101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 w:val="20"/>
          <w:szCs w:val="20"/>
          <w:lang w:val="bg-BG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both"/>
        <w:textAlignment w:val="baseline"/>
        <w:rPr>
          <w:rFonts w:ascii="Verdana" w:eastAsia="Times New Roman" w:hAnsi="Verdana" w:cs="Verdana"/>
          <w:sz w:val="18"/>
          <w:szCs w:val="18"/>
          <w:lang w:val="x-none"/>
        </w:rPr>
      </w:pPr>
    </w:p>
    <w:p w:rsidR="00CA6101" w:rsidRPr="00CA6101" w:rsidRDefault="00CA6101" w:rsidP="00CA6101">
      <w:pPr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both"/>
        <w:textAlignment w:val="baseline"/>
        <w:rPr>
          <w:rFonts w:ascii="Verdana" w:eastAsia="Times New Roman" w:hAnsi="Verdana" w:cs="Verdana"/>
          <w:sz w:val="18"/>
          <w:szCs w:val="18"/>
          <w:lang w:val="x-none"/>
        </w:rPr>
      </w:pPr>
    </w:p>
    <w:p w:rsidR="000373DF" w:rsidRDefault="000373DF"/>
    <w:sectPr w:rsidR="000373DF" w:rsidSect="00D33612">
      <w:headerReference w:type="first" r:id="rId7"/>
      <w:footerReference w:type="first" r:id="rId8"/>
      <w:pgSz w:w="11907" w:h="16840" w:code="9"/>
      <w:pgMar w:top="1135" w:right="1109" w:bottom="562" w:left="1699" w:header="567" w:footer="7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01" w:rsidRDefault="00CA6101" w:rsidP="00CA6101">
      <w:pPr>
        <w:spacing w:after="0" w:line="240" w:lineRule="auto"/>
      </w:pPr>
      <w:r>
        <w:separator/>
      </w:r>
    </w:p>
  </w:endnote>
  <w:endnote w:type="continuationSeparator" w:id="0">
    <w:p w:rsidR="00CA6101" w:rsidRDefault="00CA6101" w:rsidP="00CA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BD" w:rsidRPr="00CA6101" w:rsidRDefault="00872E5A" w:rsidP="00CA6101">
    <w:pPr>
      <w:pStyle w:val="Footer"/>
      <w:jc w:val="center"/>
      <w:rPr>
        <w:rFonts w:ascii="Verdana" w:hAnsi="Verdana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01" w:rsidRDefault="00CA6101" w:rsidP="00CA6101">
      <w:pPr>
        <w:spacing w:after="0" w:line="240" w:lineRule="auto"/>
      </w:pPr>
      <w:r>
        <w:separator/>
      </w:r>
    </w:p>
  </w:footnote>
  <w:footnote w:type="continuationSeparator" w:id="0">
    <w:p w:rsidR="00CA6101" w:rsidRDefault="00CA6101" w:rsidP="00CA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5BD" w:rsidRPr="00CF5532" w:rsidRDefault="00872E5A" w:rsidP="00CA6101">
    <w:pPr>
      <w:spacing w:after="0"/>
      <w:ind w:left="126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01"/>
    <w:rsid w:val="000373DF"/>
    <w:rsid w:val="00053ECF"/>
    <w:rsid w:val="00064FD5"/>
    <w:rsid w:val="000858CD"/>
    <w:rsid w:val="001759F1"/>
    <w:rsid w:val="002C6F16"/>
    <w:rsid w:val="004E78DD"/>
    <w:rsid w:val="006C160A"/>
    <w:rsid w:val="007A2334"/>
    <w:rsid w:val="00871560"/>
    <w:rsid w:val="00872E5A"/>
    <w:rsid w:val="008B344C"/>
    <w:rsid w:val="00924CC5"/>
    <w:rsid w:val="009F3675"/>
    <w:rsid w:val="00AF1A95"/>
    <w:rsid w:val="00CA6101"/>
    <w:rsid w:val="00CF5532"/>
    <w:rsid w:val="00D5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37250"/>
  <w15:chartTrackingRefBased/>
  <w15:docId w15:val="{413A703D-C182-4A95-B567-E5E1F48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2D"/>
  </w:style>
  <w:style w:type="paragraph" w:styleId="Heading1">
    <w:name w:val="heading 1"/>
    <w:basedOn w:val="Normal"/>
    <w:next w:val="Normal"/>
    <w:link w:val="Heading1Char"/>
    <w:uiPriority w:val="9"/>
    <w:qFormat/>
    <w:rsid w:val="00CA6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6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6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01"/>
  </w:style>
  <w:style w:type="paragraph" w:styleId="Footer">
    <w:name w:val="footer"/>
    <w:basedOn w:val="Normal"/>
    <w:link w:val="FooterChar"/>
    <w:uiPriority w:val="99"/>
    <w:unhideWhenUsed/>
    <w:rsid w:val="00CA61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01"/>
  </w:style>
  <w:style w:type="character" w:styleId="Emphasis">
    <w:name w:val="Emphasis"/>
    <w:qFormat/>
    <w:rsid w:val="00CA6101"/>
    <w:rPr>
      <w:i/>
      <w:iCs/>
    </w:rPr>
  </w:style>
  <w:style w:type="character" w:styleId="PageNumber">
    <w:name w:val="page number"/>
    <w:basedOn w:val="DefaultParagraphFont"/>
    <w:rsid w:val="00CA6101"/>
  </w:style>
  <w:style w:type="paragraph" w:customStyle="1" w:styleId="CharChar3CharCharChar">
    <w:name w:val="Char Char3 Знак Знак Char Char Char"/>
    <w:basedOn w:val="Normal"/>
    <w:rsid w:val="00CA61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E7DB-6B06-4B28-923E-A761318E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Gospodinova</dc:creator>
  <cp:keywords/>
  <dc:description/>
  <cp:lastModifiedBy>Simona Petkova</cp:lastModifiedBy>
  <cp:revision>3</cp:revision>
  <cp:lastPrinted>2022-06-03T11:39:00Z</cp:lastPrinted>
  <dcterms:created xsi:type="dcterms:W3CDTF">2022-10-03T08:09:00Z</dcterms:created>
  <dcterms:modified xsi:type="dcterms:W3CDTF">2022-10-03T08:09:00Z</dcterms:modified>
</cp:coreProperties>
</file>