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22ECA" w14:textId="77777777" w:rsidR="00A92A16" w:rsidRPr="00D82D23" w:rsidRDefault="00A92A16" w:rsidP="00F0499E">
      <w:pPr>
        <w:pStyle w:val="PlainText"/>
        <w:jc w:val="center"/>
        <w:rPr>
          <w:rFonts w:ascii="Verdana" w:hAnsi="Verdana"/>
          <w:b/>
        </w:rPr>
      </w:pPr>
      <w:r w:rsidRPr="00D82D23">
        <w:rPr>
          <w:rFonts w:ascii="Verdana" w:hAnsi="Verdana"/>
          <w:b/>
        </w:rPr>
        <w:t xml:space="preserve">З А Я В </w:t>
      </w:r>
      <w:r w:rsidR="00F0499E" w:rsidRPr="00D82D23">
        <w:rPr>
          <w:rFonts w:ascii="Verdana" w:hAnsi="Verdana"/>
          <w:b/>
        </w:rPr>
        <w:t>Л Е Н И Е</w:t>
      </w:r>
    </w:p>
    <w:p w14:paraId="0119AF89" w14:textId="77777777" w:rsidR="005542B3" w:rsidRPr="00D82D23" w:rsidRDefault="00A92A16" w:rsidP="004F27A4">
      <w:pPr>
        <w:pStyle w:val="PlainText"/>
        <w:jc w:val="center"/>
        <w:rPr>
          <w:rFonts w:ascii="Verdana" w:hAnsi="Verdana"/>
          <w:b/>
          <w:lang w:val="en-US"/>
        </w:rPr>
      </w:pPr>
      <w:r w:rsidRPr="00D82D23">
        <w:rPr>
          <w:rFonts w:ascii="Verdana" w:hAnsi="Verdana"/>
          <w:b/>
        </w:rPr>
        <w:t xml:space="preserve">ЗА АКРЕДИТАЦИЯ </w:t>
      </w:r>
    </w:p>
    <w:p w14:paraId="516FDE6E" w14:textId="77777777" w:rsidR="005542B3" w:rsidRPr="00D82D23" w:rsidRDefault="00A92A16" w:rsidP="004F27A4">
      <w:pPr>
        <w:pStyle w:val="PlainText"/>
        <w:jc w:val="center"/>
        <w:rPr>
          <w:rFonts w:ascii="Verdana" w:hAnsi="Verdana"/>
          <w:b/>
          <w:lang w:val="en-US"/>
        </w:rPr>
      </w:pPr>
      <w:r w:rsidRPr="00D82D23">
        <w:rPr>
          <w:rFonts w:ascii="Verdana" w:hAnsi="Verdana"/>
          <w:b/>
        </w:rPr>
        <w:t>НА ОР</w:t>
      </w:r>
      <w:r w:rsidR="00A547E5" w:rsidRPr="00D82D23">
        <w:rPr>
          <w:rFonts w:ascii="Verdana" w:hAnsi="Verdana"/>
          <w:b/>
        </w:rPr>
        <w:t>Г</w:t>
      </w:r>
      <w:r w:rsidRPr="00D82D23">
        <w:rPr>
          <w:rFonts w:ascii="Verdana" w:hAnsi="Verdana"/>
          <w:b/>
        </w:rPr>
        <w:t xml:space="preserve">АН ПО СЕРТИФИКАЦИЯ </w:t>
      </w:r>
    </w:p>
    <w:p w14:paraId="4BB4FCA0" w14:textId="77777777" w:rsidR="00A92A16" w:rsidRPr="00D82D23" w:rsidRDefault="00A92A16" w:rsidP="004F27A4">
      <w:pPr>
        <w:pStyle w:val="PlainText"/>
        <w:jc w:val="center"/>
        <w:rPr>
          <w:rFonts w:ascii="Verdana" w:hAnsi="Verdana"/>
          <w:b/>
          <w:lang w:val="ru-RU"/>
        </w:rPr>
      </w:pPr>
      <w:r w:rsidRPr="00D82D23">
        <w:rPr>
          <w:rFonts w:ascii="Verdana" w:hAnsi="Verdana"/>
          <w:b/>
        </w:rPr>
        <w:t xml:space="preserve">НА СИСТЕМИ </w:t>
      </w:r>
      <w:r w:rsidR="00A547E5" w:rsidRPr="00D82D23">
        <w:rPr>
          <w:rFonts w:ascii="Verdana" w:hAnsi="Verdana"/>
          <w:b/>
        </w:rPr>
        <w:t>ЗА УПРАВЛЕНИЕ (ОССУ)</w:t>
      </w:r>
    </w:p>
    <w:p w14:paraId="794C632F" w14:textId="77777777" w:rsidR="00A92A16" w:rsidRPr="00D82D23" w:rsidRDefault="00A92A16">
      <w:pPr>
        <w:pStyle w:val="PlainText"/>
        <w:rPr>
          <w:rFonts w:ascii="Verdana" w:hAnsi="Verdana"/>
        </w:rPr>
      </w:pPr>
    </w:p>
    <w:p w14:paraId="0285F2D8" w14:textId="77777777" w:rsidR="00A92A16" w:rsidRPr="00D82D23" w:rsidRDefault="00A92A16">
      <w:pPr>
        <w:pStyle w:val="PlainText"/>
        <w:ind w:left="567"/>
        <w:rPr>
          <w:rFonts w:ascii="Verdana" w:hAnsi="Verdana"/>
        </w:rPr>
      </w:pPr>
      <w:r w:rsidRPr="00D82D23">
        <w:rPr>
          <w:rFonts w:ascii="Verdana" w:hAnsi="Verdana"/>
        </w:rPr>
        <w:t xml:space="preserve">В съответствие с критериите на </w:t>
      </w:r>
      <w:r w:rsidR="00C235B7" w:rsidRPr="00EC1FFD">
        <w:rPr>
          <w:rFonts w:ascii="Verdana" w:hAnsi="Verdana"/>
          <w:i/>
        </w:rPr>
        <w:t>БДС EN ISO/IEC</w:t>
      </w:r>
      <w:r w:rsidR="000B5945" w:rsidRPr="00EC1FFD">
        <w:rPr>
          <w:rFonts w:ascii="Verdana" w:hAnsi="Verdana"/>
          <w:i/>
        </w:rPr>
        <w:t xml:space="preserve"> </w:t>
      </w:r>
      <w:r w:rsidR="00C235B7" w:rsidRPr="00EC1FFD">
        <w:rPr>
          <w:rFonts w:ascii="Verdana" w:hAnsi="Verdana"/>
          <w:i/>
        </w:rPr>
        <w:t>17021</w:t>
      </w:r>
      <w:r w:rsidR="000B5945" w:rsidRPr="00EC1FFD">
        <w:rPr>
          <w:rFonts w:ascii="Verdana" w:hAnsi="Verdana"/>
          <w:i/>
        </w:rPr>
        <w:t>-1</w:t>
      </w:r>
      <w:r w:rsidR="001648F0" w:rsidRPr="00EC1FFD">
        <w:rPr>
          <w:rFonts w:ascii="Verdana" w:hAnsi="Verdana"/>
          <w:i/>
        </w:rPr>
        <w:t>:201</w:t>
      </w:r>
      <w:r w:rsidR="000B5945" w:rsidRPr="00EC1FFD">
        <w:rPr>
          <w:rFonts w:ascii="Verdana" w:hAnsi="Verdana"/>
          <w:i/>
        </w:rPr>
        <w:t>5</w:t>
      </w:r>
      <w:r w:rsidRPr="00D82D23">
        <w:rPr>
          <w:rFonts w:ascii="Verdana" w:hAnsi="Verdana"/>
        </w:rPr>
        <w:t xml:space="preserve">, </w:t>
      </w:r>
      <w:r w:rsidR="00F0499E" w:rsidRPr="00D82D23">
        <w:rPr>
          <w:rFonts w:ascii="Verdana" w:hAnsi="Verdana"/>
        </w:rPr>
        <w:t xml:space="preserve">ние </w:t>
      </w:r>
      <w:r w:rsidRPr="00D82D23">
        <w:rPr>
          <w:rFonts w:ascii="Verdana" w:hAnsi="Verdana"/>
        </w:rPr>
        <w:t>заявявам</w:t>
      </w:r>
      <w:r w:rsidR="00F0499E" w:rsidRPr="00D82D23">
        <w:rPr>
          <w:rFonts w:ascii="Verdana" w:hAnsi="Verdana"/>
        </w:rPr>
        <w:t>е</w:t>
      </w:r>
      <w:r w:rsidRPr="00D82D23">
        <w:rPr>
          <w:rFonts w:ascii="Verdana" w:hAnsi="Verdana"/>
        </w:rPr>
        <w:t>:</w:t>
      </w:r>
    </w:p>
    <w:p w14:paraId="67C20A2E" w14:textId="77777777" w:rsidR="00A92A16" w:rsidRPr="00D82D23" w:rsidRDefault="00A92A16" w:rsidP="00715619">
      <w:pPr>
        <w:pStyle w:val="PlainText"/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2"/>
        <w:gridCol w:w="1380"/>
        <w:gridCol w:w="1463"/>
        <w:gridCol w:w="4475"/>
      </w:tblGrid>
      <w:tr w:rsidR="005542B3" w:rsidRPr="003B6049" w14:paraId="41DDC284" w14:textId="77777777">
        <w:tc>
          <w:tcPr>
            <w:tcW w:w="1962" w:type="dxa"/>
            <w:shd w:val="clear" w:color="auto" w:fill="auto"/>
          </w:tcPr>
          <w:p w14:paraId="1A0D6C05" w14:textId="77777777" w:rsidR="005542B3" w:rsidRPr="003B6049" w:rsidRDefault="005542B3" w:rsidP="003B6049">
            <w:pPr>
              <w:pStyle w:val="PlainText"/>
              <w:jc w:val="both"/>
              <w:rPr>
                <w:rFonts w:ascii="Verdana" w:hAnsi="Verdana"/>
              </w:rPr>
            </w:pPr>
            <w:r w:rsidRPr="003B6049">
              <w:rPr>
                <w:rFonts w:ascii="Verdana" w:hAnsi="Verdana"/>
              </w:rPr>
              <w:t>Акредитация:</w:t>
            </w:r>
          </w:p>
        </w:tc>
        <w:tc>
          <w:tcPr>
            <w:tcW w:w="1431" w:type="dxa"/>
            <w:shd w:val="clear" w:color="auto" w:fill="auto"/>
          </w:tcPr>
          <w:p w14:paraId="0FF5B61D" w14:textId="77777777" w:rsidR="005542B3" w:rsidRPr="003B6049" w:rsidRDefault="005542B3" w:rsidP="003B6049">
            <w:pPr>
              <w:pStyle w:val="PlainText"/>
              <w:jc w:val="both"/>
              <w:rPr>
                <w:rFonts w:ascii="Verdana" w:hAnsi="Verdana"/>
              </w:rPr>
            </w:pPr>
          </w:p>
        </w:tc>
        <w:tc>
          <w:tcPr>
            <w:tcW w:w="15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0583626" w14:textId="77777777" w:rsidR="005542B3" w:rsidRPr="003B6049" w:rsidRDefault="005542B3" w:rsidP="003B6049">
            <w:pPr>
              <w:pStyle w:val="PlainText"/>
              <w:jc w:val="both"/>
              <w:rPr>
                <w:rFonts w:ascii="Verdana" w:hAnsi="Verdana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231D0" w14:textId="77777777" w:rsidR="005542B3" w:rsidRPr="003B6049" w:rsidRDefault="005542B3" w:rsidP="003B6049">
            <w:pPr>
              <w:pStyle w:val="PlainText"/>
              <w:jc w:val="both"/>
              <w:rPr>
                <w:rFonts w:ascii="Verdana" w:hAnsi="Verdana"/>
              </w:rPr>
            </w:pPr>
          </w:p>
        </w:tc>
      </w:tr>
      <w:tr w:rsidR="005542B3" w:rsidRPr="003B6049" w14:paraId="60D74407" w14:textId="77777777">
        <w:tc>
          <w:tcPr>
            <w:tcW w:w="1962" w:type="dxa"/>
            <w:shd w:val="clear" w:color="auto" w:fill="auto"/>
          </w:tcPr>
          <w:p w14:paraId="737C2681" w14:textId="77777777" w:rsidR="005542B3" w:rsidRPr="003B6049" w:rsidRDefault="005542B3" w:rsidP="003B6049">
            <w:pPr>
              <w:pStyle w:val="PlainText"/>
              <w:jc w:val="both"/>
              <w:rPr>
                <w:rFonts w:ascii="Verdana" w:hAnsi="Verdana"/>
              </w:rPr>
            </w:pPr>
            <w:r w:rsidRPr="003B6049">
              <w:rPr>
                <w:rFonts w:ascii="Verdana" w:hAnsi="Verdana"/>
              </w:rPr>
              <w:t>Преакредитация:</w:t>
            </w:r>
          </w:p>
        </w:tc>
        <w:tc>
          <w:tcPr>
            <w:tcW w:w="1431" w:type="dxa"/>
            <w:shd w:val="clear" w:color="auto" w:fill="auto"/>
          </w:tcPr>
          <w:p w14:paraId="7CDE19EC" w14:textId="77777777" w:rsidR="005542B3" w:rsidRPr="003B6049" w:rsidRDefault="005542B3" w:rsidP="003B6049">
            <w:pPr>
              <w:pStyle w:val="PlainText"/>
              <w:jc w:val="both"/>
              <w:rPr>
                <w:rFonts w:ascii="Verdana" w:hAnsi="Verdana"/>
              </w:rPr>
            </w:pPr>
          </w:p>
        </w:tc>
        <w:tc>
          <w:tcPr>
            <w:tcW w:w="1520" w:type="dxa"/>
            <w:tcBorders>
              <w:top w:val="nil"/>
              <w:right w:val="nil"/>
            </w:tcBorders>
            <w:shd w:val="clear" w:color="auto" w:fill="auto"/>
          </w:tcPr>
          <w:p w14:paraId="6F9564B3" w14:textId="77777777" w:rsidR="005542B3" w:rsidRPr="003B6049" w:rsidRDefault="005542B3" w:rsidP="003B6049">
            <w:pPr>
              <w:pStyle w:val="PlainText"/>
              <w:jc w:val="both"/>
              <w:rPr>
                <w:rFonts w:ascii="Verdana" w:hAnsi="Verdana"/>
              </w:rPr>
            </w:pPr>
          </w:p>
        </w:tc>
        <w:tc>
          <w:tcPr>
            <w:tcW w:w="465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1450B81" w14:textId="77777777" w:rsidR="005542B3" w:rsidRPr="003B6049" w:rsidRDefault="005542B3" w:rsidP="003B6049">
            <w:pPr>
              <w:pStyle w:val="PlainText"/>
              <w:jc w:val="both"/>
              <w:rPr>
                <w:rFonts w:ascii="Verdana" w:hAnsi="Verdana"/>
              </w:rPr>
            </w:pPr>
          </w:p>
        </w:tc>
      </w:tr>
      <w:tr w:rsidR="005542B3" w:rsidRPr="003B6049" w14:paraId="158356C4" w14:textId="77777777">
        <w:trPr>
          <w:trHeight w:val="300"/>
        </w:trPr>
        <w:tc>
          <w:tcPr>
            <w:tcW w:w="1962" w:type="dxa"/>
            <w:vMerge w:val="restart"/>
            <w:shd w:val="clear" w:color="auto" w:fill="auto"/>
          </w:tcPr>
          <w:p w14:paraId="3D59BD86" w14:textId="77777777" w:rsidR="005542B3" w:rsidRPr="003B6049" w:rsidRDefault="005542B3" w:rsidP="003B6049">
            <w:pPr>
              <w:pStyle w:val="PlainText"/>
              <w:jc w:val="both"/>
              <w:rPr>
                <w:rFonts w:ascii="Verdana" w:hAnsi="Verdana"/>
              </w:rPr>
            </w:pPr>
            <w:r w:rsidRPr="003B6049">
              <w:rPr>
                <w:rFonts w:ascii="Verdana" w:hAnsi="Verdana"/>
              </w:rPr>
              <w:t>Разширяване на акредитацията: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</w:tcPr>
          <w:p w14:paraId="36C8969F" w14:textId="77777777" w:rsidR="005542B3" w:rsidRPr="003B6049" w:rsidRDefault="002F4D4A" w:rsidP="003B6049">
            <w:pPr>
              <w:pStyle w:val="PlainTex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До 35</w:t>
            </w:r>
            <w:r w:rsidR="005542B3" w:rsidRPr="003B6049">
              <w:rPr>
                <w:rFonts w:ascii="Verdana" w:hAnsi="Verdana"/>
              </w:rPr>
              <w:t>%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14:paraId="48471C8A" w14:textId="77777777" w:rsidR="005542B3" w:rsidRPr="003B6049" w:rsidRDefault="002F4D4A" w:rsidP="003B6049">
            <w:pPr>
              <w:pStyle w:val="PlainTex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Над 35</w:t>
            </w:r>
            <w:r w:rsidR="005542B3" w:rsidRPr="003B6049">
              <w:rPr>
                <w:rFonts w:ascii="Verdana" w:hAnsi="Verdana"/>
              </w:rPr>
              <w:t>%</w:t>
            </w:r>
          </w:p>
        </w:tc>
        <w:tc>
          <w:tcPr>
            <w:tcW w:w="4658" w:type="dxa"/>
            <w:tcBorders>
              <w:bottom w:val="single" w:sz="4" w:space="0" w:color="auto"/>
            </w:tcBorders>
            <w:shd w:val="clear" w:color="auto" w:fill="auto"/>
          </w:tcPr>
          <w:p w14:paraId="6B1EBE9C" w14:textId="77777777" w:rsidR="005542B3" w:rsidRPr="003B6049" w:rsidRDefault="00D21ED9" w:rsidP="003B6049">
            <w:pPr>
              <w:pStyle w:val="PlainText"/>
              <w:jc w:val="both"/>
              <w:rPr>
                <w:rFonts w:ascii="Verdana" w:hAnsi="Verdana"/>
              </w:rPr>
            </w:pPr>
            <w:r w:rsidRPr="00CE3723">
              <w:rPr>
                <w:rFonts w:ascii="Verdana" w:hAnsi="Verdana"/>
                <w:sz w:val="18"/>
                <w:szCs w:val="18"/>
              </w:rPr>
              <w:t>В нова област (офис/помещение</w:t>
            </w:r>
            <w:r w:rsidRPr="00F026F5">
              <w:rPr>
                <w:rFonts w:ascii="Verdana" w:hAnsi="Verdana"/>
                <w:spacing w:val="-6"/>
              </w:rPr>
              <w:t>,</w:t>
            </w:r>
            <w:r w:rsidRPr="00521B2F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r w:rsidRPr="008E0EE7">
              <w:rPr>
                <w:rFonts w:ascii="Verdana" w:hAnsi="Verdana" w:cs="Tahoma"/>
                <w:spacing w:val="-6"/>
                <w:sz w:val="18"/>
                <w:szCs w:val="18"/>
              </w:rPr>
              <w:t xml:space="preserve">виртуални местонахождения </w:t>
            </w:r>
            <w:r w:rsidRPr="008E0EE7">
              <w:rPr>
                <w:rFonts w:ascii="Verdana" w:hAnsi="Verdana"/>
                <w:sz w:val="18"/>
                <w:szCs w:val="18"/>
                <w:lang w:val="en-US"/>
              </w:rPr>
              <w:t>*</w:t>
            </w:r>
            <w:r w:rsidRPr="008E0EE7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5542B3" w:rsidRPr="003B6049" w14:paraId="45EC817F" w14:textId="77777777">
        <w:trPr>
          <w:trHeight w:val="255"/>
        </w:trPr>
        <w:tc>
          <w:tcPr>
            <w:tcW w:w="1962" w:type="dxa"/>
            <w:vMerge/>
            <w:shd w:val="clear" w:color="auto" w:fill="auto"/>
          </w:tcPr>
          <w:p w14:paraId="6AA46CDA" w14:textId="77777777" w:rsidR="005542B3" w:rsidRPr="003B6049" w:rsidRDefault="005542B3" w:rsidP="003B6049">
            <w:pPr>
              <w:pStyle w:val="PlainText"/>
              <w:jc w:val="both"/>
              <w:rPr>
                <w:rFonts w:ascii="Verdana" w:hAnsi="Verdana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  <w:shd w:val="clear" w:color="auto" w:fill="auto"/>
          </w:tcPr>
          <w:p w14:paraId="40F0C442" w14:textId="77777777" w:rsidR="005542B3" w:rsidRPr="003B6049" w:rsidRDefault="005542B3" w:rsidP="003B6049">
            <w:pPr>
              <w:pStyle w:val="PlainText"/>
              <w:jc w:val="both"/>
              <w:rPr>
                <w:rFonts w:ascii="Verdana" w:hAnsi="Verdana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</w:tcPr>
          <w:p w14:paraId="6FA5E261" w14:textId="77777777" w:rsidR="005542B3" w:rsidRPr="003B6049" w:rsidRDefault="005542B3" w:rsidP="003B6049">
            <w:pPr>
              <w:pStyle w:val="PlainText"/>
              <w:jc w:val="both"/>
              <w:rPr>
                <w:rFonts w:ascii="Verdana" w:hAnsi="Verdana"/>
              </w:rPr>
            </w:pPr>
          </w:p>
        </w:tc>
        <w:tc>
          <w:tcPr>
            <w:tcW w:w="4658" w:type="dxa"/>
            <w:tcBorders>
              <w:top w:val="single" w:sz="4" w:space="0" w:color="auto"/>
            </w:tcBorders>
            <w:shd w:val="clear" w:color="auto" w:fill="auto"/>
          </w:tcPr>
          <w:p w14:paraId="49EA8B3D" w14:textId="77777777" w:rsidR="005542B3" w:rsidRPr="003B6049" w:rsidRDefault="005542B3" w:rsidP="003B6049">
            <w:pPr>
              <w:pStyle w:val="PlainText"/>
              <w:jc w:val="both"/>
              <w:rPr>
                <w:rFonts w:ascii="Verdana" w:hAnsi="Verdana"/>
              </w:rPr>
            </w:pPr>
          </w:p>
        </w:tc>
      </w:tr>
      <w:tr w:rsidR="005542B3" w:rsidRPr="003B6049" w14:paraId="330F5C64" w14:textId="77777777">
        <w:tc>
          <w:tcPr>
            <w:tcW w:w="4913" w:type="dxa"/>
            <w:gridSpan w:val="3"/>
            <w:shd w:val="clear" w:color="auto" w:fill="auto"/>
          </w:tcPr>
          <w:p w14:paraId="1D30B2EA" w14:textId="77777777" w:rsidR="005542B3" w:rsidRDefault="005542B3" w:rsidP="003B6049">
            <w:pPr>
              <w:pStyle w:val="PlainText"/>
              <w:jc w:val="both"/>
              <w:rPr>
                <w:rFonts w:ascii="Verdana" w:hAnsi="Verdana"/>
                <w:sz w:val="18"/>
                <w:szCs w:val="18"/>
              </w:rPr>
            </w:pPr>
            <w:r w:rsidRPr="003B6049">
              <w:rPr>
                <w:rFonts w:ascii="Verdana" w:hAnsi="Verdana"/>
                <w:sz w:val="18"/>
                <w:szCs w:val="18"/>
              </w:rPr>
              <w:t>Рег. № на валиден  сертификат:</w:t>
            </w:r>
          </w:p>
          <w:p w14:paraId="704C8350" w14:textId="77777777" w:rsidR="008E0EE7" w:rsidRPr="003B6049" w:rsidRDefault="008E0EE7" w:rsidP="003B6049">
            <w:pPr>
              <w:pStyle w:val="PlainTex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Валиден до:</w:t>
            </w:r>
          </w:p>
        </w:tc>
        <w:tc>
          <w:tcPr>
            <w:tcW w:w="4658" w:type="dxa"/>
            <w:shd w:val="clear" w:color="auto" w:fill="auto"/>
          </w:tcPr>
          <w:p w14:paraId="425678C4" w14:textId="77777777" w:rsidR="005542B3" w:rsidRPr="003B6049" w:rsidRDefault="005542B3" w:rsidP="003B6049">
            <w:pPr>
              <w:pStyle w:val="PlainText"/>
              <w:jc w:val="both"/>
              <w:rPr>
                <w:rFonts w:ascii="Verdana" w:hAnsi="Verdana"/>
                <w:sz w:val="18"/>
                <w:szCs w:val="18"/>
              </w:rPr>
            </w:pPr>
            <w:r w:rsidRPr="003B6049">
              <w:rPr>
                <w:rFonts w:ascii="Verdana" w:hAnsi="Verdana"/>
                <w:sz w:val="18"/>
                <w:szCs w:val="18"/>
              </w:rPr>
              <w:t>№ на заповед - приложение към сертификата</w:t>
            </w:r>
          </w:p>
          <w:p w14:paraId="0A63D5D7" w14:textId="77777777" w:rsidR="005542B3" w:rsidRPr="003B6049" w:rsidRDefault="005542B3" w:rsidP="003B6049">
            <w:pPr>
              <w:pStyle w:val="PlainTex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F584683" w14:textId="77777777" w:rsidR="007A4BFF" w:rsidRPr="00A547E5" w:rsidRDefault="007A4BFF" w:rsidP="007A4BFF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14:paraId="2895F5CB" w14:textId="77777777" w:rsidR="007A4BFF" w:rsidRPr="00D82D23" w:rsidRDefault="007A4BFF" w:rsidP="007A4BFF">
      <w:pPr>
        <w:pStyle w:val="PlainText"/>
        <w:jc w:val="both"/>
        <w:rPr>
          <w:rFonts w:ascii="Verdana" w:hAnsi="Verdana"/>
          <w:sz w:val="18"/>
          <w:szCs w:val="18"/>
          <w:lang w:val="ru-RU"/>
        </w:rPr>
      </w:pPr>
      <w:r w:rsidRPr="00D82D23">
        <w:rPr>
          <w:rFonts w:ascii="Verdana" w:hAnsi="Verdana"/>
          <w:sz w:val="18"/>
          <w:szCs w:val="18"/>
        </w:rPr>
        <w:t xml:space="preserve">Наименование / идентификация на Органа </w:t>
      </w:r>
      <w:r w:rsidR="000D4806">
        <w:rPr>
          <w:rFonts w:ascii="Verdana" w:hAnsi="Verdana"/>
          <w:sz w:val="18"/>
          <w:szCs w:val="18"/>
        </w:rPr>
        <w:t>за</w:t>
      </w:r>
      <w:r w:rsidRPr="00D82D23">
        <w:rPr>
          <w:rFonts w:ascii="Verdana" w:hAnsi="Verdana"/>
          <w:sz w:val="18"/>
          <w:szCs w:val="18"/>
        </w:rPr>
        <w:t xml:space="preserve"> сертификация на системи за управление:</w:t>
      </w:r>
    </w:p>
    <w:p w14:paraId="1C033D4C" w14:textId="77777777" w:rsidR="007A4BFF" w:rsidRPr="00D82D23" w:rsidRDefault="007A4BFF" w:rsidP="007A4BFF">
      <w:pPr>
        <w:pStyle w:val="PlainText"/>
        <w:jc w:val="both"/>
        <w:rPr>
          <w:rFonts w:ascii="Verdana" w:hAnsi="Verdana"/>
          <w:sz w:val="18"/>
          <w:szCs w:val="18"/>
        </w:rPr>
      </w:pPr>
      <w:r w:rsidRPr="00D82D23">
        <w:rPr>
          <w:rFonts w:ascii="Verdana" w:hAnsi="Verdana"/>
          <w:sz w:val="18"/>
          <w:szCs w:val="18"/>
        </w:rPr>
        <w:t>…………………………………………………………………………………………………</w:t>
      </w:r>
      <w:r w:rsidR="00A46AEB" w:rsidRPr="00D82D23">
        <w:rPr>
          <w:rFonts w:ascii="Verdana" w:hAnsi="Verdana"/>
          <w:sz w:val="18"/>
          <w:szCs w:val="18"/>
        </w:rPr>
        <w:t>..</w:t>
      </w:r>
      <w:r w:rsidRPr="00D82D23">
        <w:rPr>
          <w:rFonts w:ascii="Verdana" w:hAnsi="Verdana"/>
          <w:sz w:val="18"/>
          <w:szCs w:val="18"/>
        </w:rPr>
        <w:t>…</w:t>
      </w:r>
    </w:p>
    <w:p w14:paraId="43534A33" w14:textId="77777777" w:rsidR="007A4BFF" w:rsidRPr="00D82D23" w:rsidRDefault="007A4BFF" w:rsidP="007A4BFF">
      <w:pPr>
        <w:pStyle w:val="PlainText"/>
        <w:jc w:val="both"/>
        <w:rPr>
          <w:rFonts w:ascii="Verdana" w:hAnsi="Verdana"/>
          <w:sz w:val="18"/>
          <w:szCs w:val="18"/>
          <w:lang w:val="be-BY"/>
        </w:rPr>
      </w:pPr>
      <w:r w:rsidRPr="00D82D23">
        <w:rPr>
          <w:rFonts w:ascii="Verdana" w:hAnsi="Verdana"/>
          <w:sz w:val="18"/>
          <w:szCs w:val="18"/>
        </w:rPr>
        <w:t>при ............................................</w:t>
      </w:r>
      <w:r w:rsidR="00A547E5" w:rsidRPr="00D82D23">
        <w:rPr>
          <w:rFonts w:ascii="Verdana" w:hAnsi="Verdana"/>
          <w:sz w:val="18"/>
          <w:szCs w:val="18"/>
        </w:rPr>
        <w:t>.........………………………………………………....……</w:t>
      </w:r>
      <w:r w:rsidR="00A46AEB" w:rsidRPr="00D82D23">
        <w:rPr>
          <w:rFonts w:ascii="Verdana" w:hAnsi="Verdana"/>
          <w:sz w:val="18"/>
          <w:szCs w:val="18"/>
        </w:rPr>
        <w:t>..</w:t>
      </w:r>
      <w:r w:rsidR="00A547E5" w:rsidRPr="00D82D23">
        <w:rPr>
          <w:rFonts w:ascii="Verdana" w:hAnsi="Verdana"/>
          <w:sz w:val="18"/>
          <w:szCs w:val="18"/>
        </w:rPr>
        <w:t>……</w:t>
      </w:r>
    </w:p>
    <w:p w14:paraId="6D526C34" w14:textId="77777777" w:rsidR="007A4BFF" w:rsidRPr="00D82D23" w:rsidRDefault="007A4BFF" w:rsidP="007A4BFF">
      <w:pPr>
        <w:pStyle w:val="PlainText"/>
        <w:ind w:left="2160"/>
        <w:jc w:val="both"/>
        <w:rPr>
          <w:rFonts w:ascii="Verdana" w:hAnsi="Verdana"/>
          <w:sz w:val="18"/>
          <w:szCs w:val="18"/>
        </w:rPr>
      </w:pPr>
      <w:r w:rsidRPr="00D82D23">
        <w:rPr>
          <w:rFonts w:ascii="Verdana" w:hAnsi="Verdana"/>
          <w:sz w:val="18"/>
          <w:szCs w:val="18"/>
        </w:rPr>
        <w:t xml:space="preserve">(наименование на </w:t>
      </w:r>
      <w:r w:rsidRPr="00D82D23">
        <w:rPr>
          <w:rFonts w:ascii="Verdana" w:hAnsi="Verdana"/>
          <w:color w:val="000000"/>
          <w:sz w:val="18"/>
          <w:szCs w:val="18"/>
        </w:rPr>
        <w:t>юридическото лице</w:t>
      </w:r>
      <w:r w:rsidRPr="00D82D23">
        <w:rPr>
          <w:rFonts w:ascii="Verdana" w:hAnsi="Verdana"/>
          <w:sz w:val="18"/>
          <w:szCs w:val="18"/>
        </w:rPr>
        <w:t>)</w:t>
      </w:r>
    </w:p>
    <w:p w14:paraId="0E0DF364" w14:textId="77777777" w:rsidR="007A4BFF" w:rsidRPr="00D82D23" w:rsidRDefault="007A4BFF" w:rsidP="007A4BFF">
      <w:pPr>
        <w:pStyle w:val="PlainText"/>
        <w:jc w:val="both"/>
        <w:rPr>
          <w:rFonts w:ascii="Verdana" w:hAnsi="Verdana"/>
          <w:sz w:val="18"/>
          <w:szCs w:val="18"/>
        </w:rPr>
      </w:pPr>
    </w:p>
    <w:p w14:paraId="483EF767" w14:textId="77777777" w:rsidR="007A4BFF" w:rsidRPr="00D82D23" w:rsidRDefault="007A4BFF" w:rsidP="007A4BFF">
      <w:pPr>
        <w:pStyle w:val="PlainText"/>
        <w:rPr>
          <w:rFonts w:ascii="Verdana" w:hAnsi="Verdana"/>
          <w:sz w:val="18"/>
          <w:szCs w:val="18"/>
        </w:rPr>
      </w:pPr>
      <w:r w:rsidRPr="00D82D23">
        <w:rPr>
          <w:rFonts w:ascii="Verdana" w:hAnsi="Verdana"/>
          <w:sz w:val="18"/>
          <w:szCs w:val="18"/>
        </w:rPr>
        <w:t>Адрес</w:t>
      </w:r>
      <w:r w:rsidR="006C50A3" w:rsidRPr="00D82D23">
        <w:rPr>
          <w:rFonts w:ascii="Verdana" w:hAnsi="Verdana"/>
          <w:sz w:val="18"/>
          <w:szCs w:val="18"/>
        </w:rPr>
        <w:t>/и на офисите, за които се заявява акредитация</w:t>
      </w:r>
      <w:r w:rsidRPr="00D82D23">
        <w:rPr>
          <w:rFonts w:ascii="Verdana" w:hAnsi="Verdana"/>
          <w:sz w:val="18"/>
          <w:szCs w:val="18"/>
        </w:rPr>
        <w:t>:</w:t>
      </w:r>
    </w:p>
    <w:p w14:paraId="32A60D79" w14:textId="77777777" w:rsidR="007A4BFF" w:rsidRPr="00D82D23" w:rsidRDefault="007A4BFF" w:rsidP="007A4BFF">
      <w:pPr>
        <w:pStyle w:val="PlainText"/>
        <w:rPr>
          <w:rFonts w:ascii="Verdana" w:hAnsi="Verdana"/>
          <w:sz w:val="18"/>
          <w:szCs w:val="18"/>
        </w:rPr>
      </w:pPr>
      <w:r w:rsidRPr="00D82D23">
        <w:rPr>
          <w:rFonts w:ascii="Verdana" w:hAnsi="Verdana"/>
          <w:sz w:val="18"/>
          <w:szCs w:val="18"/>
        </w:rPr>
        <w:t>Населено място, пощ. код: .....................</w:t>
      </w:r>
      <w:r w:rsidR="00A547E5" w:rsidRPr="00D82D23">
        <w:rPr>
          <w:rFonts w:ascii="Verdana" w:hAnsi="Verdana"/>
          <w:sz w:val="18"/>
          <w:szCs w:val="18"/>
        </w:rPr>
        <w:t>............................</w:t>
      </w:r>
      <w:r w:rsidRPr="00D82D23">
        <w:rPr>
          <w:rFonts w:ascii="Verdana" w:hAnsi="Verdana"/>
          <w:sz w:val="18"/>
          <w:szCs w:val="18"/>
        </w:rPr>
        <w:t>........................................................</w:t>
      </w:r>
      <w:r w:rsidR="00A46AEB" w:rsidRPr="00D82D23">
        <w:rPr>
          <w:rFonts w:ascii="Verdana" w:hAnsi="Verdana"/>
          <w:sz w:val="18"/>
          <w:szCs w:val="18"/>
        </w:rPr>
        <w:t>.</w:t>
      </w:r>
      <w:r w:rsidRPr="00D82D23">
        <w:rPr>
          <w:rFonts w:ascii="Verdana" w:hAnsi="Verdana"/>
          <w:sz w:val="18"/>
          <w:szCs w:val="18"/>
        </w:rPr>
        <w:t>...</w:t>
      </w:r>
    </w:p>
    <w:p w14:paraId="275FB9BE" w14:textId="77777777" w:rsidR="007A4BFF" w:rsidRPr="00D82D23" w:rsidRDefault="007A4BFF" w:rsidP="007A4BFF">
      <w:pPr>
        <w:pStyle w:val="PlainText"/>
        <w:rPr>
          <w:rFonts w:ascii="Verdana" w:hAnsi="Verdana"/>
          <w:sz w:val="18"/>
          <w:szCs w:val="18"/>
        </w:rPr>
      </w:pPr>
      <w:r w:rsidRPr="00D82D23">
        <w:rPr>
          <w:rFonts w:ascii="Verdana" w:hAnsi="Verdana"/>
          <w:sz w:val="18"/>
          <w:szCs w:val="18"/>
        </w:rPr>
        <w:t>кв.: ………………………………</w:t>
      </w:r>
      <w:r w:rsidR="00A547E5" w:rsidRPr="00D82D23">
        <w:rPr>
          <w:rFonts w:ascii="Verdana" w:hAnsi="Verdana"/>
          <w:sz w:val="18"/>
          <w:szCs w:val="18"/>
        </w:rPr>
        <w:t>. бул./ул.: ............</w:t>
      </w:r>
      <w:r w:rsidRPr="00D82D23">
        <w:rPr>
          <w:rFonts w:ascii="Verdana" w:hAnsi="Verdana"/>
          <w:sz w:val="18"/>
          <w:szCs w:val="18"/>
        </w:rPr>
        <w:t>..........................................., П.К........</w:t>
      </w:r>
      <w:r w:rsidRPr="00D82D23">
        <w:rPr>
          <w:rFonts w:ascii="Verdana" w:hAnsi="Verdana"/>
          <w:sz w:val="18"/>
          <w:szCs w:val="18"/>
          <w:lang w:val="be-BY"/>
        </w:rPr>
        <w:t>............</w:t>
      </w:r>
    </w:p>
    <w:p w14:paraId="1E657F40" w14:textId="77777777" w:rsidR="007A4BFF" w:rsidRPr="00D82D23" w:rsidRDefault="007A4BFF" w:rsidP="007A4BFF">
      <w:pPr>
        <w:pStyle w:val="PlainText"/>
        <w:rPr>
          <w:rFonts w:ascii="Verdana" w:hAnsi="Verdana"/>
          <w:sz w:val="18"/>
          <w:szCs w:val="18"/>
        </w:rPr>
      </w:pPr>
      <w:r w:rsidRPr="00D82D23">
        <w:rPr>
          <w:rFonts w:ascii="Verdana" w:hAnsi="Verdana"/>
          <w:sz w:val="18"/>
          <w:szCs w:val="18"/>
        </w:rPr>
        <w:t>тел.: (вкл. код на населеното място)</w:t>
      </w:r>
      <w:r w:rsidR="00A547E5" w:rsidRPr="00D82D23">
        <w:rPr>
          <w:rFonts w:ascii="Verdana" w:hAnsi="Verdana"/>
          <w:sz w:val="18"/>
          <w:szCs w:val="18"/>
        </w:rPr>
        <w:t>...............</w:t>
      </w:r>
      <w:r w:rsidRPr="00D82D23">
        <w:rPr>
          <w:rFonts w:ascii="Verdana" w:hAnsi="Verdana"/>
          <w:sz w:val="18"/>
          <w:szCs w:val="18"/>
        </w:rPr>
        <w:t>.....</w:t>
      </w:r>
      <w:r w:rsidR="00A547E5" w:rsidRPr="00D82D23">
        <w:rPr>
          <w:rFonts w:ascii="Verdana" w:hAnsi="Verdana"/>
          <w:sz w:val="18"/>
          <w:szCs w:val="18"/>
        </w:rPr>
        <w:t>...., факс: .................</w:t>
      </w:r>
      <w:r w:rsidRPr="00D82D23">
        <w:rPr>
          <w:rFonts w:ascii="Verdana" w:hAnsi="Verdana"/>
          <w:sz w:val="18"/>
          <w:szCs w:val="18"/>
        </w:rPr>
        <w:t xml:space="preserve">..... </w:t>
      </w:r>
      <w:r w:rsidRPr="00D82D23">
        <w:rPr>
          <w:rFonts w:ascii="Verdana" w:hAnsi="Verdana"/>
          <w:sz w:val="18"/>
          <w:szCs w:val="18"/>
          <w:lang w:val="en-US"/>
        </w:rPr>
        <w:t>e</w:t>
      </w:r>
      <w:r w:rsidRPr="00D82D23">
        <w:rPr>
          <w:rFonts w:ascii="Verdana" w:hAnsi="Verdana"/>
          <w:sz w:val="18"/>
          <w:szCs w:val="18"/>
          <w:lang w:val="ru-RU"/>
        </w:rPr>
        <w:t xml:space="preserve"> </w:t>
      </w:r>
      <w:r w:rsidRPr="00D82D23">
        <w:rPr>
          <w:rFonts w:ascii="Verdana" w:hAnsi="Verdana"/>
          <w:sz w:val="18"/>
          <w:szCs w:val="18"/>
        </w:rPr>
        <w:t>–</w:t>
      </w:r>
      <w:r w:rsidRPr="00D82D23">
        <w:rPr>
          <w:rFonts w:ascii="Verdana" w:hAnsi="Verdana"/>
          <w:sz w:val="18"/>
          <w:szCs w:val="18"/>
          <w:lang w:val="en-US"/>
        </w:rPr>
        <w:t>mail</w:t>
      </w:r>
      <w:r w:rsidR="00A547E5" w:rsidRPr="00D82D23">
        <w:rPr>
          <w:rFonts w:ascii="Verdana" w:hAnsi="Verdana"/>
          <w:sz w:val="18"/>
          <w:szCs w:val="18"/>
        </w:rPr>
        <w:t>: ………….....</w:t>
      </w:r>
    </w:p>
    <w:p w14:paraId="36CF69D5" w14:textId="77777777" w:rsidR="00D21ED9" w:rsidRPr="008E0EE7" w:rsidRDefault="00D21ED9" w:rsidP="00D21ED9">
      <w:pPr>
        <w:rPr>
          <w:rFonts w:ascii="Verdana" w:hAnsi="Verdana" w:cs="Courier New"/>
          <w:spacing w:val="-6"/>
          <w:sz w:val="18"/>
          <w:szCs w:val="18"/>
        </w:rPr>
      </w:pPr>
      <w:r w:rsidRPr="000D4806">
        <w:rPr>
          <w:rFonts w:ascii="Verdana" w:hAnsi="Verdana" w:cs="Courier New"/>
          <w:spacing w:val="-6"/>
          <w:sz w:val="18"/>
          <w:szCs w:val="18"/>
        </w:rPr>
        <w:t>Виртуални местонахождения*</w:t>
      </w:r>
      <w:r w:rsidR="000D4806">
        <w:rPr>
          <w:rFonts w:ascii="Verdana" w:hAnsi="Verdana" w:cs="Courier New"/>
          <w:spacing w:val="-6"/>
          <w:sz w:val="18"/>
          <w:szCs w:val="18"/>
        </w:rPr>
        <w:t>*</w:t>
      </w:r>
      <w:r w:rsidRPr="000D4806">
        <w:rPr>
          <w:rFonts w:ascii="Verdana" w:hAnsi="Verdana" w:cs="Courier New"/>
          <w:spacing w:val="-6"/>
          <w:sz w:val="18"/>
          <w:szCs w:val="18"/>
        </w:rPr>
        <w:t>, за които се заявява акредитация (ако има такива):</w:t>
      </w:r>
      <w:r>
        <w:rPr>
          <w:rFonts w:ascii="Verdana" w:hAnsi="Verdana" w:cs="Courier New"/>
          <w:b/>
          <w:spacing w:val="-6"/>
          <w:sz w:val="18"/>
          <w:szCs w:val="18"/>
        </w:rPr>
        <w:t xml:space="preserve"> </w:t>
      </w:r>
      <w:r w:rsidRPr="008E0EE7">
        <w:rPr>
          <w:rFonts w:ascii="Verdana" w:hAnsi="Verdana" w:cs="Courier New"/>
          <w:spacing w:val="-6"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14:paraId="4E1BD0F7" w14:textId="77777777" w:rsidR="007A4BFF" w:rsidRPr="00D82D23" w:rsidRDefault="005542B3" w:rsidP="007A4BFF">
      <w:pPr>
        <w:pStyle w:val="PlainText"/>
        <w:rPr>
          <w:rFonts w:ascii="Verdana" w:hAnsi="Verdana"/>
          <w:sz w:val="18"/>
          <w:szCs w:val="18"/>
        </w:rPr>
      </w:pPr>
      <w:r w:rsidRPr="00D82D23">
        <w:rPr>
          <w:rFonts w:ascii="Verdana" w:hAnsi="Verdana"/>
          <w:sz w:val="18"/>
          <w:szCs w:val="18"/>
        </w:rPr>
        <w:t>(изброяват се всички ключови офиси</w:t>
      </w:r>
      <w:r w:rsidR="002D3129">
        <w:rPr>
          <w:rFonts w:ascii="Verdana" w:hAnsi="Verdana"/>
          <w:sz w:val="18"/>
          <w:szCs w:val="18"/>
        </w:rPr>
        <w:t>*</w:t>
      </w:r>
      <w:r w:rsidR="00D21ED9" w:rsidRPr="00D21ED9">
        <w:rPr>
          <w:rFonts w:ascii="Verdana" w:hAnsi="Verdana"/>
          <w:b/>
          <w:i/>
          <w:sz w:val="16"/>
          <w:szCs w:val="16"/>
        </w:rPr>
        <w:t xml:space="preserve"> </w:t>
      </w:r>
      <w:r w:rsidR="00D21ED9" w:rsidRPr="000D4806">
        <w:rPr>
          <w:rFonts w:ascii="Verdana" w:hAnsi="Verdana"/>
          <w:i/>
          <w:sz w:val="16"/>
          <w:szCs w:val="16"/>
        </w:rPr>
        <w:t>и</w:t>
      </w:r>
      <w:r w:rsidR="00D21ED9" w:rsidRPr="000D4806">
        <w:rPr>
          <w:rFonts w:ascii="Verdana" w:hAnsi="Verdana" w:cs="Tahoma"/>
          <w:i/>
          <w:sz w:val="16"/>
          <w:szCs w:val="16"/>
        </w:rPr>
        <w:t xml:space="preserve"> виртуални местонахождения </w:t>
      </w:r>
      <w:r w:rsidR="00D21ED9" w:rsidRPr="000D4806">
        <w:rPr>
          <w:rFonts w:ascii="Verdana" w:hAnsi="Verdana"/>
          <w:sz w:val="16"/>
          <w:szCs w:val="16"/>
          <w:lang w:val="en-US"/>
        </w:rPr>
        <w:t>*</w:t>
      </w:r>
      <w:r w:rsidR="00D21ED9" w:rsidRPr="000D4806">
        <w:rPr>
          <w:rFonts w:ascii="Verdana" w:hAnsi="Verdana"/>
          <w:sz w:val="16"/>
          <w:szCs w:val="16"/>
        </w:rPr>
        <w:t>*</w:t>
      </w:r>
      <w:r w:rsidRPr="000D4806">
        <w:rPr>
          <w:rFonts w:ascii="Verdana" w:hAnsi="Verdana"/>
          <w:sz w:val="18"/>
          <w:szCs w:val="18"/>
        </w:rPr>
        <w:t>,</w:t>
      </w:r>
      <w:r w:rsidRPr="00D82D23">
        <w:rPr>
          <w:rFonts w:ascii="Verdana" w:hAnsi="Verdana"/>
          <w:sz w:val="18"/>
          <w:szCs w:val="18"/>
        </w:rPr>
        <w:t xml:space="preserve"> за които се заявява </w:t>
      </w:r>
      <w:r w:rsidR="000B5945">
        <w:rPr>
          <w:rFonts w:ascii="Verdana" w:hAnsi="Verdana"/>
          <w:sz w:val="18"/>
          <w:szCs w:val="18"/>
        </w:rPr>
        <w:t>а</w:t>
      </w:r>
      <w:r w:rsidRPr="00D82D23">
        <w:rPr>
          <w:rFonts w:ascii="Verdana" w:hAnsi="Verdana"/>
          <w:sz w:val="18"/>
          <w:szCs w:val="18"/>
        </w:rPr>
        <w:t xml:space="preserve">кредитация) </w:t>
      </w:r>
    </w:p>
    <w:p w14:paraId="1C2C839A" w14:textId="77777777" w:rsidR="006C50A3" w:rsidRPr="006C50A3" w:rsidRDefault="006C50A3" w:rsidP="007A4BFF">
      <w:pPr>
        <w:pStyle w:val="PlainText"/>
        <w:rPr>
          <w:rFonts w:ascii="Times New Roman" w:hAnsi="Times New Roman"/>
        </w:rPr>
      </w:pPr>
    </w:p>
    <w:p w14:paraId="72C165B0" w14:textId="77777777" w:rsidR="007A4BFF" w:rsidRDefault="007A4BFF" w:rsidP="007A4BFF">
      <w:pPr>
        <w:pStyle w:val="PlainText"/>
        <w:ind w:right="-40"/>
        <w:jc w:val="both"/>
        <w:rPr>
          <w:rFonts w:ascii="Verdana" w:hAnsi="Verdana"/>
          <w:sz w:val="18"/>
          <w:szCs w:val="18"/>
          <w:lang w:val="ru-RU"/>
        </w:rPr>
      </w:pPr>
      <w:r w:rsidRPr="00D82D23">
        <w:rPr>
          <w:rFonts w:ascii="Verdana" w:hAnsi="Verdana"/>
          <w:sz w:val="18"/>
          <w:szCs w:val="18"/>
        </w:rPr>
        <w:t>Обхват на акредитация спрямо приложимите стандарти за сертификация на системи за управление</w:t>
      </w:r>
      <w:r w:rsidRPr="00D82D23">
        <w:rPr>
          <w:rFonts w:ascii="Verdana" w:hAnsi="Verdana"/>
          <w:sz w:val="18"/>
          <w:szCs w:val="18"/>
          <w:lang w:val="ru-RU"/>
        </w:rPr>
        <w:t>.</w:t>
      </w:r>
    </w:p>
    <w:p w14:paraId="0066FA5E" w14:textId="77777777" w:rsidR="009F75C7" w:rsidRDefault="009F75C7" w:rsidP="007A4BFF">
      <w:pPr>
        <w:pStyle w:val="PlainText"/>
        <w:ind w:right="-40"/>
        <w:jc w:val="both"/>
        <w:rPr>
          <w:rFonts w:ascii="Verdana" w:hAnsi="Verdana"/>
          <w:i/>
          <w:sz w:val="16"/>
          <w:szCs w:val="16"/>
          <w:lang w:val="ru-RU"/>
        </w:rPr>
      </w:pPr>
      <w:r w:rsidRPr="009F75C7">
        <w:rPr>
          <w:rFonts w:ascii="Verdana" w:hAnsi="Verdana"/>
          <w:i/>
          <w:sz w:val="16"/>
          <w:szCs w:val="16"/>
          <w:lang w:val="ru-RU"/>
        </w:rPr>
        <w:t>(посочва се само обхвата</w:t>
      </w:r>
      <w:r>
        <w:rPr>
          <w:rFonts w:ascii="Verdana" w:hAnsi="Verdana"/>
          <w:i/>
          <w:sz w:val="16"/>
          <w:szCs w:val="16"/>
          <w:lang w:val="ru-RU"/>
        </w:rPr>
        <w:t>,</w:t>
      </w:r>
      <w:r w:rsidRPr="009F75C7">
        <w:rPr>
          <w:rFonts w:ascii="Verdana" w:hAnsi="Verdana"/>
          <w:i/>
          <w:sz w:val="16"/>
          <w:szCs w:val="16"/>
          <w:lang w:val="ru-RU"/>
        </w:rPr>
        <w:t xml:space="preserve"> за който кандидата кандидатства в съответните по долу представени таблици, като </w:t>
      </w:r>
      <w:r w:rsidRPr="009F75C7">
        <w:rPr>
          <w:rFonts w:ascii="Verdana" w:hAnsi="Verdana"/>
          <w:i/>
          <w:sz w:val="16"/>
          <w:szCs w:val="16"/>
        </w:rPr>
        <w:t xml:space="preserve">при  заявяване на повече от един офис, е необходимо  ясно  да бъде </w:t>
      </w:r>
      <w:r>
        <w:rPr>
          <w:rFonts w:ascii="Verdana" w:hAnsi="Verdana"/>
          <w:i/>
          <w:sz w:val="16"/>
          <w:szCs w:val="16"/>
        </w:rPr>
        <w:t>даден</w:t>
      </w:r>
      <w:r w:rsidRPr="009F75C7">
        <w:rPr>
          <w:rFonts w:ascii="Verdana" w:hAnsi="Verdana"/>
          <w:i/>
          <w:sz w:val="16"/>
          <w:szCs w:val="16"/>
        </w:rPr>
        <w:t xml:space="preserve"> обхвата за всеки офис  по отделно</w:t>
      </w:r>
      <w:r w:rsidRPr="009F75C7">
        <w:rPr>
          <w:rFonts w:ascii="Verdana" w:hAnsi="Verdana"/>
          <w:i/>
          <w:sz w:val="16"/>
          <w:szCs w:val="16"/>
          <w:lang w:val="ru-RU"/>
        </w:rPr>
        <w:t>)</w:t>
      </w:r>
    </w:p>
    <w:p w14:paraId="099F8B25" w14:textId="77777777" w:rsidR="009F75C7" w:rsidRPr="009F75C7" w:rsidRDefault="009F75C7" w:rsidP="007A4BFF">
      <w:pPr>
        <w:pStyle w:val="PlainText"/>
        <w:ind w:right="-40"/>
        <w:jc w:val="both"/>
        <w:rPr>
          <w:rFonts w:ascii="Verdana" w:hAnsi="Verdana"/>
          <w:i/>
          <w:sz w:val="16"/>
          <w:szCs w:val="16"/>
          <w:lang w:val="ru-RU"/>
        </w:rPr>
      </w:pPr>
    </w:p>
    <w:p w14:paraId="48A9B740" w14:textId="77777777" w:rsidR="00E03AFD" w:rsidRPr="00E03AFD" w:rsidRDefault="00E03AFD" w:rsidP="00E03AFD">
      <w:pPr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  <w:r w:rsidRPr="00E03AFD">
        <w:rPr>
          <w:rFonts w:ascii="Verdana" w:hAnsi="Verdana"/>
          <w:b/>
          <w:sz w:val="18"/>
          <w:szCs w:val="18"/>
        </w:rPr>
        <w:t xml:space="preserve">Системи за управление на качеството, съгласно БДС EN ISO 9001:2015 (ISO 9001:2015) </w:t>
      </w:r>
      <w:r w:rsidRPr="00E03AFD">
        <w:rPr>
          <w:rFonts w:ascii="Verdana" w:hAnsi="Verdana"/>
          <w:sz w:val="18"/>
          <w:szCs w:val="18"/>
        </w:rPr>
        <w:t>за следният обхват</w:t>
      </w:r>
      <w:r w:rsidRPr="00E03AFD">
        <w:rPr>
          <w:rFonts w:ascii="Verdana" w:hAnsi="Verdana"/>
          <w:b/>
          <w:sz w:val="18"/>
          <w:szCs w:val="18"/>
        </w:rPr>
        <w:t xml:space="preserve"> </w:t>
      </w:r>
      <w:r w:rsidRPr="00E03AFD">
        <w:rPr>
          <w:rFonts w:ascii="Verdana" w:hAnsi="Verdana"/>
          <w:sz w:val="18"/>
          <w:szCs w:val="18"/>
        </w:rPr>
        <w:t>(Съгласно IAF ID 1:2023):</w:t>
      </w:r>
    </w:p>
    <w:tbl>
      <w:tblPr>
        <w:tblW w:w="9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1"/>
        <w:gridCol w:w="6269"/>
        <w:gridCol w:w="2016"/>
      </w:tblGrid>
      <w:tr w:rsidR="00E03AFD" w14:paraId="2ABF3DE9" w14:textId="77777777" w:rsidTr="00E03AFD">
        <w:trPr>
          <w:trHeight w:val="67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EBEE" w14:textId="77777777" w:rsidR="00E03AFD" w:rsidRDefault="00E03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IAF КОД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2E447" w14:textId="77777777" w:rsidR="00E03AFD" w:rsidRDefault="00E03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ОПИСАНИЕ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C30F6" w14:textId="77777777" w:rsidR="00E03AFD" w:rsidRDefault="00E03AFD">
            <w:pPr>
              <w:pStyle w:val="Heading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NACE КОД</w:t>
            </w:r>
          </w:p>
        </w:tc>
      </w:tr>
      <w:tr w:rsidR="00E03AFD" w14:paraId="47412D2E" w14:textId="77777777" w:rsidTr="00E03AFD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6E6E5" w14:textId="77777777" w:rsidR="00E03AFD" w:rsidRDefault="00E03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48B19" w14:textId="77777777" w:rsidR="00E03AFD" w:rsidRDefault="00E03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928DC" w14:textId="77777777" w:rsidR="00E03AFD" w:rsidRDefault="00E03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</w:tr>
      <w:tr w:rsidR="00E03AFD" w14:paraId="11D77B59" w14:textId="77777777" w:rsidTr="00E03AFD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0C76" w14:textId="77777777" w:rsidR="00E03AFD" w:rsidRDefault="00E03AF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E10A" w14:textId="77777777" w:rsidR="00E03AFD" w:rsidRDefault="00E03AF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EBC3" w14:textId="77777777" w:rsidR="00E03AFD" w:rsidRDefault="00E03AF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</w:rPr>
            </w:pPr>
          </w:p>
        </w:tc>
      </w:tr>
      <w:tr w:rsidR="00E03AFD" w14:paraId="0C5D9561" w14:textId="77777777" w:rsidTr="00E03AFD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CCAB" w14:textId="77777777" w:rsidR="00E03AFD" w:rsidRDefault="00E03AF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6C9A" w14:textId="77777777" w:rsidR="00E03AFD" w:rsidRDefault="00E03AF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176D" w14:textId="77777777" w:rsidR="00E03AFD" w:rsidRDefault="00E03AF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</w:rPr>
            </w:pPr>
          </w:p>
        </w:tc>
      </w:tr>
      <w:tr w:rsidR="00E03AFD" w14:paraId="2C6C884A" w14:textId="77777777" w:rsidTr="00E03AFD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698D" w14:textId="77777777" w:rsidR="00E03AFD" w:rsidRDefault="00E03AF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32B7" w14:textId="77777777" w:rsidR="00E03AFD" w:rsidRDefault="00E03AF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9748" w14:textId="77777777" w:rsidR="00E03AFD" w:rsidRDefault="00E03AF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</w:rPr>
            </w:pPr>
          </w:p>
        </w:tc>
      </w:tr>
      <w:tr w:rsidR="00E03AFD" w14:paraId="0948E7A4" w14:textId="77777777" w:rsidTr="00E03AFD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3E45" w14:textId="77777777" w:rsidR="00E03AFD" w:rsidRDefault="00E03AF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D087" w14:textId="77777777" w:rsidR="00E03AFD" w:rsidRDefault="00E03AF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C7BA" w14:textId="77777777" w:rsidR="00E03AFD" w:rsidRDefault="00E03AF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</w:rPr>
            </w:pPr>
          </w:p>
        </w:tc>
      </w:tr>
    </w:tbl>
    <w:p w14:paraId="4CEB337A" w14:textId="77777777" w:rsidR="00E03AFD" w:rsidRDefault="00E03AFD" w:rsidP="00E03AFD">
      <w:pPr>
        <w:ind w:left="360"/>
        <w:jc w:val="both"/>
        <w:rPr>
          <w:rFonts w:ascii="Verdana" w:hAnsi="Verdana"/>
          <w:b/>
        </w:rPr>
      </w:pPr>
    </w:p>
    <w:p w14:paraId="7622B24C" w14:textId="77777777" w:rsidR="00E03AFD" w:rsidRPr="00E03AFD" w:rsidRDefault="00E03AFD" w:rsidP="00E03AFD">
      <w:pPr>
        <w:jc w:val="both"/>
        <w:rPr>
          <w:rFonts w:ascii="Verdana" w:hAnsi="Verdana"/>
          <w:b/>
          <w:sz w:val="18"/>
          <w:szCs w:val="18"/>
        </w:rPr>
      </w:pPr>
      <w:r w:rsidRPr="00E03AFD">
        <w:rPr>
          <w:rFonts w:ascii="Verdana" w:hAnsi="Verdana"/>
          <w:b/>
          <w:sz w:val="18"/>
          <w:szCs w:val="18"/>
        </w:rPr>
        <w:t xml:space="preserve">Системи за управление на околната среда, съгласно БДС EN ISO 14001:2015 (ISO 14001:2015) </w:t>
      </w:r>
      <w:r w:rsidRPr="00E03AFD">
        <w:rPr>
          <w:rFonts w:ascii="Verdana" w:hAnsi="Verdana"/>
          <w:sz w:val="18"/>
          <w:szCs w:val="18"/>
        </w:rPr>
        <w:t>за следният обхват</w:t>
      </w:r>
      <w:r w:rsidRPr="00E03AFD">
        <w:rPr>
          <w:rFonts w:ascii="Verdana" w:hAnsi="Verdana"/>
          <w:b/>
          <w:sz w:val="18"/>
          <w:szCs w:val="18"/>
        </w:rPr>
        <w:t xml:space="preserve"> </w:t>
      </w:r>
      <w:r w:rsidRPr="00E03AFD">
        <w:rPr>
          <w:rFonts w:ascii="Verdana" w:hAnsi="Verdana"/>
          <w:sz w:val="18"/>
          <w:szCs w:val="18"/>
        </w:rPr>
        <w:t>(Съгласно IAF ID 1:2023)</w:t>
      </w:r>
    </w:p>
    <w:tbl>
      <w:tblPr>
        <w:tblW w:w="9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1"/>
        <w:gridCol w:w="6269"/>
        <w:gridCol w:w="2016"/>
      </w:tblGrid>
      <w:tr w:rsidR="00E03AFD" w14:paraId="3EF68B30" w14:textId="77777777" w:rsidTr="00E03AFD">
        <w:trPr>
          <w:trHeight w:val="674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F0BCA" w14:textId="77777777" w:rsidR="00E03AFD" w:rsidRDefault="00E03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IAF КОД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19BA" w14:textId="77777777" w:rsidR="00E03AFD" w:rsidRDefault="00E03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ОПИСАНИЕ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CA24" w14:textId="77777777" w:rsidR="00E03AFD" w:rsidRDefault="00E03AFD">
            <w:pPr>
              <w:pStyle w:val="Heading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NACE КОД</w:t>
            </w:r>
          </w:p>
        </w:tc>
      </w:tr>
      <w:tr w:rsidR="00E03AFD" w14:paraId="5B18428B" w14:textId="77777777" w:rsidTr="00E03AF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68E8D" w14:textId="77777777" w:rsidR="00E03AFD" w:rsidRDefault="00E03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77019" w14:textId="77777777" w:rsidR="00E03AFD" w:rsidRDefault="00E03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41D64" w14:textId="77777777" w:rsidR="00E03AFD" w:rsidRDefault="00E03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</w:tr>
      <w:tr w:rsidR="00E03AFD" w14:paraId="6C62EED8" w14:textId="77777777" w:rsidTr="00E03AF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B7B2" w14:textId="77777777" w:rsidR="00E03AFD" w:rsidRDefault="00E03AF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0267" w14:textId="77777777" w:rsidR="00E03AFD" w:rsidRDefault="00E03AF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01FC" w14:textId="77777777" w:rsidR="00E03AFD" w:rsidRDefault="00E03AF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</w:rPr>
            </w:pPr>
          </w:p>
        </w:tc>
      </w:tr>
      <w:tr w:rsidR="00E03AFD" w14:paraId="38FEFFD9" w14:textId="77777777" w:rsidTr="00E03AF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CD8E" w14:textId="77777777" w:rsidR="00E03AFD" w:rsidRDefault="00E03AF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8871" w14:textId="77777777" w:rsidR="00E03AFD" w:rsidRDefault="00E03AF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384F" w14:textId="77777777" w:rsidR="00E03AFD" w:rsidRDefault="00E03AF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</w:rPr>
            </w:pPr>
          </w:p>
        </w:tc>
      </w:tr>
      <w:tr w:rsidR="00E03AFD" w14:paraId="0A583690" w14:textId="77777777" w:rsidTr="00E03AF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F6CF" w14:textId="77777777" w:rsidR="00E03AFD" w:rsidRDefault="00E03AF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27E8" w14:textId="77777777" w:rsidR="00E03AFD" w:rsidRDefault="00E03AF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DEC7" w14:textId="77777777" w:rsidR="00E03AFD" w:rsidRDefault="00E03AF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</w:rPr>
            </w:pPr>
          </w:p>
        </w:tc>
      </w:tr>
      <w:tr w:rsidR="00E03AFD" w14:paraId="1988528A" w14:textId="77777777" w:rsidTr="00E03AF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E39D" w14:textId="77777777" w:rsidR="00E03AFD" w:rsidRDefault="00E03AF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EBCF" w14:textId="77777777" w:rsidR="00E03AFD" w:rsidRDefault="00E03AF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1BB9" w14:textId="77777777" w:rsidR="00E03AFD" w:rsidRDefault="00E03AF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</w:rPr>
            </w:pPr>
          </w:p>
        </w:tc>
      </w:tr>
    </w:tbl>
    <w:p w14:paraId="1DD332CE" w14:textId="77777777" w:rsidR="00E03AFD" w:rsidRDefault="00E03AFD" w:rsidP="00971E00">
      <w:pPr>
        <w:pStyle w:val="Heading1"/>
        <w:shd w:val="clear" w:color="auto" w:fill="FEFEFE"/>
        <w:rPr>
          <w:rFonts w:ascii="Verdana" w:hAnsi="Verdana"/>
          <w:b w:val="0"/>
          <w:sz w:val="18"/>
          <w:szCs w:val="18"/>
        </w:rPr>
      </w:pPr>
      <w:r w:rsidRPr="00E03AFD">
        <w:rPr>
          <w:rFonts w:ascii="Verdana" w:hAnsi="Verdana"/>
          <w:sz w:val="18"/>
          <w:szCs w:val="18"/>
        </w:rPr>
        <w:lastRenderedPageBreak/>
        <w:t xml:space="preserve">Системи за управление на здравето и безопасността при работа, съгласно </w:t>
      </w:r>
      <w:r w:rsidRPr="00E03AFD">
        <w:rPr>
          <w:rFonts w:ascii="Verdana" w:hAnsi="Verdana" w:cs="All Times New Roman"/>
          <w:sz w:val="18"/>
          <w:szCs w:val="18"/>
        </w:rPr>
        <w:t xml:space="preserve">БДС EN </w:t>
      </w:r>
      <w:r w:rsidRPr="00E03AFD">
        <w:rPr>
          <w:rFonts w:ascii="Verdana" w:hAnsi="Verdana" w:cs="Tahoma"/>
          <w:sz w:val="18"/>
          <w:szCs w:val="18"/>
        </w:rPr>
        <w:t>ISO 45001:2023</w:t>
      </w:r>
      <w:r w:rsidRPr="00E03AFD">
        <w:rPr>
          <w:rFonts w:ascii="Verdana" w:hAnsi="Verdana" w:cs="Tahoma"/>
          <w:bCs w:val="0"/>
          <w:sz w:val="18"/>
          <w:szCs w:val="18"/>
        </w:rPr>
        <w:t xml:space="preserve"> (ISO 45001:2018) </w:t>
      </w:r>
      <w:r w:rsidRPr="00E03AFD">
        <w:rPr>
          <w:rFonts w:ascii="Verdana" w:hAnsi="Verdana"/>
          <w:b w:val="0"/>
          <w:sz w:val="18"/>
          <w:szCs w:val="18"/>
        </w:rPr>
        <w:t>за следният обхват (Съгласно IAF MD 22:2023)</w:t>
      </w:r>
      <w:r>
        <w:rPr>
          <w:rFonts w:ascii="Verdana" w:hAnsi="Verdana"/>
          <w:b w:val="0"/>
          <w:sz w:val="18"/>
          <w:szCs w:val="18"/>
        </w:rPr>
        <w:t>:</w:t>
      </w:r>
    </w:p>
    <w:tbl>
      <w:tblPr>
        <w:tblW w:w="9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1"/>
        <w:gridCol w:w="6269"/>
        <w:gridCol w:w="2016"/>
      </w:tblGrid>
      <w:tr w:rsidR="00E03AFD" w14:paraId="4E17707B" w14:textId="77777777" w:rsidTr="00E03AFD">
        <w:trPr>
          <w:trHeight w:val="67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0C4EE" w14:textId="77777777" w:rsidR="00E03AFD" w:rsidRDefault="00E03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IAF КОД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FABDD" w14:textId="77777777" w:rsidR="00E03AFD" w:rsidRDefault="00E03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ОПИСАНИЕ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1091C" w14:textId="77777777" w:rsidR="00E03AFD" w:rsidRDefault="00E03AFD">
            <w:pPr>
              <w:pStyle w:val="Heading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NACE КОД</w:t>
            </w:r>
          </w:p>
        </w:tc>
      </w:tr>
      <w:tr w:rsidR="00E03AFD" w14:paraId="0CB9DE00" w14:textId="77777777" w:rsidTr="00E03AFD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2FB71" w14:textId="77777777" w:rsidR="00E03AFD" w:rsidRDefault="00E03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5194F" w14:textId="77777777" w:rsidR="00E03AFD" w:rsidRDefault="00E03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8BDE5" w14:textId="77777777" w:rsidR="00E03AFD" w:rsidRDefault="00E03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</w:tr>
      <w:tr w:rsidR="00E03AFD" w14:paraId="7EE9854D" w14:textId="77777777" w:rsidTr="00E03AFD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5761" w14:textId="77777777" w:rsidR="00E03AFD" w:rsidRDefault="00E03AF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F29D" w14:textId="77777777" w:rsidR="00E03AFD" w:rsidRDefault="00E03AF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4ABA" w14:textId="77777777" w:rsidR="00E03AFD" w:rsidRDefault="00E03AF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</w:rPr>
            </w:pPr>
          </w:p>
        </w:tc>
      </w:tr>
      <w:tr w:rsidR="00E03AFD" w14:paraId="7F21AA74" w14:textId="77777777" w:rsidTr="00E03AFD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E2F7" w14:textId="77777777" w:rsidR="00E03AFD" w:rsidRDefault="00E03AF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11A5" w14:textId="77777777" w:rsidR="00E03AFD" w:rsidRDefault="00E03AF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C0B6" w14:textId="77777777" w:rsidR="00E03AFD" w:rsidRDefault="00E03AF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</w:rPr>
            </w:pPr>
          </w:p>
        </w:tc>
      </w:tr>
      <w:tr w:rsidR="00E03AFD" w14:paraId="009F0B69" w14:textId="77777777" w:rsidTr="00E03AFD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2804" w14:textId="77777777" w:rsidR="00E03AFD" w:rsidRDefault="00E03AF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EF4D" w14:textId="77777777" w:rsidR="00E03AFD" w:rsidRDefault="00E03AF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529D" w14:textId="77777777" w:rsidR="00E03AFD" w:rsidRDefault="00E03AF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</w:rPr>
            </w:pPr>
          </w:p>
        </w:tc>
      </w:tr>
      <w:tr w:rsidR="00E03AFD" w14:paraId="1A62A48D" w14:textId="77777777" w:rsidTr="00E03AFD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5B5C" w14:textId="77777777" w:rsidR="00E03AFD" w:rsidRDefault="00E03AF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DCAC" w14:textId="77777777" w:rsidR="00E03AFD" w:rsidRDefault="00E03AF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886E" w14:textId="77777777" w:rsidR="00E03AFD" w:rsidRDefault="00E03AF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</w:rPr>
            </w:pPr>
          </w:p>
        </w:tc>
      </w:tr>
    </w:tbl>
    <w:p w14:paraId="554F7EBA" w14:textId="77777777" w:rsidR="00E03AFD" w:rsidRPr="00E03AFD" w:rsidRDefault="00E03AFD" w:rsidP="00E03AFD"/>
    <w:p w14:paraId="65BD86AD" w14:textId="77777777" w:rsidR="0009159C" w:rsidRDefault="0009159C" w:rsidP="007A4BFF">
      <w:pPr>
        <w:pStyle w:val="PlainText"/>
        <w:jc w:val="both"/>
        <w:rPr>
          <w:rFonts w:ascii="Verdana" w:hAnsi="Verdana"/>
          <w:i/>
          <w:sz w:val="16"/>
          <w:szCs w:val="16"/>
        </w:rPr>
      </w:pPr>
      <w:r w:rsidRPr="00EE3EA4">
        <w:rPr>
          <w:rFonts w:ascii="Verdana" w:hAnsi="Verdana"/>
          <w:b/>
          <w:sz w:val="18"/>
          <w:szCs w:val="18"/>
        </w:rPr>
        <w:t>Сертификация на с</w:t>
      </w:r>
      <w:r w:rsidR="004864D0" w:rsidRPr="00EE3EA4">
        <w:rPr>
          <w:rFonts w:ascii="Verdana" w:hAnsi="Verdana"/>
          <w:b/>
          <w:sz w:val="18"/>
          <w:szCs w:val="18"/>
        </w:rPr>
        <w:t>истеми за управление на безопас</w:t>
      </w:r>
      <w:r w:rsidRPr="00EE3EA4">
        <w:rPr>
          <w:rFonts w:ascii="Verdana" w:hAnsi="Verdana"/>
          <w:b/>
          <w:sz w:val="18"/>
          <w:szCs w:val="18"/>
        </w:rPr>
        <w:t xml:space="preserve">ността на храните съгласно </w:t>
      </w:r>
      <w:r w:rsidR="00EE3EA4" w:rsidRPr="00EE3EA4">
        <w:rPr>
          <w:rFonts w:ascii="Verdana" w:hAnsi="Verdana"/>
          <w:b/>
          <w:sz w:val="18"/>
          <w:szCs w:val="18"/>
        </w:rPr>
        <w:t>БДС EN ISO 22000:2018</w:t>
      </w:r>
      <w:r w:rsidR="00EE3EA4" w:rsidRPr="00EE3EA4">
        <w:rPr>
          <w:rFonts w:ascii="Verdana" w:hAnsi="Verdana"/>
          <w:sz w:val="18"/>
          <w:szCs w:val="18"/>
        </w:rPr>
        <w:t xml:space="preserve"> (</w:t>
      </w:r>
      <w:r w:rsidR="00EE3EA4" w:rsidRPr="00EE3EA4">
        <w:rPr>
          <w:rFonts w:ascii="Verdana" w:hAnsi="Verdana"/>
          <w:b/>
          <w:sz w:val="18"/>
          <w:szCs w:val="18"/>
        </w:rPr>
        <w:t>ISO 22000:2018)</w:t>
      </w:r>
      <w:r w:rsidR="004864D0" w:rsidRPr="00EE3EA4">
        <w:rPr>
          <w:rFonts w:ascii="Verdana" w:hAnsi="Verdana"/>
          <w:sz w:val="18"/>
          <w:szCs w:val="18"/>
        </w:rPr>
        <w:t xml:space="preserve"> </w:t>
      </w:r>
      <w:r w:rsidRPr="00EE3EA4">
        <w:rPr>
          <w:rFonts w:ascii="Verdana" w:hAnsi="Verdana"/>
          <w:sz w:val="18"/>
          <w:szCs w:val="18"/>
        </w:rPr>
        <w:t>за следни</w:t>
      </w:r>
      <w:r w:rsidR="004864D0" w:rsidRPr="00EE3EA4">
        <w:rPr>
          <w:rFonts w:ascii="Verdana" w:hAnsi="Verdana"/>
          <w:sz w:val="18"/>
          <w:szCs w:val="18"/>
        </w:rPr>
        <w:t xml:space="preserve">ят обхват </w:t>
      </w:r>
      <w:r w:rsidR="004864D0" w:rsidRPr="00EE3EA4">
        <w:rPr>
          <w:rFonts w:ascii="Verdana" w:hAnsi="Verdana"/>
          <w:i/>
          <w:sz w:val="16"/>
          <w:szCs w:val="16"/>
        </w:rPr>
        <w:t xml:space="preserve">(Съгласно Таблица A.1 на </w:t>
      </w:r>
      <w:r w:rsidR="00DA2008" w:rsidRPr="00EE3EA4">
        <w:rPr>
          <w:rFonts w:ascii="Verdana" w:hAnsi="Verdana"/>
          <w:i/>
          <w:sz w:val="16"/>
          <w:szCs w:val="16"/>
        </w:rPr>
        <w:t xml:space="preserve">Анекс A от  </w:t>
      </w:r>
      <w:r w:rsidR="00EE3EA4" w:rsidRPr="00EE3EA4">
        <w:rPr>
          <w:rFonts w:ascii="Verdana" w:hAnsi="Verdana"/>
          <w:i/>
          <w:sz w:val="16"/>
          <w:szCs w:val="16"/>
        </w:rPr>
        <w:t xml:space="preserve">БДС </w:t>
      </w:r>
      <w:r w:rsidR="00DA2008" w:rsidRPr="00EE3EA4">
        <w:rPr>
          <w:rFonts w:ascii="Verdana" w:hAnsi="Verdana"/>
          <w:i/>
          <w:sz w:val="16"/>
          <w:szCs w:val="16"/>
        </w:rPr>
        <w:t>ISO 22003</w:t>
      </w:r>
      <w:r w:rsidR="002F7721" w:rsidRPr="00EE3EA4">
        <w:rPr>
          <w:rFonts w:ascii="Verdana" w:hAnsi="Verdana"/>
          <w:i/>
          <w:sz w:val="16"/>
          <w:szCs w:val="16"/>
        </w:rPr>
        <w:t>-1:2022</w:t>
      </w:r>
      <w:r w:rsidR="004864D0" w:rsidRPr="00EE3EA4">
        <w:rPr>
          <w:rFonts w:ascii="Verdana" w:hAnsi="Verdana"/>
          <w:i/>
          <w:sz w:val="16"/>
          <w:szCs w:val="16"/>
        </w:rPr>
        <w:t>):</w:t>
      </w:r>
    </w:p>
    <w:p w14:paraId="32E48446" w14:textId="77777777" w:rsidR="00EE3EA4" w:rsidRPr="00EE3EA4" w:rsidRDefault="00EE3EA4" w:rsidP="007A4BFF">
      <w:pPr>
        <w:pStyle w:val="PlainText"/>
        <w:jc w:val="both"/>
        <w:rPr>
          <w:rFonts w:ascii="Verdana" w:hAnsi="Verdana"/>
          <w:i/>
          <w:sz w:val="16"/>
          <w:szCs w:val="16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26"/>
        <w:gridCol w:w="2268"/>
        <w:gridCol w:w="816"/>
        <w:gridCol w:w="3281"/>
        <w:gridCol w:w="7"/>
      </w:tblGrid>
      <w:tr w:rsidR="002F7721" w:rsidRPr="000D4806" w14:paraId="68795F22" w14:textId="77777777" w:rsidTr="00F5036B">
        <w:trPr>
          <w:gridAfter w:val="1"/>
          <w:wAfter w:w="7" w:type="dxa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3AB7" w14:textId="77777777" w:rsidR="002F7721" w:rsidRPr="00515DF4" w:rsidRDefault="002F772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noProof/>
                <w:sz w:val="18"/>
                <w:szCs w:val="18"/>
                <w:lang w:val="en-GB"/>
              </w:rPr>
            </w:pPr>
            <w:r w:rsidRPr="00515DF4">
              <w:rPr>
                <w:rFonts w:ascii="Verdana" w:hAnsi="Verdana"/>
                <w:sz w:val="18"/>
                <w:szCs w:val="18"/>
              </w:rPr>
              <w:t>Клъстър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2453" w14:textId="77777777" w:rsidR="002F7721" w:rsidRPr="00515DF4" w:rsidRDefault="002F772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noProof/>
                <w:sz w:val="18"/>
                <w:szCs w:val="18"/>
                <w:lang w:val="en-GB"/>
              </w:rPr>
            </w:pPr>
            <w:r w:rsidRPr="00515DF4">
              <w:rPr>
                <w:rFonts w:ascii="Verdana" w:hAnsi="Verdana"/>
                <w:sz w:val="18"/>
                <w:szCs w:val="18"/>
              </w:rPr>
              <w:t>Категория</w:t>
            </w: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E2D36" w14:textId="77777777" w:rsidR="002F7721" w:rsidRPr="00515DF4" w:rsidRDefault="002F7721" w:rsidP="002F772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noProof/>
                <w:sz w:val="18"/>
                <w:szCs w:val="18"/>
              </w:rPr>
            </w:pPr>
            <w:r w:rsidRPr="00515DF4">
              <w:rPr>
                <w:rFonts w:ascii="Verdana" w:hAnsi="Verdana"/>
                <w:sz w:val="18"/>
                <w:szCs w:val="18"/>
              </w:rPr>
              <w:t>Подкатегория</w:t>
            </w:r>
          </w:p>
        </w:tc>
      </w:tr>
      <w:tr w:rsidR="00D715F1" w14:paraId="51B8CB35" w14:textId="77777777" w:rsidTr="00F5036B">
        <w:trPr>
          <w:gridAfter w:val="1"/>
          <w:wAfter w:w="7" w:type="dxa"/>
          <w:trHeight w:val="91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43988F" w14:textId="77777777" w:rsidR="00D715F1" w:rsidRPr="00515DF4" w:rsidRDefault="00D715F1" w:rsidP="002F772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  <w:r w:rsidRPr="00515DF4">
              <w:rPr>
                <w:rFonts w:ascii="Verdana" w:hAnsi="Verdana"/>
                <w:sz w:val="18"/>
                <w:szCs w:val="18"/>
              </w:rPr>
              <w:t>Първично производство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06D6F" w14:textId="77777777" w:rsidR="00D715F1" w:rsidRPr="00515DF4" w:rsidRDefault="00D715F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noProof/>
                <w:sz w:val="18"/>
                <w:szCs w:val="18"/>
                <w:lang w:val="en-GB"/>
              </w:rPr>
            </w:pPr>
            <w:r w:rsidRPr="00515DF4">
              <w:rPr>
                <w:rFonts w:ascii="Verdana" w:hAnsi="Verdana"/>
                <w:sz w:val="18"/>
                <w:szCs w:val="18"/>
              </w:rPr>
              <w:t>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F9BC" w14:textId="77777777" w:rsidR="00D715F1" w:rsidRPr="000D4806" w:rsidRDefault="00D715F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noProof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t>О</w:t>
            </w:r>
            <w:r w:rsidRPr="002F7721">
              <w:rPr>
                <w:rFonts w:ascii="Verdana" w:hAnsi="Verdana"/>
                <w:sz w:val="18"/>
                <w:szCs w:val="18"/>
              </w:rPr>
              <w:t>тглеждане или обработка на животни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AD43" w14:textId="77777777" w:rsidR="00D715F1" w:rsidRPr="00515DF4" w:rsidRDefault="00D715F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noProof/>
                <w:sz w:val="18"/>
                <w:szCs w:val="18"/>
              </w:rPr>
            </w:pPr>
            <w:r w:rsidRPr="00515DF4">
              <w:rPr>
                <w:rFonts w:ascii="Verdana" w:hAnsi="Verdana"/>
                <w:sz w:val="18"/>
                <w:szCs w:val="18"/>
              </w:rPr>
              <w:t>А І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C8DF" w14:textId="77777777" w:rsidR="00D715F1" w:rsidRDefault="00D715F1" w:rsidP="002F772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noProof/>
                <w:sz w:val="18"/>
                <w:szCs w:val="18"/>
              </w:rPr>
            </w:pPr>
            <w:r w:rsidRPr="00752D5F">
              <w:rPr>
                <w:rFonts w:ascii="Verdana" w:hAnsi="Verdana"/>
                <w:noProof/>
                <w:sz w:val="18"/>
                <w:szCs w:val="18"/>
              </w:rPr>
              <w:t>Отглеждане на животни за месо/мляко/яйца/мед</w:t>
            </w:r>
          </w:p>
        </w:tc>
      </w:tr>
      <w:tr w:rsidR="00D715F1" w14:paraId="4D30442F" w14:textId="77777777" w:rsidTr="00F5036B">
        <w:trPr>
          <w:gridAfter w:val="1"/>
          <w:wAfter w:w="7" w:type="dxa"/>
          <w:trHeight w:val="568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5892EF" w14:textId="77777777" w:rsidR="00D715F1" w:rsidRDefault="00D715F1">
            <w:pPr>
              <w:rPr>
                <w:rFonts w:ascii="Verdana" w:hAnsi="Verdana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9BD22" w14:textId="77777777" w:rsidR="00D715F1" w:rsidRDefault="00D715F1">
            <w:pPr>
              <w:rPr>
                <w:rFonts w:ascii="Verdana" w:hAnsi="Verdana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980D2" w14:textId="77777777" w:rsidR="00D715F1" w:rsidRDefault="00D715F1">
            <w:pPr>
              <w:rPr>
                <w:rFonts w:ascii="Verdana" w:hAnsi="Verdana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FA600" w14:textId="77777777" w:rsidR="00D715F1" w:rsidRDefault="00D715F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 ІІ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F9D6" w14:textId="77777777" w:rsidR="00D715F1" w:rsidRDefault="00D715F1" w:rsidP="002F772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752D5F">
              <w:rPr>
                <w:rFonts w:ascii="Verdana" w:hAnsi="Verdana"/>
                <w:sz w:val="18"/>
                <w:szCs w:val="18"/>
              </w:rPr>
              <w:t>Отглеждане на риба и морски дарове</w:t>
            </w:r>
          </w:p>
        </w:tc>
      </w:tr>
      <w:tr w:rsidR="00D715F1" w14:paraId="583A04C1" w14:textId="77777777" w:rsidTr="00F5036B">
        <w:trPr>
          <w:gridAfter w:val="1"/>
          <w:wAfter w:w="7" w:type="dxa"/>
          <w:trHeight w:val="74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B496D1" w14:textId="77777777" w:rsidR="00D715F1" w:rsidRDefault="00D715F1">
            <w:pPr>
              <w:rPr>
                <w:rFonts w:ascii="Verdana" w:hAnsi="Verdana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0A9E4D" w14:textId="77777777" w:rsidR="00D715F1" w:rsidRDefault="00D715F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B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67C9A9" w14:textId="77777777" w:rsidR="00D715F1" w:rsidRDefault="00D715F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D715F1">
              <w:rPr>
                <w:rFonts w:ascii="Verdana" w:hAnsi="Verdana"/>
                <w:sz w:val="18"/>
                <w:szCs w:val="18"/>
              </w:rPr>
              <w:t>Отглеждане или обработка на растения</w:t>
            </w:r>
          </w:p>
          <w:p w14:paraId="20B0427F" w14:textId="77777777" w:rsidR="00D715F1" w:rsidRDefault="00D715F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4F3BD68" w14:textId="77777777" w:rsidR="00D715F1" w:rsidRDefault="00D715F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0C42" w14:textId="77777777" w:rsidR="00D715F1" w:rsidRDefault="00D715F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В І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12C6" w14:textId="77777777" w:rsidR="00D715F1" w:rsidRDefault="00D715F1" w:rsidP="00D715F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Отглеждане </w:t>
            </w:r>
            <w:r w:rsidRPr="00D715F1">
              <w:rPr>
                <w:rFonts w:ascii="Verdana" w:hAnsi="Verdana"/>
                <w:sz w:val="18"/>
                <w:szCs w:val="18"/>
              </w:rPr>
              <w:t xml:space="preserve">- Обработка на растения (различни от зърнени </w:t>
            </w:r>
            <w:r>
              <w:rPr>
                <w:rFonts w:ascii="Verdana" w:hAnsi="Verdana"/>
                <w:sz w:val="18"/>
                <w:szCs w:val="18"/>
              </w:rPr>
              <w:t xml:space="preserve">храни </w:t>
            </w:r>
            <w:r w:rsidRPr="00D715F1">
              <w:rPr>
                <w:rFonts w:ascii="Verdana" w:hAnsi="Verdana"/>
                <w:sz w:val="18"/>
                <w:szCs w:val="18"/>
              </w:rPr>
              <w:t xml:space="preserve">и бобови </w:t>
            </w:r>
            <w:r>
              <w:rPr>
                <w:rFonts w:ascii="Verdana" w:hAnsi="Verdana"/>
                <w:sz w:val="18"/>
                <w:szCs w:val="18"/>
              </w:rPr>
              <w:t>култури</w:t>
            </w:r>
            <w:r w:rsidRPr="00D715F1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D715F1" w14:paraId="76BD4BC7" w14:textId="77777777" w:rsidTr="00F5036B">
        <w:trPr>
          <w:gridAfter w:val="1"/>
          <w:wAfter w:w="7" w:type="dxa"/>
          <w:trHeight w:val="48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D53D40" w14:textId="77777777" w:rsidR="00D715F1" w:rsidRDefault="00D715F1">
            <w:pPr>
              <w:rPr>
                <w:rFonts w:ascii="Verdana" w:hAnsi="Verdana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9B919F" w14:textId="77777777" w:rsidR="00D715F1" w:rsidRDefault="00D715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2E64A4" w14:textId="77777777" w:rsidR="00D715F1" w:rsidRDefault="00D715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7C64B" w14:textId="77777777" w:rsidR="00D715F1" w:rsidRDefault="00D715F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В ІІ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CF23" w14:textId="77777777" w:rsidR="00D715F1" w:rsidRDefault="00D715F1" w:rsidP="00D715F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Отглеждане - Обработка на зърнени храни и бобови култури</w:t>
            </w:r>
          </w:p>
        </w:tc>
      </w:tr>
      <w:tr w:rsidR="00D715F1" w14:paraId="7257F7F2" w14:textId="77777777" w:rsidTr="00F5036B">
        <w:trPr>
          <w:gridAfter w:val="1"/>
          <w:wAfter w:w="7" w:type="dxa"/>
          <w:trHeight w:val="355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F7DE" w14:textId="77777777" w:rsidR="00D715F1" w:rsidRDefault="00D715F1">
            <w:pPr>
              <w:rPr>
                <w:rFonts w:ascii="Verdana" w:hAnsi="Verdana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F31D" w14:textId="77777777" w:rsidR="00D715F1" w:rsidRDefault="00D715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75DB" w14:textId="77777777" w:rsidR="00D715F1" w:rsidRDefault="00D715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0FA0" w14:textId="77777777" w:rsidR="00D715F1" w:rsidRPr="00D715F1" w:rsidRDefault="00D715F1" w:rsidP="00D715F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</w:rPr>
              <w:t>В ІІ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I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4865" w14:textId="77777777" w:rsidR="00D715F1" w:rsidRDefault="00D715F1" w:rsidP="00D715F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D715F1">
              <w:rPr>
                <w:rFonts w:ascii="Verdana" w:hAnsi="Verdana"/>
                <w:sz w:val="18"/>
                <w:szCs w:val="18"/>
              </w:rPr>
              <w:t>Предварителна обработка на растителни продукти</w:t>
            </w:r>
          </w:p>
        </w:tc>
      </w:tr>
      <w:tr w:rsidR="004864D0" w14:paraId="4D687E39" w14:textId="77777777" w:rsidTr="00F5036B">
        <w:trPr>
          <w:gridAfter w:val="1"/>
          <w:wAfter w:w="7" w:type="dxa"/>
          <w:trHeight w:val="44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F407" w14:textId="77777777" w:rsidR="004864D0" w:rsidRDefault="0031406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noProof/>
                <w:sz w:val="18"/>
                <w:szCs w:val="18"/>
                <w:lang w:val="en-GB"/>
              </w:rPr>
            </w:pPr>
            <w:r w:rsidRPr="00314061">
              <w:rPr>
                <w:rFonts w:ascii="Verdana" w:hAnsi="Verdana"/>
                <w:sz w:val="18"/>
                <w:szCs w:val="18"/>
              </w:rPr>
              <w:t>Преработка на храни за хора и животни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186C9" w14:textId="77777777" w:rsidR="004864D0" w:rsidRDefault="004864D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noProof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t>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CA97B" w14:textId="77777777" w:rsidR="004864D0" w:rsidRDefault="0031406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noProof/>
                <w:sz w:val="18"/>
                <w:szCs w:val="18"/>
                <w:lang w:val="en-GB"/>
              </w:rPr>
            </w:pPr>
            <w:r w:rsidRPr="00314061">
              <w:rPr>
                <w:rFonts w:ascii="Verdana" w:hAnsi="Verdana"/>
                <w:sz w:val="18"/>
                <w:szCs w:val="18"/>
              </w:rPr>
              <w:t>Преработка на храни, съставки и храни за домашни любимци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B312" w14:textId="77777777" w:rsidR="00D715F1" w:rsidRDefault="00D715F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СО</w:t>
            </w:r>
          </w:p>
          <w:p w14:paraId="0DD875C9" w14:textId="77777777" w:rsidR="004864D0" w:rsidRDefault="004864D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noProof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54FE" w14:textId="77777777" w:rsidR="004864D0" w:rsidRDefault="00314061" w:rsidP="00515DF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noProof/>
                <w:sz w:val="18"/>
                <w:szCs w:val="18"/>
                <w:lang w:val="en-GB"/>
              </w:rPr>
            </w:pPr>
            <w:r w:rsidRPr="00E03AFD">
              <w:rPr>
                <w:rFonts w:ascii="Verdana" w:hAnsi="Verdana"/>
                <w:sz w:val="18"/>
                <w:szCs w:val="18"/>
              </w:rPr>
              <w:t>Първично преобразуване на животни</w:t>
            </w:r>
          </w:p>
        </w:tc>
      </w:tr>
      <w:tr w:rsidR="00D715F1" w14:paraId="43FBBA5C" w14:textId="77777777" w:rsidTr="00F5036B">
        <w:trPr>
          <w:gridAfter w:val="1"/>
          <w:wAfter w:w="7" w:type="dxa"/>
          <w:trHeight w:val="64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2467" w14:textId="77777777" w:rsidR="00D715F1" w:rsidRDefault="00D715F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5924" w14:textId="77777777" w:rsidR="00D715F1" w:rsidRDefault="00D715F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65C3" w14:textId="77777777" w:rsidR="00D715F1" w:rsidRDefault="00D715F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BFB4" w14:textId="77777777" w:rsidR="00D715F1" w:rsidRDefault="00D715F1" w:rsidP="00D715F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СІ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62BD" w14:textId="77777777" w:rsidR="00D715F1" w:rsidRPr="00BA0057" w:rsidRDefault="00BA0057" w:rsidP="00BA005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BA0057">
              <w:rPr>
                <w:rFonts w:ascii="Verdana" w:hAnsi="Verdana"/>
                <w:sz w:val="18"/>
                <w:szCs w:val="18"/>
              </w:rPr>
              <w:t>Преработка на нетрайни животински продукти</w:t>
            </w:r>
          </w:p>
        </w:tc>
      </w:tr>
      <w:tr w:rsidR="004864D0" w14:paraId="1E0FD1BA" w14:textId="77777777" w:rsidTr="00F5036B">
        <w:trPr>
          <w:gridAfter w:val="1"/>
          <w:wAfter w:w="7" w:type="dxa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94320" w14:textId="77777777" w:rsidR="004864D0" w:rsidRDefault="004864D0">
            <w:pPr>
              <w:rPr>
                <w:rFonts w:ascii="Verdana" w:hAnsi="Verdana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0E516" w14:textId="77777777" w:rsidR="004864D0" w:rsidRDefault="004864D0">
            <w:pPr>
              <w:rPr>
                <w:rFonts w:ascii="Verdana" w:hAnsi="Verdana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15B40" w14:textId="77777777" w:rsidR="004864D0" w:rsidRDefault="004864D0">
            <w:pPr>
              <w:rPr>
                <w:rFonts w:ascii="Verdana" w:hAnsi="Verdana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936C" w14:textId="77777777" w:rsidR="004864D0" w:rsidRDefault="004864D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noProof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СІІ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62A9" w14:textId="77777777" w:rsidR="004864D0" w:rsidRDefault="00BA005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noProof/>
                <w:sz w:val="18"/>
                <w:szCs w:val="18"/>
                <w:lang w:val="en-GB"/>
              </w:rPr>
            </w:pPr>
            <w:r w:rsidRPr="00BA0057">
              <w:rPr>
                <w:rFonts w:ascii="Verdana" w:hAnsi="Verdana"/>
                <w:sz w:val="18"/>
                <w:szCs w:val="18"/>
              </w:rPr>
              <w:t>Преработка на нетрайни растителни продукти</w:t>
            </w:r>
          </w:p>
        </w:tc>
      </w:tr>
      <w:tr w:rsidR="004864D0" w14:paraId="0EC352BB" w14:textId="77777777" w:rsidTr="00F5036B">
        <w:trPr>
          <w:gridAfter w:val="1"/>
          <w:wAfter w:w="7" w:type="dxa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885D" w14:textId="77777777" w:rsidR="004864D0" w:rsidRDefault="004864D0">
            <w:pPr>
              <w:rPr>
                <w:rFonts w:ascii="Verdana" w:hAnsi="Verdana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52FAD" w14:textId="77777777" w:rsidR="004864D0" w:rsidRDefault="004864D0">
            <w:pPr>
              <w:rPr>
                <w:rFonts w:ascii="Verdana" w:hAnsi="Verdana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2DC2A" w14:textId="77777777" w:rsidR="004864D0" w:rsidRDefault="004864D0">
            <w:pPr>
              <w:rPr>
                <w:rFonts w:ascii="Verdana" w:hAnsi="Verdana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4E257" w14:textId="77777777" w:rsidR="004864D0" w:rsidRDefault="004864D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noProof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СІІІ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0E75" w14:textId="77777777" w:rsidR="004864D0" w:rsidRDefault="00BA005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noProof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Преработка </w:t>
            </w:r>
            <w:r w:rsidR="004864D0">
              <w:rPr>
                <w:rFonts w:ascii="Verdana" w:hAnsi="Verdana"/>
                <w:sz w:val="18"/>
                <w:szCs w:val="18"/>
              </w:rPr>
              <w:t xml:space="preserve"> на нетрайни животински и растителни продукти  (смесени продукти)</w:t>
            </w:r>
          </w:p>
        </w:tc>
      </w:tr>
      <w:tr w:rsidR="004864D0" w14:paraId="3EBE07B1" w14:textId="77777777" w:rsidTr="00F5036B">
        <w:trPr>
          <w:gridAfter w:val="1"/>
          <w:wAfter w:w="7" w:type="dxa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99A8F" w14:textId="77777777" w:rsidR="004864D0" w:rsidRDefault="004864D0">
            <w:pPr>
              <w:rPr>
                <w:rFonts w:ascii="Verdana" w:hAnsi="Verdana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5CDC" w14:textId="77777777" w:rsidR="004864D0" w:rsidRDefault="004864D0">
            <w:pPr>
              <w:rPr>
                <w:rFonts w:ascii="Verdana" w:hAnsi="Verdana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60F9B" w14:textId="77777777" w:rsidR="004864D0" w:rsidRDefault="004864D0">
            <w:pPr>
              <w:rPr>
                <w:rFonts w:ascii="Verdana" w:hAnsi="Verdana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832D" w14:textId="77777777" w:rsidR="004864D0" w:rsidRDefault="004864D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noProof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СІV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40D5" w14:textId="77777777" w:rsidR="004864D0" w:rsidRDefault="00BA005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noProof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Преработка </w:t>
            </w:r>
            <w:r w:rsidR="004864D0">
              <w:rPr>
                <w:rFonts w:ascii="Verdana" w:hAnsi="Verdana"/>
                <w:sz w:val="18"/>
                <w:szCs w:val="18"/>
              </w:rPr>
              <w:t xml:space="preserve"> на продукти, трайни при обичайни условия</w:t>
            </w:r>
          </w:p>
        </w:tc>
      </w:tr>
      <w:tr w:rsidR="00BA0057" w14:paraId="2B4BDC98" w14:textId="77777777" w:rsidTr="00F5036B">
        <w:trPr>
          <w:trHeight w:val="33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9E2C0" w14:textId="77777777" w:rsidR="00BA0057" w:rsidRDefault="00BA0057">
            <w:pPr>
              <w:rPr>
                <w:rFonts w:ascii="Verdana" w:hAnsi="Verdana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A43D" w14:textId="77777777" w:rsidR="00BA0057" w:rsidRDefault="00BA005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noProof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</w:p>
        </w:tc>
        <w:tc>
          <w:tcPr>
            <w:tcW w:w="6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6C62" w14:textId="77777777" w:rsidR="00BA0057" w:rsidRDefault="00BA005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noProof/>
                <w:sz w:val="18"/>
                <w:szCs w:val="18"/>
                <w:lang w:val="en-GB"/>
              </w:rPr>
            </w:pPr>
            <w:r w:rsidRPr="00BA0057">
              <w:rPr>
                <w:rFonts w:ascii="Verdana" w:hAnsi="Verdana"/>
                <w:sz w:val="18"/>
                <w:szCs w:val="18"/>
              </w:rPr>
              <w:t>Преработка на фуражи и храни за животни</w:t>
            </w:r>
          </w:p>
        </w:tc>
      </w:tr>
      <w:tr w:rsidR="004864D0" w14:paraId="7464EBF8" w14:textId="77777777" w:rsidTr="00F503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89C4" w14:textId="77777777" w:rsidR="004864D0" w:rsidRPr="00E03AFD" w:rsidRDefault="00F9733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noProof/>
                <w:sz w:val="18"/>
                <w:szCs w:val="18"/>
                <w:lang w:val="en-GB"/>
              </w:rPr>
            </w:pPr>
            <w:r w:rsidRPr="00E03AFD">
              <w:rPr>
                <w:rFonts w:ascii="Verdana" w:hAnsi="Verdana"/>
                <w:sz w:val="18"/>
                <w:szCs w:val="18"/>
              </w:rPr>
              <w:t>Кетъринг/услуги за хранене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3CFCF" w14:textId="77777777" w:rsidR="004864D0" w:rsidRPr="00E03AFD" w:rsidRDefault="004864D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noProof/>
                <w:sz w:val="18"/>
                <w:szCs w:val="18"/>
                <w:lang w:val="en-GB"/>
              </w:rPr>
            </w:pPr>
            <w:r w:rsidRPr="00E03AFD">
              <w:rPr>
                <w:rFonts w:ascii="Verdana" w:hAnsi="Verdana"/>
                <w:sz w:val="18"/>
                <w:szCs w:val="18"/>
              </w:rPr>
              <w:t>Е</w:t>
            </w:r>
          </w:p>
        </w:tc>
        <w:tc>
          <w:tcPr>
            <w:tcW w:w="6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82D76" w14:textId="77777777" w:rsidR="004864D0" w:rsidRPr="00E03AFD" w:rsidRDefault="004864D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noProof/>
                <w:sz w:val="18"/>
                <w:szCs w:val="18"/>
                <w:lang w:val="en-GB"/>
              </w:rPr>
            </w:pPr>
            <w:r w:rsidRPr="00E03AFD">
              <w:rPr>
                <w:rFonts w:ascii="Verdana" w:hAnsi="Verdana"/>
                <w:sz w:val="18"/>
                <w:szCs w:val="18"/>
              </w:rPr>
              <w:t>Кетъринг</w:t>
            </w:r>
            <w:r w:rsidR="00F97339" w:rsidRPr="00E03AFD">
              <w:rPr>
                <w:rFonts w:ascii="Verdana" w:hAnsi="Verdana"/>
                <w:sz w:val="18"/>
                <w:szCs w:val="18"/>
              </w:rPr>
              <w:t>/услуги за хранене</w:t>
            </w:r>
          </w:p>
        </w:tc>
      </w:tr>
      <w:tr w:rsidR="004864D0" w14:paraId="64D4CF73" w14:textId="77777777" w:rsidTr="00F5036B">
        <w:trPr>
          <w:gridAfter w:val="1"/>
          <w:wAfter w:w="7" w:type="dxa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7CB5" w14:textId="77777777" w:rsidR="004864D0" w:rsidRDefault="00F9733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noProof/>
                <w:sz w:val="18"/>
                <w:szCs w:val="18"/>
                <w:lang w:val="en-GB"/>
              </w:rPr>
            </w:pPr>
            <w:r w:rsidRPr="00F97339">
              <w:rPr>
                <w:rFonts w:ascii="Verdana" w:hAnsi="Verdana"/>
                <w:sz w:val="18"/>
                <w:szCs w:val="18"/>
              </w:rPr>
              <w:t>Търговия на дребно, транспорт и складиране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1016" w14:textId="77777777" w:rsidR="004864D0" w:rsidRDefault="004864D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noProof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t>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3D7C9" w14:textId="77777777" w:rsidR="004864D0" w:rsidRDefault="00F9733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noProof/>
                <w:sz w:val="18"/>
                <w:szCs w:val="18"/>
                <w:lang w:val="en-GB"/>
              </w:rPr>
            </w:pPr>
            <w:r w:rsidRPr="00F97339">
              <w:rPr>
                <w:rFonts w:ascii="Verdana" w:hAnsi="Verdana"/>
                <w:sz w:val="18"/>
                <w:szCs w:val="18"/>
              </w:rPr>
              <w:t>Търговия, търговия на дребно и електронна търговия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11E9" w14:textId="77777777" w:rsidR="004864D0" w:rsidRDefault="004864D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noProof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 І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F3F5" w14:textId="77777777" w:rsidR="004864D0" w:rsidRDefault="004864D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noProof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t>Търговия на дребно / Търговия на едро</w:t>
            </w:r>
          </w:p>
        </w:tc>
      </w:tr>
      <w:tr w:rsidR="004864D0" w14:paraId="5E1F8B0A" w14:textId="77777777" w:rsidTr="00F5036B">
        <w:trPr>
          <w:gridAfter w:val="1"/>
          <w:wAfter w:w="7" w:type="dxa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759A0" w14:textId="77777777" w:rsidR="004864D0" w:rsidRDefault="004864D0">
            <w:pPr>
              <w:rPr>
                <w:rFonts w:ascii="Verdana" w:hAnsi="Verdana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629B7" w14:textId="77777777" w:rsidR="004864D0" w:rsidRDefault="004864D0">
            <w:pPr>
              <w:rPr>
                <w:rFonts w:ascii="Verdana" w:hAnsi="Verdana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B1C1C" w14:textId="77777777" w:rsidR="004864D0" w:rsidRDefault="004864D0">
            <w:pPr>
              <w:rPr>
                <w:rFonts w:ascii="Verdana" w:hAnsi="Verdana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234B7" w14:textId="77777777" w:rsidR="004864D0" w:rsidRDefault="004864D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noProof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 ІІ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D2273" w14:textId="77777777" w:rsidR="004864D0" w:rsidRDefault="00F9733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noProof/>
                <w:sz w:val="18"/>
                <w:szCs w:val="18"/>
                <w:lang w:val="en-GB"/>
              </w:rPr>
            </w:pPr>
            <w:r w:rsidRPr="00F97339">
              <w:rPr>
                <w:rFonts w:ascii="Verdana" w:hAnsi="Verdana"/>
                <w:sz w:val="18"/>
                <w:szCs w:val="18"/>
              </w:rPr>
              <w:t>Посредничество/търговия</w:t>
            </w:r>
          </w:p>
        </w:tc>
      </w:tr>
      <w:tr w:rsidR="00F97339" w14:paraId="2A9DC9B1" w14:textId="77777777" w:rsidTr="00F5036B">
        <w:trPr>
          <w:trHeight w:val="44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5E2BC" w14:textId="77777777" w:rsidR="00F97339" w:rsidRDefault="00F97339">
            <w:pPr>
              <w:rPr>
                <w:rFonts w:ascii="Verdana" w:hAnsi="Verdana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839E8" w14:textId="77777777" w:rsidR="00F97339" w:rsidRDefault="00F9733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noProof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t>G</w:t>
            </w:r>
          </w:p>
        </w:tc>
        <w:tc>
          <w:tcPr>
            <w:tcW w:w="63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5283F9" w14:textId="77777777" w:rsidR="00F97339" w:rsidRDefault="00F9733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noProof/>
                <w:sz w:val="18"/>
                <w:szCs w:val="18"/>
                <w:lang w:val="en-GB"/>
              </w:rPr>
            </w:pPr>
            <w:r w:rsidRPr="00F97339">
              <w:rPr>
                <w:rFonts w:ascii="Verdana" w:hAnsi="Verdana"/>
                <w:sz w:val="18"/>
                <w:szCs w:val="18"/>
              </w:rPr>
              <w:t>Транспортни и складови услуги</w:t>
            </w:r>
          </w:p>
        </w:tc>
      </w:tr>
      <w:tr w:rsidR="004864D0" w14:paraId="09337630" w14:textId="77777777" w:rsidTr="00F5036B">
        <w:trPr>
          <w:trHeight w:val="41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F43CD" w14:textId="77777777" w:rsidR="004864D0" w:rsidRDefault="004864D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noProof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t>Спомагателни услуги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C14D" w14:textId="77777777" w:rsidR="004864D0" w:rsidRDefault="004864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</w:t>
            </w:r>
          </w:p>
          <w:p w14:paraId="3D4C78CC" w14:textId="77777777" w:rsidR="004864D0" w:rsidRDefault="004864D0">
            <w:pPr>
              <w:rPr>
                <w:rFonts w:ascii="Verdana" w:hAnsi="Verdana"/>
                <w:noProof/>
                <w:sz w:val="18"/>
                <w:szCs w:val="18"/>
              </w:rPr>
            </w:pPr>
          </w:p>
        </w:tc>
        <w:tc>
          <w:tcPr>
            <w:tcW w:w="6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30213" w14:textId="77777777" w:rsidR="004864D0" w:rsidRDefault="004864D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t>Услуги</w:t>
            </w:r>
          </w:p>
        </w:tc>
      </w:tr>
      <w:tr w:rsidR="004864D0" w14:paraId="6F4C171D" w14:textId="77777777" w:rsidTr="00F5036B">
        <w:trPr>
          <w:trHeight w:val="42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9B667" w14:textId="77777777" w:rsidR="004864D0" w:rsidRDefault="00F5036B" w:rsidP="00F97339">
            <w:pPr>
              <w:rPr>
                <w:rFonts w:ascii="Verdana" w:hAnsi="Verdana"/>
                <w:noProof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t>О</w:t>
            </w:r>
            <w:r w:rsidR="00F97339">
              <w:rPr>
                <w:rFonts w:ascii="Verdana" w:hAnsi="Verdana"/>
                <w:noProof/>
                <w:sz w:val="18"/>
                <w:szCs w:val="18"/>
              </w:rPr>
              <w:t>паковъчни материали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5247" w14:textId="77777777" w:rsidR="004864D0" w:rsidRDefault="004864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</w:t>
            </w:r>
          </w:p>
          <w:p w14:paraId="594C44DC" w14:textId="77777777" w:rsidR="004864D0" w:rsidRDefault="004864D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6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A884F" w14:textId="77777777" w:rsidR="004864D0" w:rsidRDefault="004864D0" w:rsidP="00F5036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t>Производство на опаковъчни материали</w:t>
            </w:r>
          </w:p>
        </w:tc>
      </w:tr>
      <w:tr w:rsidR="004864D0" w14:paraId="51EA4B3E" w14:textId="77777777" w:rsidTr="00F5036B">
        <w:trPr>
          <w:trHeight w:val="4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9A43" w14:textId="77777777" w:rsidR="004864D0" w:rsidRDefault="00F5036B">
            <w:pPr>
              <w:rPr>
                <w:rFonts w:ascii="Verdana" w:hAnsi="Verdana"/>
                <w:noProof/>
                <w:sz w:val="18"/>
                <w:szCs w:val="18"/>
                <w:lang w:val="en-GB"/>
              </w:rPr>
            </w:pPr>
            <w:r w:rsidRPr="00F5036B">
              <w:rPr>
                <w:rFonts w:ascii="Verdana" w:hAnsi="Verdana"/>
                <w:noProof/>
                <w:sz w:val="18"/>
                <w:szCs w:val="18"/>
                <w:lang w:val="en-GB"/>
              </w:rPr>
              <w:t>Помощно оборудване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DD761" w14:textId="77777777" w:rsidR="004864D0" w:rsidRDefault="004864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</w:t>
            </w:r>
          </w:p>
        </w:tc>
        <w:tc>
          <w:tcPr>
            <w:tcW w:w="6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C7250" w14:textId="77777777" w:rsidR="004864D0" w:rsidRDefault="00F5036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t>О</w:t>
            </w:r>
            <w:r w:rsidR="004864D0">
              <w:rPr>
                <w:rFonts w:ascii="Verdana" w:hAnsi="Verdana"/>
                <w:noProof/>
                <w:sz w:val="18"/>
                <w:szCs w:val="18"/>
              </w:rPr>
              <w:t>борудване</w:t>
            </w:r>
          </w:p>
        </w:tc>
      </w:tr>
      <w:tr w:rsidR="004864D0" w14:paraId="0BC4555D" w14:textId="77777777" w:rsidTr="00F503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55DBF" w14:textId="77777777" w:rsidR="004864D0" w:rsidRDefault="004864D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noProof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t>(Био) Химикали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A2227" w14:textId="77777777" w:rsidR="004864D0" w:rsidRDefault="004864D0">
            <w:pPr>
              <w:rPr>
                <w:rFonts w:ascii="Verdana" w:hAnsi="Verdana"/>
                <w:noProof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t>К</w:t>
            </w:r>
          </w:p>
        </w:tc>
        <w:tc>
          <w:tcPr>
            <w:tcW w:w="6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D3419" w14:textId="77777777" w:rsidR="004864D0" w:rsidRDefault="004864D0" w:rsidP="00F5036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t>Химикали</w:t>
            </w:r>
            <w:r w:rsidR="00F5036B">
              <w:rPr>
                <w:rFonts w:ascii="Verdana" w:hAnsi="Verdana"/>
                <w:noProof/>
                <w:sz w:val="18"/>
                <w:szCs w:val="18"/>
              </w:rPr>
              <w:t xml:space="preserve"> и Био-химикали</w:t>
            </w:r>
          </w:p>
        </w:tc>
      </w:tr>
    </w:tbl>
    <w:p w14:paraId="060B7FB2" w14:textId="77777777" w:rsidR="004864D0" w:rsidRDefault="004864D0" w:rsidP="007A4BFF">
      <w:pPr>
        <w:pStyle w:val="PlainText"/>
        <w:jc w:val="both"/>
        <w:rPr>
          <w:rFonts w:ascii="Verdana" w:hAnsi="Verdana"/>
          <w:sz w:val="18"/>
          <w:szCs w:val="18"/>
        </w:rPr>
      </w:pPr>
    </w:p>
    <w:p w14:paraId="022E77E8" w14:textId="77777777" w:rsidR="00E03AFD" w:rsidRPr="002E7F42" w:rsidRDefault="00E03AFD" w:rsidP="002E7F42">
      <w:pPr>
        <w:pStyle w:val="Heading1"/>
        <w:shd w:val="clear" w:color="auto" w:fill="FEFEFE"/>
        <w:rPr>
          <w:rFonts w:ascii="Verdana" w:hAnsi="Verdana"/>
          <w:i/>
          <w:sz w:val="18"/>
          <w:szCs w:val="18"/>
        </w:rPr>
      </w:pPr>
      <w:r w:rsidRPr="002E7F42">
        <w:rPr>
          <w:rFonts w:ascii="Verdana" w:hAnsi="Verdana"/>
          <w:sz w:val="18"/>
          <w:szCs w:val="18"/>
        </w:rPr>
        <w:lastRenderedPageBreak/>
        <w:t xml:space="preserve">Системи за управление сигурността на информацията съгласно </w:t>
      </w:r>
      <w:r w:rsidR="002E7F42" w:rsidRPr="002E7F42">
        <w:rPr>
          <w:rFonts w:ascii="Verdana" w:hAnsi="Verdana" w:cs="Helvetica"/>
          <w:bCs w:val="0"/>
          <w:color w:val="0A0A0A"/>
          <w:sz w:val="18"/>
          <w:szCs w:val="18"/>
        </w:rPr>
        <w:t xml:space="preserve">БДС EN ISO/IEC 27001:2023 </w:t>
      </w:r>
      <w:r w:rsidR="002E7F42" w:rsidRPr="002E7F42">
        <w:rPr>
          <w:rFonts w:ascii="Verdana" w:hAnsi="Verdana"/>
          <w:sz w:val="18"/>
          <w:szCs w:val="18"/>
        </w:rPr>
        <w:t xml:space="preserve"> </w:t>
      </w:r>
      <w:r w:rsidRPr="002E7F42">
        <w:rPr>
          <w:rFonts w:ascii="Verdana" w:hAnsi="Verdana"/>
          <w:sz w:val="18"/>
          <w:szCs w:val="18"/>
        </w:rPr>
        <w:t>(ІSO/ IEC 27001:2022)</w:t>
      </w:r>
      <w:r w:rsidRPr="002E7F42">
        <w:rPr>
          <w:rFonts w:ascii="Verdana" w:hAnsi="Verdana"/>
          <w:i/>
          <w:sz w:val="18"/>
          <w:szCs w:val="18"/>
        </w:rPr>
        <w:t xml:space="preserve"> </w:t>
      </w:r>
    </w:p>
    <w:p w14:paraId="4BBAA126" w14:textId="77777777" w:rsidR="009F75C7" w:rsidRPr="00E03AFD" w:rsidRDefault="00067131" w:rsidP="007A4BFF">
      <w:pPr>
        <w:pStyle w:val="PlainText"/>
        <w:jc w:val="both"/>
        <w:rPr>
          <w:rFonts w:ascii="Verdana" w:hAnsi="Verdana"/>
          <w:i/>
          <w:sz w:val="18"/>
          <w:szCs w:val="18"/>
        </w:rPr>
      </w:pPr>
      <w:r w:rsidRPr="00E03AFD">
        <w:rPr>
          <w:rFonts w:ascii="Verdana" w:hAnsi="Verdana"/>
          <w:i/>
          <w:sz w:val="18"/>
          <w:szCs w:val="18"/>
        </w:rPr>
        <w:t>(без посочване на кодове)</w:t>
      </w:r>
    </w:p>
    <w:p w14:paraId="51C50C8B" w14:textId="77777777" w:rsidR="009F75C7" w:rsidRPr="00EC2ED9" w:rsidRDefault="009F75C7" w:rsidP="007A4BFF">
      <w:pPr>
        <w:pStyle w:val="PlainText"/>
        <w:jc w:val="both"/>
        <w:rPr>
          <w:rFonts w:ascii="Verdana" w:hAnsi="Verdana"/>
          <w:b/>
        </w:rPr>
      </w:pPr>
    </w:p>
    <w:p w14:paraId="0F7F03E5" w14:textId="77777777" w:rsidR="00FB47D2" w:rsidRPr="002E7F42" w:rsidRDefault="00FB47D2" w:rsidP="002E7F42">
      <w:pPr>
        <w:ind w:right="-25"/>
        <w:jc w:val="both"/>
        <w:rPr>
          <w:rFonts w:ascii="Verdana" w:hAnsi="Verdana"/>
          <w:i/>
          <w:sz w:val="18"/>
          <w:szCs w:val="18"/>
        </w:rPr>
      </w:pPr>
      <w:r w:rsidRPr="004E0A8F">
        <w:rPr>
          <w:rFonts w:ascii="Verdana" w:hAnsi="Verdana"/>
          <w:b/>
          <w:sz w:val="18"/>
          <w:szCs w:val="18"/>
        </w:rPr>
        <w:t xml:space="preserve">Сертификация на системи за управление на енергията </w:t>
      </w:r>
      <w:r w:rsidR="00B978A9" w:rsidRPr="004E0A8F">
        <w:rPr>
          <w:rFonts w:ascii="Verdana" w:hAnsi="Verdana"/>
          <w:b/>
          <w:sz w:val="18"/>
          <w:szCs w:val="18"/>
        </w:rPr>
        <w:t>съгласно</w:t>
      </w:r>
      <w:r w:rsidR="00B978A9" w:rsidRPr="004E0A8F">
        <w:rPr>
          <w:rFonts w:ascii="Verdana" w:hAnsi="Verdana"/>
          <w:b/>
          <w:i/>
          <w:sz w:val="18"/>
          <w:szCs w:val="18"/>
          <w:lang w:val="en-US"/>
        </w:rPr>
        <w:t xml:space="preserve"> </w:t>
      </w:r>
      <w:r w:rsidR="002E7F42" w:rsidRPr="002E7F42">
        <w:rPr>
          <w:rFonts w:ascii="Verdana" w:hAnsi="Verdana"/>
          <w:b/>
          <w:sz w:val="18"/>
          <w:szCs w:val="18"/>
        </w:rPr>
        <w:t>БДС EN ISO 50001:2018</w:t>
      </w:r>
      <w:r w:rsidR="002E7F42">
        <w:rPr>
          <w:rFonts w:ascii="Verdana" w:hAnsi="Verdana"/>
          <w:b/>
          <w:sz w:val="18"/>
          <w:szCs w:val="18"/>
        </w:rPr>
        <w:t xml:space="preserve"> </w:t>
      </w:r>
      <w:r w:rsidR="002E7F42" w:rsidRPr="002E7F42">
        <w:rPr>
          <w:rFonts w:ascii="Verdana" w:hAnsi="Verdana"/>
          <w:b/>
          <w:sz w:val="20"/>
        </w:rPr>
        <w:t>(ISO 50001:2018)</w:t>
      </w:r>
      <w:r w:rsidR="002E7F42">
        <w:rPr>
          <w:rFonts w:ascii="Verdana" w:hAnsi="Verdana"/>
          <w:b/>
          <w:sz w:val="20"/>
        </w:rPr>
        <w:t xml:space="preserve"> </w:t>
      </w:r>
      <w:r w:rsidR="00EC2ED9" w:rsidRPr="002E7F42">
        <w:rPr>
          <w:rFonts w:ascii="Verdana" w:hAnsi="Verdana"/>
          <w:sz w:val="20"/>
        </w:rPr>
        <w:t>за следния</w:t>
      </w:r>
      <w:r w:rsidR="00EC2ED9" w:rsidRPr="002E7F42">
        <w:rPr>
          <w:rFonts w:ascii="Verdana" w:hAnsi="Verdana"/>
          <w:sz w:val="18"/>
          <w:szCs w:val="18"/>
        </w:rPr>
        <w:t xml:space="preserve"> обхват:</w:t>
      </w:r>
    </w:p>
    <w:tbl>
      <w:tblPr>
        <w:tblW w:w="5002" w:type="pct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1795"/>
        <w:gridCol w:w="600"/>
        <w:gridCol w:w="2646"/>
        <w:gridCol w:w="3953"/>
        <w:gridCol w:w="6"/>
      </w:tblGrid>
      <w:tr w:rsidR="00FB47D2" w:rsidRPr="00FB47D2" w14:paraId="75565D5C" w14:textId="77777777" w:rsidTr="00B978A9">
        <w:trPr>
          <w:cantSplit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C5220A" w14:textId="77777777" w:rsidR="00067131" w:rsidRPr="00FB47D2" w:rsidRDefault="00067131">
            <w:pPr>
              <w:spacing w:before="16" w:after="16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FB47D2">
              <w:rPr>
                <w:rFonts w:ascii="Verdana" w:hAnsi="Verdana"/>
                <w:bCs/>
                <w:sz w:val="18"/>
                <w:szCs w:val="18"/>
              </w:rPr>
              <w:t>№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B795CD" w14:textId="77777777" w:rsidR="00067131" w:rsidRPr="00FB47D2" w:rsidRDefault="00067131">
            <w:pPr>
              <w:spacing w:before="16" w:after="16"/>
              <w:rPr>
                <w:rFonts w:ascii="Verdana" w:hAnsi="Verdana" w:cs="Arial"/>
                <w:bCs/>
                <w:sz w:val="18"/>
                <w:szCs w:val="18"/>
                <w:lang w:val="en-GB"/>
              </w:rPr>
            </w:pPr>
            <w:r w:rsidRPr="00FB47D2">
              <w:rPr>
                <w:rFonts w:ascii="Verdana" w:hAnsi="Verdana"/>
                <w:bCs/>
                <w:sz w:val="18"/>
                <w:szCs w:val="18"/>
              </w:rPr>
              <w:t xml:space="preserve">Техническа област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FAADD7" w14:textId="77777777" w:rsidR="00067131" w:rsidRPr="00FB47D2" w:rsidRDefault="00067131">
            <w:pPr>
              <w:spacing w:before="16" w:after="16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FB47D2">
              <w:rPr>
                <w:rFonts w:ascii="Verdana" w:hAnsi="Verdana"/>
                <w:bCs/>
                <w:sz w:val="18"/>
                <w:szCs w:val="18"/>
              </w:rPr>
              <w:t>IAF код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BFF2D" w14:textId="77777777" w:rsidR="00067131" w:rsidRPr="00FB47D2" w:rsidRDefault="00067131">
            <w:pPr>
              <w:spacing w:before="16" w:after="16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FB47D2">
              <w:rPr>
                <w:rFonts w:ascii="Verdana" w:hAnsi="Verdana"/>
                <w:bCs/>
                <w:sz w:val="18"/>
                <w:szCs w:val="18"/>
              </w:rPr>
              <w:t>NACE rev.2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34AC" w14:textId="77777777" w:rsidR="00067131" w:rsidRPr="00FB47D2" w:rsidRDefault="00067131">
            <w:pPr>
              <w:spacing w:before="16" w:after="16"/>
              <w:ind w:left="91"/>
              <w:jc w:val="center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FB47D2">
              <w:rPr>
                <w:rFonts w:ascii="Verdana" w:hAnsi="Verdana"/>
                <w:bCs/>
                <w:sz w:val="18"/>
                <w:szCs w:val="18"/>
              </w:rPr>
              <w:t>Описание</w:t>
            </w:r>
            <w:r w:rsidRPr="00FB47D2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</w:t>
            </w:r>
            <w:r w:rsidRPr="00FB47D2">
              <w:rPr>
                <w:rFonts w:ascii="Verdana" w:hAnsi="Verdana"/>
                <w:bCs/>
                <w:sz w:val="18"/>
                <w:szCs w:val="18"/>
              </w:rPr>
              <w:t xml:space="preserve">на икономическите сектори/ дейности, съгласно </w:t>
            </w:r>
            <w:r w:rsidRPr="00FB47D2">
              <w:rPr>
                <w:rFonts w:ascii="Verdana" w:hAnsi="Verdana"/>
                <w:bCs/>
                <w:sz w:val="18"/>
                <w:szCs w:val="18"/>
                <w:lang w:val="en-US"/>
              </w:rPr>
              <w:t>IAF ID 1</w:t>
            </w:r>
          </w:p>
        </w:tc>
      </w:tr>
      <w:tr w:rsidR="00FB47D2" w:rsidRPr="00FB47D2" w14:paraId="5B06A2A4" w14:textId="77777777" w:rsidTr="00B978A9">
        <w:trPr>
          <w:cantSplit/>
          <w:trHeight w:val="24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487914" w14:textId="77777777" w:rsidR="00067131" w:rsidRPr="00FB47D2" w:rsidRDefault="00067131">
            <w:pPr>
              <w:spacing w:before="16" w:after="16"/>
              <w:rPr>
                <w:rFonts w:ascii="Verdana" w:hAnsi="Verdana"/>
                <w:sz w:val="18"/>
                <w:szCs w:val="18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59A20C" w14:textId="77777777" w:rsidR="00067131" w:rsidRPr="00FB47D2" w:rsidRDefault="00067131">
            <w:pPr>
              <w:spacing w:before="16" w:after="16"/>
              <w:rPr>
                <w:rFonts w:ascii="Verdana" w:hAnsi="Verdana"/>
                <w:sz w:val="18"/>
                <w:szCs w:val="18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 xml:space="preserve">Промишленост -лека до средна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AA7F85" w14:textId="77777777" w:rsidR="00067131" w:rsidRPr="00FB47D2" w:rsidRDefault="00067131">
            <w:pPr>
              <w:spacing w:before="16" w:after="16"/>
              <w:jc w:val="center"/>
              <w:rPr>
                <w:rFonts w:ascii="Verdana" w:hAnsi="Verdana"/>
                <w:sz w:val="18"/>
                <w:szCs w:val="18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B175E" w14:textId="77777777" w:rsidR="00067131" w:rsidRPr="00FB47D2" w:rsidRDefault="00067131">
            <w:pPr>
              <w:spacing w:before="16" w:after="16"/>
              <w:ind w:left="89"/>
              <w:rPr>
                <w:rFonts w:ascii="Verdana" w:hAnsi="Verdana"/>
                <w:sz w:val="18"/>
                <w:szCs w:val="18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10, 11, 12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22FB" w14:textId="77777777" w:rsidR="00067131" w:rsidRPr="00FB47D2" w:rsidRDefault="00067131" w:rsidP="00FB47D2">
            <w:pPr>
              <w:spacing w:before="16" w:after="16"/>
              <w:ind w:left="94"/>
              <w:rPr>
                <w:rFonts w:ascii="Verdana" w:hAnsi="Verdana"/>
                <w:sz w:val="18"/>
                <w:szCs w:val="18"/>
              </w:rPr>
            </w:pPr>
            <w:r w:rsidRPr="00FB47D2">
              <w:rPr>
                <w:rFonts w:ascii="Verdana" w:hAnsi="Verdana"/>
                <w:bCs/>
                <w:sz w:val="18"/>
                <w:szCs w:val="18"/>
              </w:rPr>
              <w:t>Хранителни продукти, напитки и тютюн</w:t>
            </w:r>
          </w:p>
        </w:tc>
      </w:tr>
      <w:tr w:rsidR="00FB47D2" w:rsidRPr="00FB47D2" w14:paraId="5125F881" w14:textId="77777777" w:rsidTr="00B978A9">
        <w:trPr>
          <w:cantSplit/>
          <w:trHeight w:val="255"/>
        </w:trPr>
        <w:tc>
          <w:tcPr>
            <w:tcW w:w="187" w:type="pct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89A54E9" w14:textId="77777777" w:rsidR="00067131" w:rsidRPr="00FB47D2" w:rsidRDefault="0006713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0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82544" w14:textId="77777777" w:rsidR="00067131" w:rsidRPr="00FB47D2" w:rsidRDefault="0006713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7A8B81" w14:textId="77777777" w:rsidR="00067131" w:rsidRPr="00FB47D2" w:rsidRDefault="00067131">
            <w:pPr>
              <w:spacing w:before="16" w:after="16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A4699A0" w14:textId="77777777" w:rsidR="00067131" w:rsidRPr="00FB47D2" w:rsidRDefault="00067131">
            <w:pPr>
              <w:spacing w:before="16" w:after="16"/>
              <w:ind w:left="89"/>
              <w:rPr>
                <w:rFonts w:ascii="Verdana" w:hAnsi="Verdana"/>
                <w:sz w:val="18"/>
                <w:szCs w:val="18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13,14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18046B9" w14:textId="77777777" w:rsidR="00067131" w:rsidRPr="00FB47D2" w:rsidRDefault="00067131" w:rsidP="00FB47D2">
            <w:pPr>
              <w:spacing w:before="16" w:after="16"/>
              <w:ind w:left="94"/>
              <w:rPr>
                <w:rFonts w:ascii="Verdana" w:hAnsi="Verdana"/>
                <w:sz w:val="18"/>
                <w:szCs w:val="18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Текстил и текстилни продукти</w:t>
            </w:r>
          </w:p>
        </w:tc>
      </w:tr>
      <w:tr w:rsidR="00FB47D2" w:rsidRPr="00FB47D2" w14:paraId="456150CF" w14:textId="77777777" w:rsidTr="00B978A9">
        <w:trPr>
          <w:cantSplit/>
        </w:trPr>
        <w:tc>
          <w:tcPr>
            <w:tcW w:w="187" w:type="pct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8BB49C6" w14:textId="77777777" w:rsidR="00067131" w:rsidRPr="00FB47D2" w:rsidRDefault="0006713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0" w:type="pct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40A13C4" w14:textId="77777777" w:rsidR="00067131" w:rsidRPr="00FB47D2" w:rsidRDefault="0006713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A4E9B9" w14:textId="77777777" w:rsidR="00067131" w:rsidRPr="00FB47D2" w:rsidRDefault="00067131">
            <w:pPr>
              <w:spacing w:before="16" w:after="16"/>
              <w:jc w:val="center"/>
              <w:rPr>
                <w:rFonts w:ascii="Verdana" w:hAnsi="Verdana"/>
                <w:sz w:val="18"/>
                <w:szCs w:val="18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415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EA7156D" w14:textId="77777777" w:rsidR="00067131" w:rsidRPr="00FB47D2" w:rsidRDefault="00067131">
            <w:pPr>
              <w:spacing w:before="16" w:after="16"/>
              <w:ind w:left="89"/>
              <w:rPr>
                <w:rFonts w:ascii="Verdana" w:hAnsi="Verdana"/>
                <w:sz w:val="18"/>
                <w:szCs w:val="18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2117" w:type="pct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AEDF1C7" w14:textId="77777777" w:rsidR="00067131" w:rsidRPr="00FB47D2" w:rsidRDefault="00067131" w:rsidP="00FB47D2">
            <w:pPr>
              <w:spacing w:before="16" w:after="16"/>
              <w:ind w:left="94"/>
              <w:rPr>
                <w:rFonts w:ascii="Verdana" w:hAnsi="Verdana"/>
                <w:sz w:val="18"/>
                <w:szCs w:val="18"/>
                <w:lang w:val="en-GB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Кожи и кожени продукти</w:t>
            </w:r>
          </w:p>
        </w:tc>
      </w:tr>
      <w:tr w:rsidR="00FB47D2" w:rsidRPr="00FB47D2" w14:paraId="5BB11A2C" w14:textId="77777777" w:rsidTr="00B978A9">
        <w:trPr>
          <w:cantSplit/>
        </w:trPr>
        <w:tc>
          <w:tcPr>
            <w:tcW w:w="187" w:type="pct"/>
            <w:vMerge w:val="restar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65F63B" w14:textId="77777777" w:rsidR="00067131" w:rsidRPr="00FB47D2" w:rsidRDefault="00067131" w:rsidP="00B978A9">
            <w:pPr>
              <w:spacing w:before="16" w:after="16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0" w:type="pct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417E3" w14:textId="77777777" w:rsidR="00067131" w:rsidRPr="00FB47D2" w:rsidRDefault="00067131" w:rsidP="00B978A9">
            <w:pPr>
              <w:spacing w:before="16" w:after="16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35533A" w14:textId="77777777" w:rsidR="00067131" w:rsidRPr="00FB47D2" w:rsidRDefault="00067131">
            <w:pPr>
              <w:spacing w:before="16" w:after="16"/>
              <w:jc w:val="center"/>
              <w:rPr>
                <w:rFonts w:ascii="Verdana" w:hAnsi="Verdana"/>
                <w:sz w:val="18"/>
                <w:szCs w:val="18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41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9C6CA55" w14:textId="77777777" w:rsidR="00067131" w:rsidRPr="00FB47D2" w:rsidRDefault="00067131">
            <w:pPr>
              <w:spacing w:before="16" w:after="16"/>
              <w:ind w:left="89"/>
              <w:rPr>
                <w:rFonts w:ascii="Verdana" w:hAnsi="Verdana"/>
                <w:sz w:val="18"/>
                <w:szCs w:val="18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2117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A4D1F28" w14:textId="77777777" w:rsidR="00067131" w:rsidRPr="00FB47D2" w:rsidRDefault="00067131" w:rsidP="00FB47D2">
            <w:pPr>
              <w:spacing w:before="16" w:after="16"/>
              <w:ind w:left="94"/>
              <w:rPr>
                <w:rFonts w:ascii="Verdana" w:hAnsi="Verdana"/>
                <w:sz w:val="18"/>
                <w:szCs w:val="18"/>
                <w:lang w:val="en-GB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Дърво и дървесни продукти</w:t>
            </w:r>
          </w:p>
        </w:tc>
      </w:tr>
      <w:tr w:rsidR="00FB47D2" w:rsidRPr="00FB47D2" w14:paraId="416AE20D" w14:textId="77777777" w:rsidTr="00B978A9">
        <w:trPr>
          <w:cantSplit/>
        </w:trPr>
        <w:tc>
          <w:tcPr>
            <w:tcW w:w="18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45DF41" w14:textId="77777777" w:rsidR="00067131" w:rsidRPr="00FB47D2" w:rsidRDefault="0006713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0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28F36" w14:textId="77777777" w:rsidR="00067131" w:rsidRPr="00FB47D2" w:rsidRDefault="0006713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8CF936" w14:textId="77777777" w:rsidR="00067131" w:rsidRPr="00FB47D2" w:rsidRDefault="00067131">
            <w:pPr>
              <w:spacing w:before="16" w:after="16"/>
              <w:jc w:val="center"/>
              <w:rPr>
                <w:rFonts w:ascii="Verdana" w:hAnsi="Verdana"/>
                <w:sz w:val="18"/>
                <w:szCs w:val="18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141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7416A5A" w14:textId="77777777" w:rsidR="00067131" w:rsidRPr="00FB47D2" w:rsidRDefault="00067131">
            <w:pPr>
              <w:spacing w:before="16" w:after="16"/>
              <w:ind w:left="89"/>
              <w:rPr>
                <w:rFonts w:ascii="Verdana" w:hAnsi="Verdana"/>
                <w:sz w:val="18"/>
                <w:szCs w:val="18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17.2</w:t>
            </w:r>
          </w:p>
        </w:tc>
        <w:tc>
          <w:tcPr>
            <w:tcW w:w="2117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399E174" w14:textId="77777777" w:rsidR="00067131" w:rsidRPr="00FB47D2" w:rsidRDefault="00067131" w:rsidP="00FB47D2">
            <w:pPr>
              <w:spacing w:before="16" w:after="16"/>
              <w:ind w:left="94"/>
              <w:rPr>
                <w:rFonts w:ascii="Verdana" w:hAnsi="Verdana"/>
                <w:sz w:val="18"/>
                <w:szCs w:val="18"/>
                <w:lang w:val="en-GB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Хартиени продукти</w:t>
            </w:r>
          </w:p>
        </w:tc>
      </w:tr>
      <w:tr w:rsidR="00FB47D2" w:rsidRPr="00FB47D2" w14:paraId="392A997F" w14:textId="77777777" w:rsidTr="00B978A9">
        <w:trPr>
          <w:cantSplit/>
        </w:trPr>
        <w:tc>
          <w:tcPr>
            <w:tcW w:w="18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6EEE6E" w14:textId="77777777" w:rsidR="00067131" w:rsidRPr="00FB47D2" w:rsidRDefault="0006713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0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DC669" w14:textId="77777777" w:rsidR="00067131" w:rsidRPr="00FB47D2" w:rsidRDefault="0006713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715275" w14:textId="77777777" w:rsidR="00067131" w:rsidRPr="00FB47D2" w:rsidRDefault="00067131">
            <w:pPr>
              <w:spacing w:before="16" w:after="16"/>
              <w:jc w:val="center"/>
              <w:rPr>
                <w:rFonts w:ascii="Verdana" w:hAnsi="Verdana"/>
                <w:sz w:val="18"/>
                <w:szCs w:val="18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141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B7521B4" w14:textId="77777777" w:rsidR="00067131" w:rsidRPr="00FB47D2" w:rsidRDefault="00067131">
            <w:pPr>
              <w:spacing w:before="16" w:after="16"/>
              <w:rPr>
                <w:rFonts w:ascii="Verdana" w:hAnsi="Verdana"/>
                <w:sz w:val="18"/>
                <w:szCs w:val="18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 xml:space="preserve"> 18</w:t>
            </w:r>
          </w:p>
        </w:tc>
        <w:tc>
          <w:tcPr>
            <w:tcW w:w="2117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79AD001" w14:textId="77777777" w:rsidR="00067131" w:rsidRPr="00FB47D2" w:rsidRDefault="00067131" w:rsidP="00FB47D2">
            <w:pPr>
              <w:spacing w:before="16" w:after="16"/>
              <w:ind w:left="94"/>
              <w:rPr>
                <w:rFonts w:ascii="Verdana" w:hAnsi="Verdana"/>
                <w:sz w:val="18"/>
                <w:szCs w:val="18"/>
                <w:lang w:val="en-GB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Печатници</w:t>
            </w:r>
          </w:p>
        </w:tc>
      </w:tr>
      <w:tr w:rsidR="00FB47D2" w:rsidRPr="00FB47D2" w14:paraId="4F36707A" w14:textId="77777777" w:rsidTr="00B978A9">
        <w:trPr>
          <w:cantSplit/>
        </w:trPr>
        <w:tc>
          <w:tcPr>
            <w:tcW w:w="18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24F5C87" w14:textId="77777777" w:rsidR="00067131" w:rsidRPr="00FB47D2" w:rsidRDefault="0006713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0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D7425" w14:textId="77777777" w:rsidR="00067131" w:rsidRPr="00FB47D2" w:rsidRDefault="0006713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7D85C3" w14:textId="77777777" w:rsidR="00067131" w:rsidRPr="00FB47D2" w:rsidRDefault="00067131">
            <w:pPr>
              <w:spacing w:before="16" w:after="16"/>
              <w:jc w:val="center"/>
              <w:rPr>
                <w:rFonts w:ascii="Verdana" w:hAnsi="Verdana"/>
                <w:sz w:val="18"/>
                <w:szCs w:val="18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141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28146E9" w14:textId="77777777" w:rsidR="00067131" w:rsidRPr="00FB47D2" w:rsidRDefault="00067131">
            <w:pPr>
              <w:spacing w:before="16" w:after="16"/>
              <w:ind w:left="89"/>
              <w:rPr>
                <w:rFonts w:ascii="Verdana" w:hAnsi="Verdana"/>
                <w:sz w:val="18"/>
                <w:szCs w:val="18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22</w:t>
            </w:r>
          </w:p>
        </w:tc>
        <w:tc>
          <w:tcPr>
            <w:tcW w:w="2117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48A0D8B" w14:textId="77777777" w:rsidR="00067131" w:rsidRPr="00FB47D2" w:rsidRDefault="00067131" w:rsidP="00FB47D2">
            <w:pPr>
              <w:spacing w:before="16" w:after="16"/>
              <w:ind w:left="94"/>
              <w:rPr>
                <w:rFonts w:ascii="Verdana" w:hAnsi="Verdana"/>
                <w:sz w:val="18"/>
                <w:szCs w:val="18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Каучукови и пластмасови продукти</w:t>
            </w:r>
          </w:p>
        </w:tc>
      </w:tr>
      <w:tr w:rsidR="00FB47D2" w:rsidRPr="00FB47D2" w14:paraId="7EF6E2C3" w14:textId="77777777" w:rsidTr="00B978A9">
        <w:trPr>
          <w:cantSplit/>
        </w:trPr>
        <w:tc>
          <w:tcPr>
            <w:tcW w:w="18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85D022" w14:textId="77777777" w:rsidR="00067131" w:rsidRPr="00FB47D2" w:rsidRDefault="0006713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0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EA410" w14:textId="77777777" w:rsidR="00067131" w:rsidRPr="00FB47D2" w:rsidRDefault="0006713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38A918" w14:textId="77777777" w:rsidR="00067131" w:rsidRPr="00FB47D2" w:rsidRDefault="00067131">
            <w:pPr>
              <w:spacing w:before="16" w:after="16"/>
              <w:jc w:val="center"/>
              <w:rPr>
                <w:rFonts w:ascii="Verdana" w:hAnsi="Verdana"/>
                <w:sz w:val="18"/>
                <w:szCs w:val="18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141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DBBC8CB" w14:textId="77777777" w:rsidR="00067131" w:rsidRPr="00FB47D2" w:rsidRDefault="00067131">
            <w:pPr>
              <w:spacing w:before="16" w:after="16"/>
              <w:ind w:left="89"/>
              <w:rPr>
                <w:rFonts w:ascii="Verdana" w:hAnsi="Verdana"/>
                <w:sz w:val="18"/>
                <w:szCs w:val="18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26, 33.13, 33.14, 95.1</w:t>
            </w:r>
          </w:p>
        </w:tc>
        <w:tc>
          <w:tcPr>
            <w:tcW w:w="2117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813141A" w14:textId="77777777" w:rsidR="00067131" w:rsidRPr="00FB47D2" w:rsidRDefault="00067131" w:rsidP="00FB47D2">
            <w:pPr>
              <w:spacing w:before="16" w:after="16"/>
              <w:ind w:left="94"/>
              <w:rPr>
                <w:rFonts w:ascii="Verdana" w:hAnsi="Verdana"/>
                <w:sz w:val="18"/>
                <w:szCs w:val="18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Електрическо оборудване</w:t>
            </w:r>
          </w:p>
        </w:tc>
      </w:tr>
      <w:tr w:rsidR="00FB47D2" w:rsidRPr="00FB47D2" w14:paraId="7C5CE756" w14:textId="77777777" w:rsidTr="00B978A9">
        <w:trPr>
          <w:cantSplit/>
        </w:trPr>
        <w:tc>
          <w:tcPr>
            <w:tcW w:w="18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665151" w14:textId="77777777" w:rsidR="00067131" w:rsidRPr="00FB47D2" w:rsidRDefault="0006713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0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A81A4" w14:textId="77777777" w:rsidR="00067131" w:rsidRPr="00FB47D2" w:rsidRDefault="0006713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5C5C06" w14:textId="77777777" w:rsidR="00067131" w:rsidRPr="00FB47D2" w:rsidRDefault="00067131">
            <w:pPr>
              <w:spacing w:before="16" w:after="16"/>
              <w:jc w:val="center"/>
              <w:rPr>
                <w:rFonts w:ascii="Verdana" w:hAnsi="Verdana"/>
                <w:sz w:val="18"/>
                <w:szCs w:val="18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23</w:t>
            </w:r>
          </w:p>
        </w:tc>
        <w:tc>
          <w:tcPr>
            <w:tcW w:w="141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3433E27" w14:textId="77777777" w:rsidR="00067131" w:rsidRPr="00FB47D2" w:rsidRDefault="00067131">
            <w:pPr>
              <w:spacing w:before="16" w:after="16"/>
              <w:ind w:left="89"/>
              <w:rPr>
                <w:rFonts w:ascii="Verdana" w:hAnsi="Verdana"/>
                <w:sz w:val="18"/>
                <w:szCs w:val="18"/>
                <w:lang w:val="en-GB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31, 32, 33.19</w:t>
            </w:r>
          </w:p>
        </w:tc>
        <w:tc>
          <w:tcPr>
            <w:tcW w:w="2117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5B42E31" w14:textId="77777777" w:rsidR="00067131" w:rsidRPr="00FB47D2" w:rsidRDefault="00067131" w:rsidP="00FB47D2">
            <w:pPr>
              <w:spacing w:before="16" w:after="16"/>
              <w:ind w:left="94"/>
              <w:rPr>
                <w:rFonts w:ascii="Verdana" w:hAnsi="Verdana"/>
                <w:sz w:val="18"/>
                <w:szCs w:val="18"/>
                <w:lang w:val="en-GB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Производство некласифицирано другаде</w:t>
            </w:r>
          </w:p>
        </w:tc>
      </w:tr>
      <w:tr w:rsidR="00FB47D2" w:rsidRPr="00FB47D2" w14:paraId="763D9561" w14:textId="77777777" w:rsidTr="00B978A9">
        <w:trPr>
          <w:cantSplit/>
        </w:trPr>
        <w:tc>
          <w:tcPr>
            <w:tcW w:w="18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323D0C5" w14:textId="77777777" w:rsidR="00067131" w:rsidRPr="00FB47D2" w:rsidRDefault="0006713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0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CD93A" w14:textId="77777777" w:rsidR="00067131" w:rsidRPr="00FB47D2" w:rsidRDefault="0006713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F660BB" w14:textId="77777777" w:rsidR="00067131" w:rsidRPr="00FB47D2" w:rsidRDefault="00067131">
            <w:pPr>
              <w:spacing w:before="16" w:after="16"/>
              <w:jc w:val="center"/>
              <w:rPr>
                <w:rFonts w:ascii="Verdana" w:hAnsi="Verdana"/>
                <w:sz w:val="18"/>
                <w:szCs w:val="18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141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1E9DDE4" w14:textId="77777777" w:rsidR="00067131" w:rsidRPr="00FB47D2" w:rsidRDefault="00067131">
            <w:pPr>
              <w:spacing w:before="16" w:after="16"/>
              <w:ind w:left="89"/>
              <w:rPr>
                <w:rFonts w:ascii="Verdana" w:hAnsi="Verdana"/>
                <w:sz w:val="18"/>
                <w:szCs w:val="18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 xml:space="preserve">38.3, </w:t>
            </w:r>
          </w:p>
        </w:tc>
        <w:tc>
          <w:tcPr>
            <w:tcW w:w="2117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3F26C9D" w14:textId="77777777" w:rsidR="00067131" w:rsidRPr="00FB47D2" w:rsidRDefault="00067131" w:rsidP="00FB47D2">
            <w:pPr>
              <w:spacing w:before="16" w:after="16"/>
              <w:ind w:left="94"/>
              <w:rPr>
                <w:rFonts w:ascii="Verdana" w:hAnsi="Verdana"/>
                <w:sz w:val="18"/>
                <w:szCs w:val="18"/>
                <w:lang w:val="en-GB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Рециклиране</w:t>
            </w:r>
          </w:p>
        </w:tc>
      </w:tr>
      <w:tr w:rsidR="00FB47D2" w:rsidRPr="00FB47D2" w14:paraId="428BC5A0" w14:textId="77777777" w:rsidTr="00B978A9">
        <w:trPr>
          <w:cantSplit/>
        </w:trPr>
        <w:tc>
          <w:tcPr>
            <w:tcW w:w="18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3989BFB" w14:textId="77777777" w:rsidR="00067131" w:rsidRPr="00FB47D2" w:rsidRDefault="0006713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0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4BBD6" w14:textId="77777777" w:rsidR="00067131" w:rsidRPr="00FB47D2" w:rsidRDefault="0006713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C6B771" w14:textId="77777777" w:rsidR="00067131" w:rsidRPr="00FB47D2" w:rsidRDefault="00067131">
            <w:pPr>
              <w:spacing w:before="16" w:after="16"/>
              <w:jc w:val="center"/>
              <w:rPr>
                <w:rFonts w:ascii="Verdana" w:hAnsi="Verdana"/>
                <w:sz w:val="18"/>
                <w:szCs w:val="18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27</w:t>
            </w:r>
          </w:p>
        </w:tc>
        <w:tc>
          <w:tcPr>
            <w:tcW w:w="141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4783475" w14:textId="77777777" w:rsidR="00067131" w:rsidRPr="00FB47D2" w:rsidRDefault="00067131">
            <w:pPr>
              <w:spacing w:before="16" w:after="16"/>
              <w:ind w:left="89"/>
              <w:rPr>
                <w:rFonts w:ascii="Verdana" w:hAnsi="Verdana"/>
                <w:sz w:val="18"/>
                <w:szCs w:val="18"/>
                <w:lang w:val="en-GB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36</w:t>
            </w:r>
          </w:p>
        </w:tc>
        <w:tc>
          <w:tcPr>
            <w:tcW w:w="2117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281399B" w14:textId="77777777" w:rsidR="00067131" w:rsidRPr="00FB47D2" w:rsidRDefault="00067131" w:rsidP="00FB47D2">
            <w:pPr>
              <w:spacing w:before="16" w:after="16"/>
              <w:ind w:left="94"/>
              <w:rPr>
                <w:rFonts w:ascii="Verdana" w:hAnsi="Verdana"/>
                <w:sz w:val="18"/>
                <w:szCs w:val="18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Водоснабдяване</w:t>
            </w:r>
          </w:p>
        </w:tc>
      </w:tr>
      <w:tr w:rsidR="00FB47D2" w:rsidRPr="00FB47D2" w14:paraId="6ED745B2" w14:textId="77777777" w:rsidTr="00B978A9">
        <w:trPr>
          <w:cantSplit/>
          <w:trHeight w:val="225"/>
        </w:trPr>
        <w:tc>
          <w:tcPr>
            <w:tcW w:w="18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7296E8F" w14:textId="77777777" w:rsidR="00067131" w:rsidRPr="00FB47D2" w:rsidRDefault="0006713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0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318D9" w14:textId="77777777" w:rsidR="00067131" w:rsidRPr="00FB47D2" w:rsidRDefault="0006713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5D1FD0" w14:textId="77777777" w:rsidR="00067131" w:rsidRPr="00FB47D2" w:rsidRDefault="00067131">
            <w:pPr>
              <w:spacing w:before="16" w:after="16"/>
              <w:jc w:val="center"/>
              <w:rPr>
                <w:rFonts w:ascii="Verdana" w:hAnsi="Verdana"/>
                <w:sz w:val="18"/>
                <w:szCs w:val="18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41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29A4661" w14:textId="77777777" w:rsidR="00067131" w:rsidRPr="00FB47D2" w:rsidRDefault="00067131">
            <w:pPr>
              <w:spacing w:before="16" w:after="16"/>
              <w:ind w:left="89"/>
              <w:rPr>
                <w:rFonts w:ascii="Verdana" w:hAnsi="Verdana"/>
                <w:sz w:val="18"/>
                <w:szCs w:val="18"/>
                <w:lang w:val="en-GB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56</w:t>
            </w:r>
          </w:p>
        </w:tc>
        <w:tc>
          <w:tcPr>
            <w:tcW w:w="2117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38ACC95" w14:textId="77777777" w:rsidR="00067131" w:rsidRPr="00FB47D2" w:rsidRDefault="00067131" w:rsidP="00FB47D2">
            <w:pPr>
              <w:spacing w:before="16" w:after="16"/>
              <w:ind w:left="94"/>
              <w:rPr>
                <w:rFonts w:ascii="Verdana" w:hAnsi="Verdana"/>
                <w:sz w:val="18"/>
                <w:szCs w:val="18"/>
                <w:lang w:val="en-GB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Ресторанти</w:t>
            </w:r>
          </w:p>
        </w:tc>
      </w:tr>
      <w:tr w:rsidR="00FB47D2" w:rsidRPr="00FB47D2" w14:paraId="17CCD008" w14:textId="77777777" w:rsidTr="00B978A9">
        <w:trPr>
          <w:cantSplit/>
        </w:trPr>
        <w:tc>
          <w:tcPr>
            <w:tcW w:w="187" w:type="pct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399A823" w14:textId="77777777" w:rsidR="00067131" w:rsidRPr="00FB47D2" w:rsidRDefault="0006713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0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424E6" w14:textId="77777777" w:rsidR="00067131" w:rsidRPr="00FB47D2" w:rsidRDefault="0006713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9871C3" w14:textId="77777777" w:rsidR="00067131" w:rsidRPr="00FB47D2" w:rsidRDefault="00067131">
            <w:pPr>
              <w:spacing w:before="16" w:after="16"/>
              <w:jc w:val="center"/>
              <w:rPr>
                <w:rFonts w:ascii="Verdana" w:hAnsi="Verdana"/>
                <w:sz w:val="18"/>
                <w:szCs w:val="18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39</w:t>
            </w:r>
          </w:p>
        </w:tc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0F007" w14:textId="77777777" w:rsidR="00067131" w:rsidRPr="00FB47D2" w:rsidRDefault="00067131">
            <w:pPr>
              <w:rPr>
                <w:rFonts w:ascii="Verdana" w:hAnsi="Verdana"/>
                <w:sz w:val="18"/>
                <w:szCs w:val="18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37, 38.1,  38.2, 39,</w:t>
            </w:r>
          </w:p>
        </w:tc>
        <w:tc>
          <w:tcPr>
            <w:tcW w:w="21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FA23" w14:textId="77777777" w:rsidR="00067131" w:rsidRPr="00FB47D2" w:rsidRDefault="00FB47D2" w:rsidP="00FB47D2">
            <w:pPr>
              <w:spacing w:before="16" w:after="16"/>
              <w:ind w:left="94"/>
              <w:rPr>
                <w:rFonts w:ascii="Verdana" w:hAnsi="Verdana"/>
                <w:sz w:val="18"/>
                <w:szCs w:val="18"/>
              </w:rPr>
            </w:pPr>
            <w:r w:rsidRPr="00FB47D2">
              <w:rPr>
                <w:rFonts w:ascii="Verdana" w:hAnsi="Verdana"/>
                <w:bCs/>
                <w:sz w:val="18"/>
                <w:szCs w:val="18"/>
              </w:rPr>
              <w:t>Други социални услуги</w:t>
            </w:r>
          </w:p>
        </w:tc>
      </w:tr>
      <w:tr w:rsidR="00FB47D2" w:rsidRPr="00FB47D2" w14:paraId="4E7D996F" w14:textId="77777777" w:rsidTr="00B978A9">
        <w:trPr>
          <w:cantSplit/>
          <w:trHeight w:val="210"/>
        </w:trPr>
        <w:tc>
          <w:tcPr>
            <w:tcW w:w="187" w:type="pct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55890A" w14:textId="77777777" w:rsidR="00067131" w:rsidRPr="00FB47D2" w:rsidRDefault="00067131">
            <w:pPr>
              <w:rPr>
                <w:rFonts w:ascii="Verdana" w:hAnsi="Verdana"/>
                <w:sz w:val="18"/>
                <w:szCs w:val="18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771F13" w14:textId="77777777" w:rsidR="00067131" w:rsidRPr="00FB47D2" w:rsidRDefault="00067131">
            <w:pPr>
              <w:rPr>
                <w:rFonts w:ascii="Verdana" w:hAnsi="Verdana"/>
                <w:sz w:val="18"/>
                <w:szCs w:val="18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Промишленост –Тежка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EFD898" w14:textId="77777777" w:rsidR="00067131" w:rsidRPr="00FB47D2" w:rsidRDefault="00067131">
            <w:pPr>
              <w:spacing w:before="16" w:after="16"/>
              <w:jc w:val="center"/>
              <w:rPr>
                <w:rFonts w:ascii="Verdana" w:hAnsi="Verdana"/>
                <w:sz w:val="18"/>
                <w:szCs w:val="18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51E01" w14:textId="77777777" w:rsidR="00067131" w:rsidRPr="00FB47D2" w:rsidRDefault="00067131">
            <w:pPr>
              <w:spacing w:before="16" w:after="16"/>
              <w:ind w:left="89"/>
              <w:rPr>
                <w:rFonts w:ascii="Verdana" w:hAnsi="Verdana"/>
                <w:sz w:val="18"/>
                <w:szCs w:val="18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17.1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DD96" w14:textId="77777777" w:rsidR="00067131" w:rsidRPr="00FB47D2" w:rsidRDefault="00067131" w:rsidP="00FB47D2">
            <w:pPr>
              <w:spacing w:before="16" w:after="16"/>
              <w:ind w:left="94"/>
              <w:rPr>
                <w:rFonts w:ascii="Verdana" w:hAnsi="Verdana"/>
                <w:sz w:val="18"/>
                <w:szCs w:val="18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 xml:space="preserve">Целулоза, хартия </w:t>
            </w:r>
          </w:p>
        </w:tc>
      </w:tr>
      <w:tr w:rsidR="00FB47D2" w:rsidRPr="00FB47D2" w14:paraId="5EE14D62" w14:textId="77777777" w:rsidTr="00B978A9">
        <w:trPr>
          <w:cantSplit/>
          <w:trHeight w:val="240"/>
        </w:trPr>
        <w:tc>
          <w:tcPr>
            <w:tcW w:w="187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741E47" w14:textId="77777777" w:rsidR="00067131" w:rsidRPr="00FB47D2" w:rsidRDefault="0006713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0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BA534C" w14:textId="77777777" w:rsidR="00067131" w:rsidRPr="00FB47D2" w:rsidRDefault="0006713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1A6BB7" w14:textId="77777777" w:rsidR="00067131" w:rsidRPr="00FB47D2" w:rsidRDefault="00067131">
            <w:pPr>
              <w:spacing w:before="16" w:after="16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334E8" w14:textId="77777777" w:rsidR="00067131" w:rsidRPr="00FB47D2" w:rsidRDefault="00067131">
            <w:pPr>
              <w:spacing w:before="16" w:after="16"/>
              <w:ind w:left="89"/>
              <w:rPr>
                <w:rFonts w:ascii="Verdana" w:hAnsi="Verdana"/>
                <w:sz w:val="18"/>
                <w:szCs w:val="18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171A4" w14:textId="77777777" w:rsidR="00067131" w:rsidRPr="00FB47D2" w:rsidRDefault="00067131" w:rsidP="00FB47D2">
            <w:pPr>
              <w:spacing w:before="16" w:after="16"/>
              <w:ind w:left="94"/>
              <w:rPr>
                <w:rFonts w:ascii="Verdana" w:hAnsi="Verdana"/>
                <w:sz w:val="18"/>
                <w:szCs w:val="18"/>
                <w:lang w:val="en-GB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Производство на кокс и рафинирани петролни продукти</w:t>
            </w:r>
          </w:p>
        </w:tc>
      </w:tr>
      <w:tr w:rsidR="00FB47D2" w:rsidRPr="00FB47D2" w14:paraId="0D2ECFDF" w14:textId="77777777" w:rsidTr="00B978A9">
        <w:trPr>
          <w:cantSplit/>
          <w:trHeight w:val="255"/>
        </w:trPr>
        <w:tc>
          <w:tcPr>
            <w:tcW w:w="187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629A46" w14:textId="77777777" w:rsidR="00067131" w:rsidRPr="00FB47D2" w:rsidRDefault="0006713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0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C51199" w14:textId="77777777" w:rsidR="00067131" w:rsidRPr="00FB47D2" w:rsidRDefault="0006713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40EDD5" w14:textId="77777777" w:rsidR="00067131" w:rsidRPr="00FB47D2" w:rsidRDefault="00067131">
            <w:pPr>
              <w:spacing w:before="16" w:after="16"/>
              <w:ind w:left="91"/>
              <w:jc w:val="center"/>
              <w:rPr>
                <w:rFonts w:ascii="Verdana" w:hAnsi="Verdana"/>
                <w:sz w:val="18"/>
                <w:szCs w:val="18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0B049" w14:textId="77777777" w:rsidR="00067131" w:rsidRPr="00FB47D2" w:rsidRDefault="00067131">
            <w:pPr>
              <w:spacing w:before="16" w:after="16"/>
              <w:ind w:left="89"/>
              <w:rPr>
                <w:rFonts w:ascii="Verdana" w:hAnsi="Verdana"/>
                <w:sz w:val="18"/>
                <w:szCs w:val="18"/>
                <w:lang w:val="en-GB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24.46, 20.13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7CB4B" w14:textId="77777777" w:rsidR="00067131" w:rsidRPr="00FB47D2" w:rsidRDefault="00067131" w:rsidP="00FB47D2">
            <w:pPr>
              <w:spacing w:before="16" w:after="16"/>
              <w:ind w:left="94"/>
              <w:rPr>
                <w:rFonts w:ascii="Verdana" w:hAnsi="Verdana"/>
                <w:sz w:val="18"/>
                <w:szCs w:val="18"/>
                <w:lang w:val="en-GB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Ядрено гориво</w:t>
            </w:r>
          </w:p>
        </w:tc>
      </w:tr>
      <w:tr w:rsidR="00FB47D2" w:rsidRPr="00FB47D2" w14:paraId="5D0B83A6" w14:textId="77777777" w:rsidTr="00B978A9">
        <w:trPr>
          <w:cantSplit/>
          <w:trHeight w:val="255"/>
        </w:trPr>
        <w:tc>
          <w:tcPr>
            <w:tcW w:w="187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E94666" w14:textId="77777777" w:rsidR="00067131" w:rsidRPr="00FB47D2" w:rsidRDefault="0006713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0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3E8D39" w14:textId="77777777" w:rsidR="00067131" w:rsidRPr="00FB47D2" w:rsidRDefault="0006713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BC9934" w14:textId="77777777" w:rsidR="00067131" w:rsidRPr="00FB47D2" w:rsidRDefault="00067131" w:rsidP="00FB47D2">
            <w:pPr>
              <w:spacing w:before="16" w:after="16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E1D08" w14:textId="77777777" w:rsidR="00067131" w:rsidRPr="00FB47D2" w:rsidRDefault="00067131">
            <w:pPr>
              <w:spacing w:before="16" w:after="16"/>
              <w:ind w:left="89"/>
              <w:rPr>
                <w:rFonts w:ascii="Verdana" w:hAnsi="Verdana"/>
                <w:sz w:val="18"/>
                <w:szCs w:val="18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20, изкл.  20.13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9E24" w14:textId="77777777" w:rsidR="00067131" w:rsidRPr="00FB47D2" w:rsidRDefault="00067131" w:rsidP="00FB47D2">
            <w:pPr>
              <w:spacing w:before="16" w:after="16"/>
              <w:ind w:left="94"/>
              <w:rPr>
                <w:rFonts w:ascii="Verdana" w:hAnsi="Verdana"/>
                <w:sz w:val="18"/>
                <w:szCs w:val="18"/>
                <w:lang w:val="en-GB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Химикали, химически продукти и влакна</w:t>
            </w:r>
          </w:p>
        </w:tc>
      </w:tr>
      <w:tr w:rsidR="00FB47D2" w:rsidRPr="00FB47D2" w14:paraId="3211AE7D" w14:textId="77777777" w:rsidTr="00B978A9">
        <w:trPr>
          <w:cantSplit/>
          <w:trHeight w:val="255"/>
        </w:trPr>
        <w:tc>
          <w:tcPr>
            <w:tcW w:w="187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C65677" w14:textId="77777777" w:rsidR="00067131" w:rsidRPr="00FB47D2" w:rsidRDefault="0006713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0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EFE0EE" w14:textId="77777777" w:rsidR="00067131" w:rsidRPr="00FB47D2" w:rsidRDefault="0006713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94F229" w14:textId="77777777" w:rsidR="00067131" w:rsidRPr="00FB47D2" w:rsidRDefault="00067131">
            <w:pPr>
              <w:spacing w:before="16" w:after="16"/>
              <w:jc w:val="center"/>
              <w:rPr>
                <w:rFonts w:ascii="Verdana" w:hAnsi="Verdana"/>
                <w:sz w:val="18"/>
                <w:szCs w:val="18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AF7B8" w14:textId="77777777" w:rsidR="00067131" w:rsidRPr="00FB47D2" w:rsidRDefault="00067131">
            <w:pPr>
              <w:spacing w:before="16" w:after="16"/>
              <w:ind w:left="89"/>
              <w:rPr>
                <w:rFonts w:ascii="Verdana" w:hAnsi="Verdana"/>
                <w:sz w:val="18"/>
                <w:szCs w:val="18"/>
                <w:lang w:val="en-GB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21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2C2E" w14:textId="77777777" w:rsidR="00067131" w:rsidRPr="00FB47D2" w:rsidRDefault="00067131">
            <w:pPr>
              <w:spacing w:before="16" w:after="16"/>
              <w:ind w:left="91"/>
              <w:rPr>
                <w:rFonts w:ascii="Verdana" w:hAnsi="Verdana"/>
                <w:sz w:val="18"/>
                <w:szCs w:val="18"/>
                <w:lang w:val="en-GB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Фармацевтични продукти</w:t>
            </w:r>
          </w:p>
        </w:tc>
      </w:tr>
      <w:tr w:rsidR="00FB47D2" w:rsidRPr="00FB47D2" w14:paraId="565AB6E3" w14:textId="77777777" w:rsidTr="00B978A9">
        <w:trPr>
          <w:cantSplit/>
          <w:trHeight w:val="255"/>
        </w:trPr>
        <w:tc>
          <w:tcPr>
            <w:tcW w:w="187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5FB9B7" w14:textId="77777777" w:rsidR="00067131" w:rsidRPr="00FB47D2" w:rsidRDefault="0006713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0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64862F" w14:textId="77777777" w:rsidR="00067131" w:rsidRPr="00FB47D2" w:rsidRDefault="0006713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7C97B5" w14:textId="77777777" w:rsidR="00067131" w:rsidRPr="00FB47D2" w:rsidRDefault="00067131" w:rsidP="00FB47D2">
            <w:pPr>
              <w:spacing w:before="16" w:after="16"/>
              <w:jc w:val="center"/>
              <w:rPr>
                <w:rFonts w:ascii="Verdana" w:hAnsi="Verdana"/>
                <w:sz w:val="18"/>
                <w:szCs w:val="18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E467" w14:textId="77777777" w:rsidR="00067131" w:rsidRPr="00FB47D2" w:rsidRDefault="00067131">
            <w:pPr>
              <w:spacing w:before="16" w:after="16"/>
              <w:ind w:left="89"/>
              <w:rPr>
                <w:rFonts w:ascii="Verdana" w:hAnsi="Verdana"/>
                <w:sz w:val="18"/>
                <w:szCs w:val="18"/>
                <w:lang w:val="en-GB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23, изкл.  23.5 и 23.6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B21C1" w14:textId="77777777" w:rsidR="00067131" w:rsidRPr="00FB47D2" w:rsidRDefault="00067131">
            <w:pPr>
              <w:spacing w:before="16" w:after="16"/>
              <w:ind w:left="91"/>
              <w:rPr>
                <w:rFonts w:ascii="Verdana" w:hAnsi="Verdana"/>
                <w:sz w:val="18"/>
                <w:szCs w:val="18"/>
                <w:lang w:val="en-GB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Неметални неорганични продукти</w:t>
            </w:r>
          </w:p>
        </w:tc>
      </w:tr>
      <w:tr w:rsidR="00FB47D2" w:rsidRPr="00FB47D2" w14:paraId="2D42D160" w14:textId="77777777" w:rsidTr="00B978A9">
        <w:trPr>
          <w:cantSplit/>
          <w:trHeight w:val="255"/>
        </w:trPr>
        <w:tc>
          <w:tcPr>
            <w:tcW w:w="187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271122" w14:textId="77777777" w:rsidR="00067131" w:rsidRPr="00FB47D2" w:rsidRDefault="0006713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0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C92A0F" w14:textId="77777777" w:rsidR="00067131" w:rsidRPr="00FB47D2" w:rsidRDefault="0006713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5F39B8" w14:textId="77777777" w:rsidR="00067131" w:rsidRPr="00FB47D2" w:rsidRDefault="00067131">
            <w:pPr>
              <w:spacing w:before="16" w:after="16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6317F" w14:textId="77777777" w:rsidR="00067131" w:rsidRPr="00FB47D2" w:rsidRDefault="00067131">
            <w:pPr>
              <w:spacing w:before="16" w:after="16"/>
              <w:ind w:left="89"/>
              <w:rPr>
                <w:rFonts w:ascii="Verdana" w:hAnsi="Verdana"/>
                <w:sz w:val="18"/>
                <w:szCs w:val="18"/>
                <w:lang w:val="en-GB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23.5, 23.6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A409" w14:textId="77777777" w:rsidR="00067131" w:rsidRPr="00FB47D2" w:rsidRDefault="00067131">
            <w:pPr>
              <w:spacing w:before="16" w:after="16"/>
              <w:ind w:left="91"/>
              <w:rPr>
                <w:rFonts w:ascii="Verdana" w:hAnsi="Verdana"/>
                <w:sz w:val="18"/>
                <w:szCs w:val="18"/>
                <w:lang w:val="en-GB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Бетон, цимент, вар, хоросан и т.н.</w:t>
            </w:r>
          </w:p>
        </w:tc>
      </w:tr>
      <w:tr w:rsidR="00FB47D2" w:rsidRPr="00FB47D2" w14:paraId="6E815FE7" w14:textId="77777777" w:rsidTr="00B978A9">
        <w:trPr>
          <w:cantSplit/>
          <w:trHeight w:val="255"/>
        </w:trPr>
        <w:tc>
          <w:tcPr>
            <w:tcW w:w="187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671D1F" w14:textId="77777777" w:rsidR="00067131" w:rsidRPr="00FB47D2" w:rsidRDefault="0006713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0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D538E1" w14:textId="77777777" w:rsidR="00067131" w:rsidRPr="00FB47D2" w:rsidRDefault="0006713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F3EB14" w14:textId="77777777" w:rsidR="00067131" w:rsidRPr="00FB47D2" w:rsidRDefault="00067131">
            <w:pPr>
              <w:spacing w:before="16" w:after="16"/>
              <w:jc w:val="center"/>
              <w:rPr>
                <w:rFonts w:ascii="Verdana" w:hAnsi="Verdana"/>
                <w:sz w:val="18"/>
                <w:szCs w:val="18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17</w:t>
            </w:r>
          </w:p>
          <w:p w14:paraId="0F8E21DB" w14:textId="77777777" w:rsidR="00067131" w:rsidRPr="00FB47D2" w:rsidRDefault="00067131">
            <w:pPr>
              <w:spacing w:before="16" w:after="16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7BE4" w14:textId="77777777" w:rsidR="00067131" w:rsidRPr="00FB47D2" w:rsidRDefault="00067131">
            <w:pPr>
              <w:spacing w:before="16" w:after="16"/>
              <w:ind w:left="89"/>
              <w:rPr>
                <w:rFonts w:ascii="Verdana" w:hAnsi="Verdana"/>
                <w:sz w:val="18"/>
                <w:szCs w:val="18"/>
                <w:lang w:val="en-GB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24 изкл. 24.46, 25 изкл.  25.4, 33.11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AF8B" w14:textId="77777777" w:rsidR="00067131" w:rsidRPr="00FB47D2" w:rsidRDefault="00067131">
            <w:pPr>
              <w:spacing w:before="16" w:after="16"/>
              <w:ind w:left="91"/>
              <w:rPr>
                <w:rFonts w:ascii="Verdana" w:hAnsi="Verdana"/>
                <w:sz w:val="18"/>
                <w:szCs w:val="18"/>
                <w:lang w:val="en-GB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Основни метали и метални продукти</w:t>
            </w:r>
          </w:p>
        </w:tc>
      </w:tr>
      <w:tr w:rsidR="00FB47D2" w:rsidRPr="00FB47D2" w14:paraId="709BF323" w14:textId="77777777" w:rsidTr="00B978A9">
        <w:trPr>
          <w:cantSplit/>
          <w:trHeight w:val="255"/>
        </w:trPr>
        <w:tc>
          <w:tcPr>
            <w:tcW w:w="187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491D39" w14:textId="77777777" w:rsidR="00067131" w:rsidRPr="00FB47D2" w:rsidRDefault="0006713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0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F2FABC" w14:textId="77777777" w:rsidR="00067131" w:rsidRPr="00FB47D2" w:rsidRDefault="0006713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89CED9" w14:textId="77777777" w:rsidR="00067131" w:rsidRPr="00FB47D2" w:rsidRDefault="00067131">
            <w:pPr>
              <w:spacing w:before="16" w:after="16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186C" w14:textId="77777777" w:rsidR="00067131" w:rsidRPr="00FB47D2" w:rsidRDefault="00067131">
            <w:pPr>
              <w:spacing w:before="16" w:after="16"/>
              <w:ind w:left="89"/>
              <w:rPr>
                <w:rFonts w:ascii="Verdana" w:hAnsi="Verdana"/>
                <w:sz w:val="18"/>
                <w:szCs w:val="18"/>
                <w:lang w:val="en-GB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25.4, 28, 30.4, 33.12, 33.2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CCEA" w14:textId="77777777" w:rsidR="00067131" w:rsidRPr="00FB47D2" w:rsidRDefault="00067131">
            <w:pPr>
              <w:spacing w:before="16" w:after="16"/>
              <w:ind w:left="91"/>
              <w:rPr>
                <w:rFonts w:ascii="Verdana" w:hAnsi="Verdana"/>
                <w:bCs/>
                <w:sz w:val="18"/>
                <w:szCs w:val="18"/>
                <w:lang w:val="en-GB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Машини и оборудване</w:t>
            </w:r>
          </w:p>
        </w:tc>
      </w:tr>
      <w:tr w:rsidR="00FB47D2" w:rsidRPr="00FB47D2" w14:paraId="5C3945F7" w14:textId="77777777" w:rsidTr="00B978A9">
        <w:trPr>
          <w:cantSplit/>
          <w:trHeight w:val="255"/>
        </w:trPr>
        <w:tc>
          <w:tcPr>
            <w:tcW w:w="187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CB8685" w14:textId="77777777" w:rsidR="00067131" w:rsidRPr="00FB47D2" w:rsidRDefault="0006713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0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F45914" w14:textId="77777777" w:rsidR="00067131" w:rsidRPr="00FB47D2" w:rsidRDefault="0006713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0A6061" w14:textId="77777777" w:rsidR="00067131" w:rsidRPr="00FB47D2" w:rsidRDefault="00067131">
            <w:pPr>
              <w:spacing w:before="16" w:after="16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05CDB" w14:textId="77777777" w:rsidR="00067131" w:rsidRPr="00FB47D2" w:rsidRDefault="00067131">
            <w:pPr>
              <w:spacing w:before="16" w:after="16"/>
              <w:ind w:left="89"/>
              <w:rPr>
                <w:rFonts w:ascii="Verdana" w:hAnsi="Verdana"/>
                <w:sz w:val="18"/>
                <w:szCs w:val="18"/>
                <w:lang w:val="en-GB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27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FB74" w14:textId="77777777" w:rsidR="00067131" w:rsidRPr="00FB47D2" w:rsidRDefault="00067131">
            <w:pPr>
              <w:spacing w:before="16" w:after="16"/>
              <w:ind w:left="91"/>
              <w:rPr>
                <w:rFonts w:ascii="Verdana" w:hAnsi="Verdana"/>
                <w:bCs/>
                <w:sz w:val="18"/>
                <w:szCs w:val="18"/>
                <w:lang w:val="en-GB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Оптично оборудване</w:t>
            </w:r>
          </w:p>
        </w:tc>
      </w:tr>
      <w:tr w:rsidR="00FB47D2" w:rsidRPr="00FB47D2" w14:paraId="7AE9B8FB" w14:textId="77777777" w:rsidTr="00B978A9">
        <w:trPr>
          <w:cantSplit/>
          <w:trHeight w:val="255"/>
        </w:trPr>
        <w:tc>
          <w:tcPr>
            <w:tcW w:w="187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3DF0BF" w14:textId="77777777" w:rsidR="00067131" w:rsidRPr="00FB47D2" w:rsidRDefault="0006713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0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4984F7" w14:textId="77777777" w:rsidR="00067131" w:rsidRPr="00FB47D2" w:rsidRDefault="0006713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7EA657" w14:textId="77777777" w:rsidR="00067131" w:rsidRPr="00FB47D2" w:rsidRDefault="00067131">
            <w:pPr>
              <w:spacing w:before="16" w:after="16"/>
              <w:jc w:val="center"/>
              <w:rPr>
                <w:rFonts w:ascii="Verdana" w:hAnsi="Verdana"/>
                <w:sz w:val="18"/>
                <w:szCs w:val="18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20</w:t>
            </w:r>
          </w:p>
          <w:p w14:paraId="1FC00A56" w14:textId="77777777" w:rsidR="00067131" w:rsidRPr="00FB47D2" w:rsidRDefault="00067131">
            <w:pPr>
              <w:spacing w:before="16" w:after="16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93799" w14:textId="77777777" w:rsidR="00067131" w:rsidRPr="00FB47D2" w:rsidRDefault="00067131">
            <w:pPr>
              <w:spacing w:before="16" w:after="16"/>
              <w:ind w:left="89"/>
              <w:rPr>
                <w:rFonts w:ascii="Verdana" w:hAnsi="Verdana"/>
                <w:sz w:val="18"/>
                <w:szCs w:val="18"/>
                <w:lang w:val="en-GB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30.1, 33.15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69E74" w14:textId="77777777" w:rsidR="00067131" w:rsidRPr="00FB47D2" w:rsidRDefault="00067131">
            <w:pPr>
              <w:spacing w:before="16" w:after="16"/>
              <w:ind w:left="91"/>
              <w:rPr>
                <w:rFonts w:ascii="Verdana" w:hAnsi="Verdana"/>
                <w:sz w:val="18"/>
                <w:szCs w:val="18"/>
                <w:lang w:val="en-GB"/>
              </w:rPr>
            </w:pPr>
            <w:r w:rsidRPr="00FB47D2">
              <w:rPr>
                <w:rFonts w:ascii="Verdana" w:hAnsi="Verdana"/>
                <w:bCs/>
                <w:sz w:val="18"/>
                <w:szCs w:val="18"/>
              </w:rPr>
              <w:t>Корабостроене</w:t>
            </w:r>
          </w:p>
        </w:tc>
      </w:tr>
      <w:tr w:rsidR="00FB47D2" w:rsidRPr="00FB47D2" w14:paraId="4F7660BF" w14:textId="77777777" w:rsidTr="00B978A9">
        <w:trPr>
          <w:cantSplit/>
          <w:trHeight w:val="255"/>
        </w:trPr>
        <w:tc>
          <w:tcPr>
            <w:tcW w:w="187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6A6426" w14:textId="77777777" w:rsidR="00067131" w:rsidRPr="00FB47D2" w:rsidRDefault="0006713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0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910675" w14:textId="77777777" w:rsidR="00067131" w:rsidRPr="00FB47D2" w:rsidRDefault="0006713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B18BB2" w14:textId="77777777" w:rsidR="00067131" w:rsidRPr="00FB47D2" w:rsidRDefault="00067131">
            <w:pPr>
              <w:spacing w:before="16" w:after="16"/>
              <w:jc w:val="center"/>
              <w:rPr>
                <w:rFonts w:ascii="Verdana" w:hAnsi="Verdana"/>
                <w:sz w:val="18"/>
                <w:szCs w:val="18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21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919A9" w14:textId="77777777" w:rsidR="00067131" w:rsidRPr="00FB47D2" w:rsidRDefault="00067131">
            <w:pPr>
              <w:spacing w:before="16" w:after="16"/>
              <w:ind w:left="89"/>
              <w:rPr>
                <w:rFonts w:ascii="Verdana" w:hAnsi="Verdana"/>
                <w:sz w:val="18"/>
                <w:szCs w:val="18"/>
                <w:lang w:val="en-GB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30.3, 33.16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A34BF" w14:textId="77777777" w:rsidR="00067131" w:rsidRPr="00FB47D2" w:rsidRDefault="00067131">
            <w:pPr>
              <w:spacing w:before="16" w:after="16"/>
              <w:ind w:left="91"/>
              <w:rPr>
                <w:rFonts w:ascii="Verdana" w:hAnsi="Verdana"/>
                <w:sz w:val="18"/>
                <w:szCs w:val="18"/>
                <w:lang w:val="en-GB"/>
              </w:rPr>
            </w:pPr>
            <w:r w:rsidRPr="00FB47D2">
              <w:rPr>
                <w:rFonts w:ascii="Verdana" w:hAnsi="Verdana"/>
                <w:bCs/>
                <w:sz w:val="18"/>
                <w:szCs w:val="18"/>
              </w:rPr>
              <w:t>Аерокосмическа промишленост</w:t>
            </w:r>
          </w:p>
        </w:tc>
      </w:tr>
      <w:tr w:rsidR="00FB47D2" w:rsidRPr="00FB47D2" w14:paraId="5A128A2B" w14:textId="77777777" w:rsidTr="00B978A9">
        <w:trPr>
          <w:cantSplit/>
          <w:trHeight w:val="255"/>
        </w:trPr>
        <w:tc>
          <w:tcPr>
            <w:tcW w:w="187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6A65AB" w14:textId="77777777" w:rsidR="00067131" w:rsidRPr="00FB47D2" w:rsidRDefault="0006713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0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CB0247" w14:textId="77777777" w:rsidR="00067131" w:rsidRPr="00FB47D2" w:rsidRDefault="0006713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231744" w14:textId="77777777" w:rsidR="00067131" w:rsidRPr="00FB47D2" w:rsidRDefault="00067131">
            <w:pPr>
              <w:spacing w:before="16" w:after="16"/>
              <w:jc w:val="center"/>
              <w:rPr>
                <w:rFonts w:ascii="Verdana" w:hAnsi="Verdana"/>
                <w:sz w:val="18"/>
                <w:szCs w:val="18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22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4B65" w14:textId="77777777" w:rsidR="00067131" w:rsidRPr="00FB47D2" w:rsidRDefault="00067131">
            <w:pPr>
              <w:spacing w:before="16" w:after="16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 xml:space="preserve">29, 30.2, 30.9, 33.17  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244E" w14:textId="77777777" w:rsidR="00067131" w:rsidRPr="00FB47D2" w:rsidRDefault="00067131">
            <w:pPr>
              <w:spacing w:before="16" w:after="16"/>
              <w:ind w:left="91"/>
              <w:rPr>
                <w:rFonts w:ascii="Verdana" w:hAnsi="Verdana"/>
                <w:sz w:val="18"/>
                <w:szCs w:val="18"/>
                <w:lang w:val="en-GB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Друго транспортно оборудване</w:t>
            </w:r>
          </w:p>
        </w:tc>
      </w:tr>
      <w:tr w:rsidR="00FB47D2" w:rsidRPr="00FB47D2" w14:paraId="42E5A166" w14:textId="77777777" w:rsidTr="00B978A9">
        <w:trPr>
          <w:cantSplit/>
          <w:trHeight w:val="255"/>
        </w:trPr>
        <w:tc>
          <w:tcPr>
            <w:tcW w:w="18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B788D" w14:textId="77777777" w:rsidR="00067131" w:rsidRPr="00FB47D2" w:rsidRDefault="0006713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0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C8666" w14:textId="77777777" w:rsidR="00067131" w:rsidRPr="00FB47D2" w:rsidRDefault="0006713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9CD458" w14:textId="77777777" w:rsidR="00067131" w:rsidRPr="00FB47D2" w:rsidRDefault="00067131">
            <w:pPr>
              <w:spacing w:before="16" w:after="16"/>
              <w:jc w:val="center"/>
              <w:rPr>
                <w:rFonts w:ascii="Verdana" w:hAnsi="Verdana"/>
                <w:sz w:val="18"/>
                <w:szCs w:val="18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28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AECEA" w14:textId="77777777" w:rsidR="00067131" w:rsidRPr="00FB47D2" w:rsidRDefault="00067131">
            <w:pPr>
              <w:spacing w:before="16" w:after="16"/>
              <w:ind w:left="89"/>
              <w:rPr>
                <w:rFonts w:ascii="Verdana" w:hAnsi="Verdana"/>
                <w:sz w:val="18"/>
                <w:szCs w:val="18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41,42,43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A8A5" w14:textId="77777777" w:rsidR="00067131" w:rsidRPr="00FB47D2" w:rsidRDefault="00067131">
            <w:pPr>
              <w:spacing w:before="16" w:after="16"/>
              <w:ind w:left="91"/>
              <w:rPr>
                <w:rFonts w:ascii="Verdana" w:hAnsi="Verdana"/>
                <w:bCs/>
                <w:sz w:val="18"/>
                <w:szCs w:val="18"/>
                <w:lang w:val="en-GB"/>
              </w:rPr>
            </w:pPr>
            <w:r w:rsidRPr="00FB47D2">
              <w:rPr>
                <w:rFonts w:ascii="Verdana" w:hAnsi="Verdana"/>
                <w:bCs/>
                <w:sz w:val="18"/>
                <w:szCs w:val="18"/>
              </w:rPr>
              <w:t>Строителство</w:t>
            </w:r>
          </w:p>
        </w:tc>
      </w:tr>
      <w:tr w:rsidR="00FB47D2" w:rsidRPr="00FB47D2" w14:paraId="20CE0A5D" w14:textId="77777777" w:rsidTr="00B978A9">
        <w:trPr>
          <w:cantSplit/>
          <w:trHeight w:val="285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6DAFA0" w14:textId="77777777" w:rsidR="00067131" w:rsidRPr="00FB47D2" w:rsidRDefault="00067131" w:rsidP="00B978A9">
            <w:pPr>
              <w:rPr>
                <w:rFonts w:ascii="Verdana" w:hAnsi="Verdana"/>
                <w:sz w:val="18"/>
                <w:szCs w:val="18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0F78AB4" w14:textId="77777777" w:rsidR="00067131" w:rsidRPr="00FB47D2" w:rsidRDefault="00067131">
            <w:pPr>
              <w:rPr>
                <w:rFonts w:ascii="Verdana" w:hAnsi="Verdana"/>
                <w:sz w:val="18"/>
                <w:szCs w:val="18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 xml:space="preserve">Сгради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9105B7" w14:textId="77777777" w:rsidR="00067131" w:rsidRPr="00FB47D2" w:rsidRDefault="00067131">
            <w:pPr>
              <w:spacing w:before="16" w:after="16"/>
              <w:jc w:val="center"/>
              <w:rPr>
                <w:rFonts w:ascii="Verdana" w:hAnsi="Verdana"/>
                <w:sz w:val="18"/>
                <w:szCs w:val="18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0DA8" w14:textId="77777777" w:rsidR="00067131" w:rsidRPr="00FB47D2" w:rsidRDefault="00067131">
            <w:pPr>
              <w:spacing w:before="16" w:after="16"/>
              <w:ind w:left="89"/>
              <w:rPr>
                <w:rFonts w:ascii="Verdana" w:hAnsi="Verdana"/>
                <w:sz w:val="18"/>
                <w:szCs w:val="18"/>
                <w:lang w:val="en-GB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58.1, 59.2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A725" w14:textId="77777777" w:rsidR="00067131" w:rsidRPr="00FB47D2" w:rsidRDefault="00067131">
            <w:pPr>
              <w:spacing w:before="16" w:after="16"/>
              <w:ind w:left="91"/>
              <w:rPr>
                <w:rFonts w:ascii="Verdana" w:hAnsi="Verdana"/>
                <w:sz w:val="18"/>
                <w:szCs w:val="18"/>
                <w:lang w:val="en-GB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Издателства</w:t>
            </w:r>
          </w:p>
        </w:tc>
      </w:tr>
      <w:tr w:rsidR="00FB47D2" w:rsidRPr="00FB47D2" w14:paraId="24075E64" w14:textId="77777777" w:rsidTr="00B978A9">
        <w:trPr>
          <w:cantSplit/>
          <w:trHeight w:val="195"/>
        </w:trPr>
        <w:tc>
          <w:tcPr>
            <w:tcW w:w="18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B70560C" w14:textId="77777777" w:rsidR="00067131" w:rsidRPr="00FB47D2" w:rsidRDefault="0006713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0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FA1D00B" w14:textId="77777777" w:rsidR="00067131" w:rsidRPr="00FB47D2" w:rsidRDefault="0006713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B70CFD" w14:textId="77777777" w:rsidR="00067131" w:rsidRPr="00FB47D2" w:rsidRDefault="00067131">
            <w:pPr>
              <w:spacing w:before="16" w:after="16"/>
              <w:jc w:val="center"/>
              <w:rPr>
                <w:rFonts w:ascii="Verdana" w:hAnsi="Verdana"/>
                <w:sz w:val="18"/>
                <w:szCs w:val="18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29</w:t>
            </w:r>
          </w:p>
          <w:p w14:paraId="327A1B54" w14:textId="77777777" w:rsidR="00067131" w:rsidRPr="00FB47D2" w:rsidRDefault="00067131">
            <w:pPr>
              <w:spacing w:before="16" w:after="16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420E" w14:textId="77777777" w:rsidR="00067131" w:rsidRPr="00FB47D2" w:rsidRDefault="00067131">
            <w:pPr>
              <w:spacing w:before="16" w:after="16"/>
              <w:ind w:left="89"/>
              <w:rPr>
                <w:rFonts w:ascii="Verdana" w:hAnsi="Verdana"/>
                <w:sz w:val="18"/>
                <w:szCs w:val="18"/>
                <w:lang w:val="en-GB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45, 46, 47, 95.2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DD314" w14:textId="77777777" w:rsidR="00067131" w:rsidRPr="00FB47D2" w:rsidRDefault="00067131">
            <w:pPr>
              <w:spacing w:before="16" w:after="16"/>
              <w:ind w:left="91"/>
              <w:rPr>
                <w:rFonts w:ascii="Verdana" w:hAnsi="Verdana"/>
                <w:sz w:val="18"/>
                <w:szCs w:val="18"/>
                <w:lang w:val="en-GB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Търговия на едро и дребно; ремонт на моторни превозни средства, мотоциклети и лични и домакински стоки</w:t>
            </w:r>
          </w:p>
        </w:tc>
      </w:tr>
      <w:tr w:rsidR="00FB47D2" w:rsidRPr="00FB47D2" w14:paraId="5CC16907" w14:textId="77777777" w:rsidTr="00B978A9">
        <w:trPr>
          <w:cantSplit/>
          <w:trHeight w:val="255"/>
        </w:trPr>
        <w:tc>
          <w:tcPr>
            <w:tcW w:w="18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9BCD7AD" w14:textId="77777777" w:rsidR="00067131" w:rsidRPr="00FB47D2" w:rsidRDefault="0006713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0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AAEE46" w14:textId="77777777" w:rsidR="00067131" w:rsidRPr="00FB47D2" w:rsidRDefault="0006713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83D8E1" w14:textId="77777777" w:rsidR="00067131" w:rsidRPr="00FB47D2" w:rsidRDefault="00067131">
            <w:pPr>
              <w:spacing w:before="16" w:after="16"/>
              <w:jc w:val="center"/>
              <w:rPr>
                <w:rFonts w:ascii="Verdana" w:hAnsi="Verdana"/>
                <w:sz w:val="18"/>
                <w:szCs w:val="18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2DD9" w14:textId="77777777" w:rsidR="00067131" w:rsidRPr="00FB47D2" w:rsidRDefault="00067131">
            <w:pPr>
              <w:spacing w:before="16" w:after="16"/>
              <w:ind w:left="89"/>
              <w:rPr>
                <w:rFonts w:ascii="Verdana" w:hAnsi="Verdana"/>
                <w:sz w:val="18"/>
                <w:szCs w:val="18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55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85EB" w14:textId="77777777" w:rsidR="00067131" w:rsidRPr="00FB47D2" w:rsidRDefault="00067131">
            <w:pPr>
              <w:spacing w:before="16" w:after="16"/>
              <w:ind w:left="91"/>
              <w:rPr>
                <w:rFonts w:ascii="Verdana" w:hAnsi="Verdana"/>
                <w:sz w:val="18"/>
                <w:szCs w:val="18"/>
                <w:lang w:val="en-GB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 xml:space="preserve">Хотели </w:t>
            </w:r>
          </w:p>
        </w:tc>
      </w:tr>
      <w:tr w:rsidR="00FB47D2" w:rsidRPr="00FB47D2" w14:paraId="1AC530BD" w14:textId="77777777" w:rsidTr="00B978A9">
        <w:trPr>
          <w:cantSplit/>
          <w:trHeight w:val="285"/>
        </w:trPr>
        <w:tc>
          <w:tcPr>
            <w:tcW w:w="18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E722FD" w14:textId="77777777" w:rsidR="00067131" w:rsidRPr="00FB47D2" w:rsidRDefault="0006713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0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35F788" w14:textId="77777777" w:rsidR="00067131" w:rsidRPr="00FB47D2" w:rsidRDefault="0006713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662261" w14:textId="77777777" w:rsidR="00067131" w:rsidRPr="00FB47D2" w:rsidRDefault="00067131">
            <w:pPr>
              <w:spacing w:before="16" w:after="16"/>
              <w:jc w:val="center"/>
              <w:rPr>
                <w:rFonts w:ascii="Verdana" w:hAnsi="Verdana"/>
                <w:sz w:val="18"/>
                <w:szCs w:val="18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32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CB76" w14:textId="77777777" w:rsidR="00067131" w:rsidRPr="00FB47D2" w:rsidRDefault="00067131">
            <w:pPr>
              <w:spacing w:before="16" w:after="16"/>
              <w:ind w:left="89"/>
              <w:rPr>
                <w:rFonts w:ascii="Verdana" w:hAnsi="Verdana"/>
                <w:sz w:val="18"/>
                <w:szCs w:val="18"/>
                <w:lang w:val="en-GB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64, 65, 66, 68, 77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611B" w14:textId="77777777" w:rsidR="00067131" w:rsidRPr="00FB47D2" w:rsidRDefault="00067131">
            <w:pPr>
              <w:spacing w:before="16" w:after="16"/>
              <w:ind w:left="91"/>
              <w:rPr>
                <w:rFonts w:ascii="Verdana" w:hAnsi="Verdana"/>
                <w:sz w:val="18"/>
                <w:szCs w:val="18"/>
                <w:lang w:val="en-GB"/>
              </w:rPr>
            </w:pPr>
            <w:r w:rsidRPr="00FB47D2">
              <w:rPr>
                <w:rFonts w:ascii="Verdana" w:hAnsi="Verdana"/>
                <w:bCs/>
                <w:sz w:val="18"/>
                <w:szCs w:val="18"/>
              </w:rPr>
              <w:t>Финансово посредничество, недвижимо имущество, отдаване под наем</w:t>
            </w:r>
          </w:p>
        </w:tc>
      </w:tr>
      <w:tr w:rsidR="00FB47D2" w:rsidRPr="00FB47D2" w14:paraId="5762144A" w14:textId="77777777" w:rsidTr="00B978A9">
        <w:trPr>
          <w:cantSplit/>
          <w:trHeight w:val="240"/>
        </w:trPr>
        <w:tc>
          <w:tcPr>
            <w:tcW w:w="18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9EB73BE" w14:textId="77777777" w:rsidR="00067131" w:rsidRPr="00FB47D2" w:rsidRDefault="0006713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0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C3F286" w14:textId="77777777" w:rsidR="00067131" w:rsidRPr="00FB47D2" w:rsidRDefault="0006713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3BE8DB" w14:textId="77777777" w:rsidR="00067131" w:rsidRPr="00FB47D2" w:rsidRDefault="00067131">
            <w:pPr>
              <w:spacing w:before="16" w:after="16"/>
              <w:jc w:val="center"/>
              <w:rPr>
                <w:rFonts w:ascii="Verdana" w:hAnsi="Verdana"/>
                <w:sz w:val="18"/>
                <w:szCs w:val="18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34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DBDE" w14:textId="77777777" w:rsidR="00067131" w:rsidRPr="00FB47D2" w:rsidRDefault="00067131">
            <w:pPr>
              <w:spacing w:before="16" w:after="16"/>
              <w:ind w:left="89"/>
              <w:rPr>
                <w:rFonts w:ascii="Verdana" w:hAnsi="Verdana"/>
                <w:sz w:val="18"/>
                <w:szCs w:val="18"/>
                <w:lang w:val="en-GB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 xml:space="preserve">71,  74 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CA56" w14:textId="77777777" w:rsidR="00067131" w:rsidRPr="00FB47D2" w:rsidRDefault="00067131">
            <w:pPr>
              <w:spacing w:before="16" w:after="16"/>
              <w:ind w:left="91"/>
              <w:rPr>
                <w:rFonts w:ascii="Verdana" w:hAnsi="Verdana"/>
                <w:sz w:val="18"/>
                <w:szCs w:val="18"/>
                <w:lang w:val="en-GB"/>
              </w:rPr>
            </w:pPr>
            <w:r w:rsidRPr="00FB47D2">
              <w:rPr>
                <w:rFonts w:ascii="Verdana" w:hAnsi="Verdana"/>
                <w:bCs/>
                <w:sz w:val="18"/>
                <w:szCs w:val="18"/>
              </w:rPr>
              <w:t>Инженерингови услуги</w:t>
            </w:r>
          </w:p>
        </w:tc>
      </w:tr>
      <w:tr w:rsidR="00FB47D2" w:rsidRPr="00FB47D2" w14:paraId="13E8EAEE" w14:textId="77777777" w:rsidTr="00B978A9">
        <w:trPr>
          <w:cantSplit/>
          <w:trHeight w:val="240"/>
        </w:trPr>
        <w:tc>
          <w:tcPr>
            <w:tcW w:w="18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8B14CEC" w14:textId="77777777" w:rsidR="00067131" w:rsidRPr="00FB47D2" w:rsidRDefault="0006713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0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4E0E51B" w14:textId="77777777" w:rsidR="00067131" w:rsidRPr="00FB47D2" w:rsidRDefault="0006713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C221CF" w14:textId="77777777" w:rsidR="00067131" w:rsidRPr="00FB47D2" w:rsidRDefault="00067131">
            <w:pPr>
              <w:spacing w:before="16" w:after="16"/>
              <w:jc w:val="center"/>
              <w:rPr>
                <w:rFonts w:ascii="Verdana" w:hAnsi="Verdana"/>
                <w:sz w:val="18"/>
                <w:szCs w:val="18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35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7FCB6" w14:textId="77777777" w:rsidR="00067131" w:rsidRPr="00FB47D2" w:rsidRDefault="00067131">
            <w:pPr>
              <w:spacing w:before="16" w:after="16"/>
              <w:jc w:val="center"/>
              <w:rPr>
                <w:rFonts w:ascii="Verdana" w:hAnsi="Verdana"/>
                <w:sz w:val="18"/>
                <w:szCs w:val="18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69, 70, 73, 74.3, 78, 80, 81, 82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684FF" w14:textId="77777777" w:rsidR="00067131" w:rsidRPr="00FB47D2" w:rsidRDefault="00067131">
            <w:pPr>
              <w:spacing w:before="16" w:after="16"/>
              <w:ind w:left="91"/>
              <w:rPr>
                <w:rFonts w:ascii="Verdana" w:hAnsi="Verdana"/>
                <w:bCs/>
                <w:sz w:val="18"/>
                <w:szCs w:val="18"/>
                <w:lang w:val="en-GB"/>
              </w:rPr>
            </w:pPr>
            <w:r w:rsidRPr="00FB47D2">
              <w:rPr>
                <w:rFonts w:ascii="Verdana" w:hAnsi="Verdana"/>
                <w:bCs/>
                <w:sz w:val="18"/>
                <w:szCs w:val="18"/>
              </w:rPr>
              <w:t>Други услуги</w:t>
            </w:r>
          </w:p>
        </w:tc>
      </w:tr>
      <w:tr w:rsidR="00FB47D2" w:rsidRPr="00FB47D2" w14:paraId="2F8DDAA3" w14:textId="77777777" w:rsidTr="00B978A9">
        <w:trPr>
          <w:cantSplit/>
          <w:trHeight w:val="255"/>
        </w:trPr>
        <w:tc>
          <w:tcPr>
            <w:tcW w:w="18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95A17" w14:textId="77777777" w:rsidR="00067131" w:rsidRPr="00FB47D2" w:rsidRDefault="0006713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0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215F2" w14:textId="77777777" w:rsidR="00067131" w:rsidRPr="00FB47D2" w:rsidRDefault="0006713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20CCD7" w14:textId="77777777" w:rsidR="00067131" w:rsidRPr="00FB47D2" w:rsidRDefault="00067131">
            <w:pPr>
              <w:spacing w:before="16" w:after="16"/>
              <w:jc w:val="center"/>
              <w:rPr>
                <w:rFonts w:ascii="Verdana" w:hAnsi="Verdana"/>
                <w:sz w:val="18"/>
                <w:szCs w:val="18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39</w:t>
            </w:r>
          </w:p>
          <w:p w14:paraId="0A5F2B7A" w14:textId="77777777" w:rsidR="00067131" w:rsidRPr="00FB47D2" w:rsidRDefault="00067131">
            <w:pPr>
              <w:spacing w:before="16" w:after="16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392DC" w14:textId="77777777" w:rsidR="00067131" w:rsidRPr="00FB47D2" w:rsidRDefault="00067131">
            <w:pPr>
              <w:spacing w:before="16" w:after="16"/>
              <w:ind w:left="89"/>
              <w:rPr>
                <w:rFonts w:ascii="Verdana" w:hAnsi="Verdana"/>
                <w:sz w:val="18"/>
                <w:szCs w:val="18"/>
              </w:rPr>
            </w:pPr>
            <w:r w:rsidRPr="00FB47D2">
              <w:rPr>
                <w:rFonts w:ascii="Verdana" w:hAnsi="Verdana"/>
                <w:sz w:val="18"/>
                <w:szCs w:val="18"/>
              </w:rPr>
              <w:t>59.1, 60, 63.9, 79, 90, 91, 92, 93, 94, 96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5A37E" w14:textId="77777777" w:rsidR="00067131" w:rsidRPr="00FB47D2" w:rsidRDefault="00067131">
            <w:pPr>
              <w:spacing w:before="16" w:after="16"/>
              <w:ind w:left="91"/>
              <w:rPr>
                <w:rFonts w:ascii="Verdana" w:hAnsi="Verdana"/>
                <w:sz w:val="18"/>
                <w:szCs w:val="18"/>
                <w:lang w:val="en-GB"/>
              </w:rPr>
            </w:pPr>
            <w:r w:rsidRPr="00FB47D2">
              <w:rPr>
                <w:rFonts w:ascii="Verdana" w:hAnsi="Verdana"/>
                <w:bCs/>
                <w:sz w:val="18"/>
                <w:szCs w:val="18"/>
              </w:rPr>
              <w:t>Други социални услуги</w:t>
            </w:r>
          </w:p>
        </w:tc>
      </w:tr>
      <w:tr w:rsidR="00B978A9" w14:paraId="032DA47E" w14:textId="77777777" w:rsidTr="00B978A9">
        <w:trPr>
          <w:gridAfter w:val="1"/>
          <w:wAfter w:w="3" w:type="pct"/>
          <w:cantSplit/>
          <w:trHeight w:val="225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0979BF" w14:textId="77777777" w:rsidR="00B978A9" w:rsidRDefault="00B978A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4.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90768B" w14:textId="77777777" w:rsidR="00B978A9" w:rsidRDefault="00B978A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Комплекси от Сгради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208A89" w14:textId="77777777" w:rsidR="00B978A9" w:rsidRDefault="00B978A9">
            <w:pPr>
              <w:spacing w:before="16" w:after="16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t>33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F9404" w14:textId="77777777" w:rsidR="00B978A9" w:rsidRDefault="00B978A9">
            <w:pPr>
              <w:spacing w:before="16" w:after="16"/>
              <w:ind w:left="105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t>58.2, 62, 63.1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4D06" w14:textId="77777777" w:rsidR="00B978A9" w:rsidRDefault="00B978A9">
            <w:pPr>
              <w:spacing w:before="16" w:after="16"/>
              <w:ind w:left="91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Информационни технологии</w:t>
            </w:r>
          </w:p>
        </w:tc>
      </w:tr>
      <w:tr w:rsidR="00B978A9" w14:paraId="32E660CF" w14:textId="77777777" w:rsidTr="00B978A9">
        <w:trPr>
          <w:gridAfter w:val="1"/>
          <w:wAfter w:w="3" w:type="pct"/>
          <w:cantSplit/>
          <w:trHeight w:val="27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0C29ED" w14:textId="77777777" w:rsidR="00B978A9" w:rsidRDefault="00B978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B12CC3" w14:textId="77777777" w:rsidR="00B978A9" w:rsidRDefault="00B978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0F0022" w14:textId="77777777" w:rsidR="00B978A9" w:rsidRDefault="00B978A9">
            <w:pPr>
              <w:spacing w:before="16" w:after="16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t>34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484F800" w14:textId="77777777" w:rsidR="00B978A9" w:rsidRDefault="00B978A9">
            <w:pPr>
              <w:spacing w:before="16" w:after="16"/>
              <w:ind w:left="105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t>72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C2AD97D" w14:textId="77777777" w:rsidR="00B978A9" w:rsidRDefault="00B978A9">
            <w:pPr>
              <w:spacing w:before="16" w:after="16"/>
              <w:ind w:left="91"/>
              <w:rPr>
                <w:rFonts w:ascii="Verdana" w:hAnsi="Verdana"/>
                <w:bCs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Инженерингови услуги</w:t>
            </w:r>
          </w:p>
        </w:tc>
      </w:tr>
      <w:tr w:rsidR="00B978A9" w14:paraId="79B0D508" w14:textId="77777777" w:rsidTr="00B978A9">
        <w:trPr>
          <w:gridAfter w:val="1"/>
          <w:wAfter w:w="3" w:type="pct"/>
          <w:cantSplit/>
          <w:trHeight w:val="47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1CBB37" w14:textId="77777777" w:rsidR="00B978A9" w:rsidRDefault="00B978A9" w:rsidP="00B978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471AE7" w14:textId="77777777" w:rsidR="00B978A9" w:rsidRDefault="00B978A9" w:rsidP="00B978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DFD54D" w14:textId="77777777" w:rsidR="00B978A9" w:rsidRDefault="00B978A9">
            <w:pPr>
              <w:spacing w:before="16" w:after="1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36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806CC75" w14:textId="77777777" w:rsidR="00B978A9" w:rsidRDefault="00B978A9">
            <w:pPr>
              <w:spacing w:before="16" w:after="16"/>
              <w:ind w:left="10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84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7DE640C" w14:textId="77777777" w:rsidR="00B978A9" w:rsidRDefault="00B978A9">
            <w:pPr>
              <w:spacing w:before="16" w:after="16"/>
              <w:ind w:left="91"/>
              <w:rPr>
                <w:rFonts w:ascii="Verdana" w:hAnsi="Verdana"/>
                <w:bCs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t>Публична администрация</w:t>
            </w:r>
          </w:p>
        </w:tc>
      </w:tr>
      <w:tr w:rsidR="00B978A9" w14:paraId="0EF1495B" w14:textId="77777777" w:rsidTr="00B978A9">
        <w:trPr>
          <w:gridAfter w:val="1"/>
          <w:wAfter w:w="3" w:type="pct"/>
          <w:cantSplit/>
          <w:trHeight w:val="275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E98859" w14:textId="77777777" w:rsidR="00B978A9" w:rsidRDefault="00B978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207C4D" w14:textId="77777777" w:rsidR="00B978A9" w:rsidRDefault="00B978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4D51C4" w14:textId="77777777" w:rsidR="00B978A9" w:rsidRDefault="00B978A9">
            <w:pPr>
              <w:spacing w:before="16" w:after="16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t>37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6A418" w14:textId="77777777" w:rsidR="00B978A9" w:rsidRDefault="00B978A9">
            <w:pPr>
              <w:spacing w:before="16" w:after="16"/>
              <w:ind w:left="105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t>85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20908" w14:textId="77777777" w:rsidR="00B978A9" w:rsidRDefault="00B978A9">
            <w:pPr>
              <w:spacing w:before="16" w:after="16"/>
              <w:ind w:left="9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Образование</w:t>
            </w:r>
          </w:p>
        </w:tc>
      </w:tr>
      <w:tr w:rsidR="00B978A9" w14:paraId="06F6229A" w14:textId="77777777" w:rsidTr="00B978A9">
        <w:trPr>
          <w:gridAfter w:val="1"/>
          <w:wAfter w:w="3" w:type="pct"/>
          <w:cantSplit/>
          <w:trHeight w:val="310"/>
        </w:trPr>
        <w:tc>
          <w:tcPr>
            <w:tcW w:w="187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997EC8B" w14:textId="77777777" w:rsidR="00B978A9" w:rsidRDefault="00B978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45A6B16" w14:textId="77777777" w:rsidR="00B978A9" w:rsidRDefault="00B978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CAF5A0" w14:textId="77777777" w:rsidR="00B978A9" w:rsidRDefault="00B978A9">
            <w:pPr>
              <w:spacing w:before="16" w:after="1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38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43DAB4F" w14:textId="77777777" w:rsidR="00B978A9" w:rsidRDefault="00B978A9">
            <w:pPr>
              <w:spacing w:before="16" w:after="16"/>
              <w:ind w:left="10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75, 86, 87, 88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CE1A14F" w14:textId="77777777" w:rsidR="00B978A9" w:rsidRDefault="00B978A9">
            <w:pPr>
              <w:spacing w:before="16" w:after="16"/>
              <w:ind w:left="91"/>
              <w:rPr>
                <w:rFonts w:ascii="Verdana" w:hAnsi="Verdana"/>
                <w:bCs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Здравна и социална дейност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B978A9" w14:paraId="62882AB6" w14:textId="77777777" w:rsidTr="00B978A9">
        <w:trPr>
          <w:gridAfter w:val="1"/>
          <w:wAfter w:w="3" w:type="pct"/>
          <w:cantSplit/>
        </w:trPr>
        <w:tc>
          <w:tcPr>
            <w:tcW w:w="1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9A2BB0" w14:textId="77777777" w:rsidR="00067131" w:rsidRDefault="0006713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9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48ACC30" w14:textId="77777777" w:rsidR="00067131" w:rsidRDefault="0006713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Транспорт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C831B0" w14:textId="77777777" w:rsidR="00067131" w:rsidRDefault="00067131">
            <w:pPr>
              <w:spacing w:before="16" w:after="16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t>31</w:t>
            </w:r>
          </w:p>
        </w:tc>
        <w:tc>
          <w:tcPr>
            <w:tcW w:w="141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A272E7C" w14:textId="77777777" w:rsidR="00067131" w:rsidRDefault="00067131">
            <w:pPr>
              <w:spacing w:before="16" w:after="16"/>
              <w:ind w:left="105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t>49, 50, 51, 52, 53, 61</w:t>
            </w:r>
          </w:p>
        </w:tc>
        <w:tc>
          <w:tcPr>
            <w:tcW w:w="211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C2F4D7F" w14:textId="77777777" w:rsidR="00067131" w:rsidRDefault="00067131">
            <w:pPr>
              <w:spacing w:before="16" w:after="16"/>
              <w:ind w:left="9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Транспорт, съхранение и комуникация </w:t>
            </w:r>
          </w:p>
          <w:p w14:paraId="4DBCE41E" w14:textId="77777777" w:rsidR="00067131" w:rsidRDefault="00067131">
            <w:pPr>
              <w:spacing w:before="16" w:after="16"/>
              <w:ind w:left="91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B978A9" w14:paraId="4E79B288" w14:textId="77777777" w:rsidTr="00B978A9">
        <w:trPr>
          <w:gridAfter w:val="1"/>
          <w:wAfter w:w="3" w:type="pct"/>
          <w:cantSplit/>
        </w:trPr>
        <w:tc>
          <w:tcPr>
            <w:tcW w:w="1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DB83D4" w14:textId="77777777" w:rsidR="00067131" w:rsidRDefault="0006713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9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C5D0B39" w14:textId="77777777" w:rsidR="00067131" w:rsidRDefault="0006713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Минно дело и кариери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844DD2" w14:textId="77777777" w:rsidR="00067131" w:rsidRDefault="00067131">
            <w:pPr>
              <w:spacing w:before="16" w:after="1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41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6AA2909" w14:textId="77777777" w:rsidR="00067131" w:rsidRDefault="00067131">
            <w:pPr>
              <w:spacing w:before="16" w:after="16"/>
              <w:ind w:left="10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05, 06, 07, 08, 09</w:t>
            </w:r>
          </w:p>
        </w:tc>
        <w:tc>
          <w:tcPr>
            <w:tcW w:w="211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8F51D81" w14:textId="77777777" w:rsidR="00067131" w:rsidRDefault="00067131">
            <w:pPr>
              <w:spacing w:before="16" w:after="16"/>
              <w:ind w:left="91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t>Минно дело и кариери</w:t>
            </w:r>
          </w:p>
        </w:tc>
      </w:tr>
      <w:tr w:rsidR="00B978A9" w14:paraId="6EEA2DE8" w14:textId="77777777" w:rsidTr="00B978A9">
        <w:trPr>
          <w:gridAfter w:val="1"/>
          <w:wAfter w:w="3" w:type="pct"/>
          <w:cantSplit/>
        </w:trPr>
        <w:tc>
          <w:tcPr>
            <w:tcW w:w="1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DC2EEFD" w14:textId="77777777" w:rsidR="00067131" w:rsidRDefault="0006713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</w:t>
            </w:r>
          </w:p>
        </w:tc>
        <w:tc>
          <w:tcPr>
            <w:tcW w:w="96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A5722BF" w14:textId="77777777" w:rsidR="00067131" w:rsidRDefault="0006713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Селско стопанство 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DCD41F" w14:textId="77777777" w:rsidR="00067131" w:rsidRDefault="00067131">
            <w:pPr>
              <w:spacing w:before="16" w:after="1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41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1C2A832" w14:textId="77777777" w:rsidR="00067131" w:rsidRDefault="00067131">
            <w:pPr>
              <w:spacing w:before="16" w:after="16"/>
              <w:ind w:left="10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01, 02, 03</w:t>
            </w:r>
          </w:p>
        </w:tc>
        <w:tc>
          <w:tcPr>
            <w:tcW w:w="211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3BB2E3F" w14:textId="77777777" w:rsidR="00067131" w:rsidRDefault="00067131">
            <w:pPr>
              <w:spacing w:before="16" w:after="16"/>
              <w:ind w:left="91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t>Селско, горско и рибно стопанство</w:t>
            </w:r>
          </w:p>
        </w:tc>
      </w:tr>
      <w:tr w:rsidR="00B978A9" w14:paraId="3B3434BB" w14:textId="77777777" w:rsidTr="00B978A9">
        <w:trPr>
          <w:gridAfter w:val="1"/>
          <w:wAfter w:w="3" w:type="pct"/>
          <w:cantSplit/>
          <w:trHeight w:val="240"/>
        </w:trPr>
        <w:tc>
          <w:tcPr>
            <w:tcW w:w="187" w:type="pct"/>
            <w:vMerge w:val="restar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8F00369" w14:textId="77777777" w:rsidR="00067131" w:rsidRDefault="0006713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</w:t>
            </w:r>
          </w:p>
        </w:tc>
        <w:tc>
          <w:tcPr>
            <w:tcW w:w="960" w:type="pct"/>
            <w:vMerge w:val="restar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ABF9CCD" w14:textId="77777777" w:rsidR="00067131" w:rsidRDefault="00067131" w:rsidP="00B978A9">
            <w:pPr>
              <w:spacing w:before="16" w:after="16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Енергоснабдяване 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EF2D27" w14:textId="77777777" w:rsidR="00067131" w:rsidRDefault="00067131">
            <w:pPr>
              <w:spacing w:before="16" w:after="16"/>
              <w:ind w:left="9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</w:t>
            </w:r>
          </w:p>
        </w:tc>
        <w:tc>
          <w:tcPr>
            <w:tcW w:w="141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125A" w14:textId="77777777" w:rsidR="00067131" w:rsidRDefault="00067131">
            <w:pPr>
              <w:spacing w:before="16" w:after="16"/>
              <w:ind w:left="10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35.1</w:t>
            </w:r>
          </w:p>
        </w:tc>
        <w:tc>
          <w:tcPr>
            <w:tcW w:w="211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D0BA" w14:textId="77777777" w:rsidR="00067131" w:rsidRDefault="00067131">
            <w:pPr>
              <w:spacing w:before="16" w:after="16"/>
              <w:ind w:left="91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t>Електроснабдяване</w:t>
            </w:r>
          </w:p>
        </w:tc>
      </w:tr>
      <w:tr w:rsidR="00B978A9" w14:paraId="0CC158DF" w14:textId="77777777" w:rsidTr="00B978A9">
        <w:trPr>
          <w:gridAfter w:val="1"/>
          <w:wAfter w:w="3" w:type="pct"/>
          <w:cantSplit/>
          <w:trHeight w:val="268"/>
        </w:trPr>
        <w:tc>
          <w:tcPr>
            <w:tcW w:w="18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CD7B682" w14:textId="77777777" w:rsidR="00067131" w:rsidRDefault="0006713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0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818B7E" w14:textId="77777777" w:rsidR="00067131" w:rsidRDefault="0006713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D13AB0" w14:textId="77777777" w:rsidR="00067131" w:rsidRDefault="00067131">
            <w:pPr>
              <w:spacing w:before="16" w:after="16"/>
              <w:ind w:left="91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t>26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4A95" w14:textId="77777777" w:rsidR="00067131" w:rsidRDefault="00067131">
            <w:pPr>
              <w:spacing w:before="16" w:after="16"/>
              <w:ind w:left="10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35.2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AE509" w14:textId="77777777" w:rsidR="00067131" w:rsidRDefault="00067131">
            <w:pPr>
              <w:spacing w:before="16" w:after="16"/>
              <w:ind w:left="9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Газоснабдяване</w:t>
            </w:r>
          </w:p>
        </w:tc>
      </w:tr>
      <w:tr w:rsidR="00B978A9" w14:paraId="43BC4804" w14:textId="77777777" w:rsidTr="00B978A9">
        <w:trPr>
          <w:gridAfter w:val="1"/>
          <w:wAfter w:w="3" w:type="pct"/>
          <w:cantSplit/>
          <w:trHeight w:val="405"/>
        </w:trPr>
        <w:tc>
          <w:tcPr>
            <w:tcW w:w="18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B2B3D" w14:textId="77777777" w:rsidR="00067131" w:rsidRDefault="0006713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0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6C742" w14:textId="77777777" w:rsidR="00067131" w:rsidRDefault="0006713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8711CF" w14:textId="77777777" w:rsidR="00067131" w:rsidRDefault="00067131">
            <w:pPr>
              <w:spacing w:before="16" w:after="16"/>
              <w:ind w:left="91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t>27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2FC15" w14:textId="77777777" w:rsidR="00067131" w:rsidRDefault="00067131">
            <w:pPr>
              <w:spacing w:before="16" w:after="16"/>
              <w:ind w:left="10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35.3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D68DA" w14:textId="77777777" w:rsidR="00067131" w:rsidRDefault="00067131">
            <w:pPr>
              <w:spacing w:before="16" w:after="16"/>
              <w:ind w:left="91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x-none"/>
              </w:rPr>
              <w:t>Производство и разпределение на топлинна енергия</w:t>
            </w:r>
          </w:p>
        </w:tc>
      </w:tr>
    </w:tbl>
    <w:p w14:paraId="29238C9C" w14:textId="77777777" w:rsidR="009F75C7" w:rsidRDefault="009F75C7" w:rsidP="007A4BFF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14:paraId="53D5F744" w14:textId="77777777" w:rsidR="000209DE" w:rsidRPr="00EC2ED9" w:rsidRDefault="004616AF" w:rsidP="000209DE">
      <w:pPr>
        <w:pStyle w:val="PlainText"/>
        <w:jc w:val="both"/>
        <w:rPr>
          <w:rFonts w:ascii="Verdana" w:hAnsi="Verdana"/>
          <w:b/>
          <w:i/>
          <w:sz w:val="16"/>
          <w:szCs w:val="16"/>
        </w:rPr>
      </w:pPr>
      <w:r w:rsidRPr="00EC2ED9">
        <w:rPr>
          <w:rFonts w:ascii="Verdana" w:hAnsi="Verdana"/>
          <w:b/>
          <w:sz w:val="18"/>
          <w:szCs w:val="18"/>
        </w:rPr>
        <w:t xml:space="preserve">Сертификация на Системи за управление на безопасността на движението по пътищата съгласно </w:t>
      </w:r>
      <w:r w:rsidR="002E7F42" w:rsidRPr="002E7F42">
        <w:rPr>
          <w:rFonts w:ascii="Verdana" w:hAnsi="Verdana"/>
          <w:b/>
          <w:sz w:val="18"/>
          <w:szCs w:val="18"/>
        </w:rPr>
        <w:t xml:space="preserve">БДС ISO 39001:2014 (ISO 39001:2012) </w:t>
      </w:r>
      <w:r w:rsidR="00EC2ED9" w:rsidRPr="00EC2ED9">
        <w:rPr>
          <w:rFonts w:ascii="Verdana" w:hAnsi="Verdana"/>
          <w:b/>
          <w:sz w:val="18"/>
          <w:szCs w:val="18"/>
        </w:rPr>
        <w:t xml:space="preserve">за следния обхват </w:t>
      </w:r>
      <w:r w:rsidR="000209DE" w:rsidRPr="00EC2ED9">
        <w:rPr>
          <w:rFonts w:ascii="Verdana" w:hAnsi="Verdana"/>
          <w:b/>
          <w:i/>
          <w:iCs/>
          <w:sz w:val="16"/>
          <w:szCs w:val="16"/>
        </w:rPr>
        <w:t xml:space="preserve">(обхвата е съгласно приложение </w:t>
      </w:r>
      <w:r w:rsidR="000209DE" w:rsidRPr="00EC2ED9">
        <w:rPr>
          <w:rFonts w:ascii="Verdana" w:hAnsi="Verdana"/>
          <w:b/>
          <w:i/>
          <w:sz w:val="16"/>
          <w:szCs w:val="16"/>
          <w:lang w:val="en"/>
        </w:rPr>
        <w:t xml:space="preserve"> A 4.1 </w:t>
      </w:r>
      <w:r w:rsidR="000209DE" w:rsidRPr="00EC2ED9">
        <w:rPr>
          <w:rFonts w:ascii="Verdana" w:hAnsi="Verdana"/>
          <w:b/>
          <w:i/>
          <w:sz w:val="16"/>
          <w:szCs w:val="16"/>
        </w:rPr>
        <w:t>от</w:t>
      </w:r>
      <w:r w:rsidR="000209DE" w:rsidRPr="00EC2ED9">
        <w:rPr>
          <w:rFonts w:ascii="Verdana" w:hAnsi="Verdana"/>
          <w:b/>
          <w:i/>
          <w:sz w:val="16"/>
          <w:szCs w:val="16"/>
          <w:lang w:val="en"/>
        </w:rPr>
        <w:t xml:space="preserve"> ISO 39001:2012</w:t>
      </w:r>
      <w:r w:rsidR="000209DE" w:rsidRPr="00EC2ED9">
        <w:rPr>
          <w:rFonts w:ascii="Verdana" w:hAnsi="Verdana"/>
          <w:b/>
          <w:i/>
          <w:sz w:val="16"/>
          <w:szCs w:val="16"/>
        </w:rPr>
        <w:t>)</w:t>
      </w:r>
      <w:r w:rsidR="00EC2ED9" w:rsidRPr="00EC2ED9">
        <w:rPr>
          <w:rFonts w:ascii="Verdana" w:hAnsi="Verdana"/>
          <w:b/>
          <w:i/>
          <w:sz w:val="16"/>
          <w:szCs w:val="16"/>
        </w:rPr>
        <w:t>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8816"/>
      </w:tblGrid>
      <w:tr w:rsidR="000209DE" w:rsidRPr="00505FE9" w14:paraId="0D9C5F9C" w14:textId="77777777" w:rsidTr="00EC2ED9">
        <w:trPr>
          <w:cantSplit/>
          <w:trHeight w:val="350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14:paraId="527BC731" w14:textId="77777777" w:rsidR="000209DE" w:rsidRPr="000209DE" w:rsidRDefault="000209DE" w:rsidP="000209DE">
            <w:pPr>
              <w:spacing w:before="16" w:after="16"/>
              <w:rPr>
                <w:rFonts w:ascii="Verdana" w:hAnsi="Verdana"/>
                <w:bCs/>
                <w:sz w:val="18"/>
                <w:szCs w:val="18"/>
              </w:rPr>
            </w:pPr>
            <w:r w:rsidRPr="000209DE">
              <w:rPr>
                <w:rFonts w:ascii="Verdana" w:hAnsi="Verdana"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881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71957452" w14:textId="77777777" w:rsidR="000209DE" w:rsidRPr="000209DE" w:rsidRDefault="000209DE" w:rsidP="000209DE">
            <w:pPr>
              <w:spacing w:before="16" w:after="16"/>
              <w:rPr>
                <w:rFonts w:ascii="Verdana" w:hAnsi="Verdana"/>
                <w:bCs/>
                <w:sz w:val="18"/>
                <w:szCs w:val="18"/>
              </w:rPr>
            </w:pPr>
            <w:r w:rsidRPr="000209DE">
              <w:rPr>
                <w:rFonts w:ascii="Verdana" w:hAnsi="Verdana"/>
                <w:bCs/>
                <w:sz w:val="18"/>
                <w:szCs w:val="18"/>
              </w:rPr>
              <w:t>Описание на</w:t>
            </w:r>
            <w:r w:rsidR="00CD3A5E">
              <w:rPr>
                <w:rFonts w:ascii="Verdana" w:hAnsi="Verdana"/>
                <w:bCs/>
                <w:sz w:val="18"/>
                <w:szCs w:val="18"/>
              </w:rPr>
              <w:t xml:space="preserve"> групи дейности</w:t>
            </w:r>
          </w:p>
        </w:tc>
      </w:tr>
      <w:tr w:rsidR="000209DE" w:rsidRPr="000209DE" w14:paraId="558E1485" w14:textId="77777777" w:rsidTr="00EC2ED9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14:paraId="430C93DA" w14:textId="77777777" w:rsidR="000209DE" w:rsidRPr="00CD3A5E" w:rsidRDefault="00CD3A5E" w:rsidP="005306C0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CD3A5E">
              <w:rPr>
                <w:rFonts w:ascii="Verdana" w:hAnsi="Verdana"/>
                <w:bCs/>
                <w:sz w:val="18"/>
                <w:szCs w:val="18"/>
              </w:rPr>
              <w:t>1</w:t>
            </w:r>
            <w:r>
              <w:rPr>
                <w:rFonts w:ascii="Verdana" w:hAnsi="Verdana"/>
                <w:bCs/>
                <w:sz w:val="18"/>
                <w:szCs w:val="18"/>
              </w:rPr>
              <w:t>.</w:t>
            </w:r>
          </w:p>
        </w:tc>
        <w:tc>
          <w:tcPr>
            <w:tcW w:w="881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5490E42A" w14:textId="77777777" w:rsidR="000209DE" w:rsidRPr="000209DE" w:rsidRDefault="000209DE" w:rsidP="005306C0">
            <w:pPr>
              <w:jc w:val="both"/>
              <w:rPr>
                <w:rFonts w:ascii="Verdana" w:hAnsi="Verdana"/>
                <w:bCs/>
                <w:sz w:val="18"/>
                <w:szCs w:val="18"/>
                <w:highlight w:val="yellow"/>
                <w:lang w:val="en-US"/>
              </w:rPr>
            </w:pPr>
            <w:r w:rsidRPr="000209DE">
              <w:rPr>
                <w:rFonts w:ascii="Verdana" w:eastAsia="Calibri" w:hAnsi="Verdana" w:cs="Tahoma"/>
                <w:sz w:val="18"/>
                <w:szCs w:val="18"/>
              </w:rPr>
              <w:t>Използване от служителите на автомобилния транспорт до и от работа, или по време на работа, в публичния транспорт  или частни превозни средства като пътници или шофьори, и като пешеходци или велосипедисти</w:t>
            </w:r>
            <w:r w:rsidRPr="000209DE">
              <w:rPr>
                <w:rFonts w:ascii="Verdana" w:hAnsi="Verdana" w:cs="Tahoma"/>
                <w:sz w:val="18"/>
                <w:szCs w:val="18"/>
              </w:rPr>
              <w:t>.</w:t>
            </w:r>
          </w:p>
        </w:tc>
      </w:tr>
      <w:tr w:rsidR="000209DE" w:rsidRPr="000209DE" w14:paraId="1F444B4E" w14:textId="77777777" w:rsidTr="00EC2ED9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14:paraId="46B6166C" w14:textId="77777777" w:rsidR="000209DE" w:rsidRPr="00CD3A5E" w:rsidRDefault="00CD3A5E" w:rsidP="005306C0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CD3A5E">
              <w:rPr>
                <w:rFonts w:ascii="Verdana" w:hAnsi="Verdana"/>
                <w:bCs/>
                <w:sz w:val="18"/>
                <w:szCs w:val="18"/>
              </w:rPr>
              <w:t>2</w:t>
            </w:r>
            <w:r>
              <w:rPr>
                <w:rFonts w:ascii="Verdana" w:hAnsi="Verdana"/>
                <w:bCs/>
                <w:sz w:val="18"/>
                <w:szCs w:val="18"/>
              </w:rPr>
              <w:t>.</w:t>
            </w:r>
          </w:p>
        </w:tc>
        <w:tc>
          <w:tcPr>
            <w:tcW w:w="881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5286FA7C" w14:textId="77777777" w:rsidR="000209DE" w:rsidRPr="000209DE" w:rsidRDefault="000209DE" w:rsidP="005306C0">
            <w:pPr>
              <w:jc w:val="both"/>
              <w:rPr>
                <w:rFonts w:ascii="Verdana" w:hAnsi="Verdana"/>
                <w:bCs/>
                <w:sz w:val="18"/>
                <w:szCs w:val="18"/>
                <w:highlight w:val="yellow"/>
                <w:lang w:val="en-US"/>
              </w:rPr>
            </w:pPr>
            <w:r w:rsidRPr="000209DE">
              <w:rPr>
                <w:rFonts w:ascii="Verdana" w:eastAsia="Calibri" w:hAnsi="Verdana" w:cs="Tahoma"/>
                <w:sz w:val="18"/>
                <w:szCs w:val="18"/>
              </w:rPr>
              <w:t>Транспорт на стоки и пътници в системата за движение по пътищата, извършвани от организацията, или за които са сключени договори с други орган изации.</w:t>
            </w:r>
          </w:p>
        </w:tc>
      </w:tr>
      <w:tr w:rsidR="000209DE" w:rsidRPr="000209DE" w14:paraId="2EBC6438" w14:textId="77777777" w:rsidTr="00EC2ED9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14:paraId="1A09A42A" w14:textId="77777777" w:rsidR="000209DE" w:rsidRPr="00CD3A5E" w:rsidRDefault="00CD3A5E" w:rsidP="00BB5223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CD3A5E">
              <w:rPr>
                <w:rFonts w:ascii="Verdana" w:hAnsi="Verdana"/>
                <w:bCs/>
                <w:sz w:val="18"/>
                <w:szCs w:val="18"/>
              </w:rPr>
              <w:t>3</w:t>
            </w:r>
            <w:r>
              <w:rPr>
                <w:rFonts w:ascii="Verdana" w:hAnsi="Verdana"/>
                <w:bCs/>
                <w:sz w:val="18"/>
                <w:szCs w:val="18"/>
              </w:rPr>
              <w:t>.</w:t>
            </w:r>
          </w:p>
        </w:tc>
        <w:tc>
          <w:tcPr>
            <w:tcW w:w="881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7EEB94E7" w14:textId="77777777" w:rsidR="000209DE" w:rsidRPr="000209DE" w:rsidRDefault="000209DE" w:rsidP="00BB5223">
            <w:pPr>
              <w:jc w:val="both"/>
              <w:rPr>
                <w:rFonts w:ascii="Verdana" w:hAnsi="Verdana"/>
                <w:bCs/>
                <w:sz w:val="18"/>
                <w:szCs w:val="18"/>
                <w:highlight w:val="yellow"/>
                <w:lang w:val="en-GB"/>
              </w:rPr>
            </w:pPr>
            <w:r w:rsidRPr="000209DE">
              <w:rPr>
                <w:rFonts w:ascii="Verdana" w:eastAsia="Calibri" w:hAnsi="Verdana" w:cs="Tahoma"/>
                <w:sz w:val="18"/>
                <w:szCs w:val="18"/>
              </w:rPr>
              <w:t>Дейности, които генерират трафик към и от места, контролирани или повлияни от организацията, като например супермаркети, училища и места с много посетители.</w:t>
            </w:r>
          </w:p>
        </w:tc>
      </w:tr>
      <w:tr w:rsidR="000209DE" w:rsidRPr="000209DE" w14:paraId="0AAF8DC7" w14:textId="77777777" w:rsidTr="00EC2ED9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14:paraId="0C5D8D64" w14:textId="77777777" w:rsidR="000209DE" w:rsidRPr="00CD3A5E" w:rsidRDefault="00CD3A5E" w:rsidP="005306C0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CD3A5E">
              <w:rPr>
                <w:rFonts w:ascii="Verdana" w:hAnsi="Verdana"/>
                <w:bCs/>
                <w:sz w:val="18"/>
                <w:szCs w:val="18"/>
              </w:rPr>
              <w:t>4</w:t>
            </w:r>
            <w:r>
              <w:rPr>
                <w:rFonts w:ascii="Verdana" w:hAnsi="Verdana"/>
                <w:bCs/>
                <w:sz w:val="18"/>
                <w:szCs w:val="18"/>
              </w:rPr>
              <w:t>.</w:t>
            </w:r>
          </w:p>
        </w:tc>
        <w:tc>
          <w:tcPr>
            <w:tcW w:w="881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7C05EF05" w14:textId="77777777" w:rsidR="000209DE" w:rsidRPr="00CD3A5E" w:rsidRDefault="003E4640" w:rsidP="00CD3A5E">
            <w:pPr>
              <w:jc w:val="both"/>
              <w:rPr>
                <w:rFonts w:ascii="Verdana" w:eastAsia="Calibri" w:hAnsi="Verdana" w:cs="Tahoma"/>
                <w:i/>
                <w:sz w:val="18"/>
                <w:szCs w:val="18"/>
              </w:rPr>
            </w:pPr>
            <w:r w:rsidRPr="00CD3A5E">
              <w:rPr>
                <w:rFonts w:ascii="Verdana" w:eastAsia="Calibri" w:hAnsi="Verdana" w:cs="Tahoma"/>
                <w:i/>
                <w:sz w:val="18"/>
                <w:szCs w:val="18"/>
              </w:rPr>
              <w:t xml:space="preserve">Предоставянето на услуги и продукти за системата за движение по пътищата, като например транспортни услуги, управление, планиране, проектиране, изграждане и поддържане на инфраструктура, превозни средства и свързани продукти, </w:t>
            </w:r>
            <w:r w:rsidR="00CD3A5E" w:rsidRPr="00CD3A5E">
              <w:rPr>
                <w:rFonts w:ascii="Verdana" w:eastAsia="Calibri" w:hAnsi="Verdana" w:cs="Tahoma"/>
                <w:i/>
                <w:sz w:val="18"/>
                <w:szCs w:val="18"/>
              </w:rPr>
              <w:t>спешна медицинска помощ</w:t>
            </w:r>
            <w:r w:rsidRPr="00CD3A5E">
              <w:rPr>
                <w:rFonts w:ascii="Verdana" w:eastAsia="Calibri" w:hAnsi="Verdana" w:cs="Tahoma"/>
                <w:i/>
                <w:sz w:val="18"/>
                <w:szCs w:val="18"/>
              </w:rPr>
              <w:t>, грижи при травми, рехабилитация, дейности по контрола и законодателни дейности.</w:t>
            </w:r>
          </w:p>
        </w:tc>
      </w:tr>
    </w:tbl>
    <w:p w14:paraId="0BDEC19F" w14:textId="77777777" w:rsidR="000D4806" w:rsidRDefault="000D4806" w:rsidP="00F7570B">
      <w:pPr>
        <w:pStyle w:val="PlainText"/>
        <w:jc w:val="both"/>
        <w:rPr>
          <w:rFonts w:ascii="Verdana" w:hAnsi="Verdana"/>
          <w:i/>
          <w:sz w:val="16"/>
          <w:szCs w:val="16"/>
        </w:rPr>
      </w:pPr>
    </w:p>
    <w:p w14:paraId="7BB69852" w14:textId="77777777" w:rsidR="00971E00" w:rsidRPr="00971E00" w:rsidRDefault="00971E00" w:rsidP="00F7570B">
      <w:pPr>
        <w:pStyle w:val="PlainText"/>
        <w:jc w:val="both"/>
        <w:rPr>
          <w:rFonts w:ascii="Verdana" w:hAnsi="Verdana"/>
          <w:b/>
          <w:sz w:val="18"/>
          <w:szCs w:val="18"/>
        </w:rPr>
      </w:pPr>
      <w:r w:rsidRPr="00971E00">
        <w:rPr>
          <w:rFonts w:ascii="Verdana" w:hAnsi="Verdana"/>
          <w:b/>
          <w:sz w:val="18"/>
          <w:szCs w:val="18"/>
        </w:rPr>
        <w:t>Сертификация на системи за устойчиво управление на горите съгласн</w:t>
      </w:r>
      <w:r w:rsidR="002E7F42">
        <w:rPr>
          <w:rFonts w:ascii="Verdana" w:hAnsi="Verdana"/>
          <w:b/>
          <w:sz w:val="18"/>
          <w:szCs w:val="18"/>
        </w:rPr>
        <w:t>о стандарт PEFC BG ST 1002/ PEFC BG ST 1003</w:t>
      </w:r>
    </w:p>
    <w:p w14:paraId="26FE7E66" w14:textId="77777777" w:rsidR="00971E00" w:rsidRDefault="00971E00" w:rsidP="00F7570B">
      <w:pPr>
        <w:pStyle w:val="PlainText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0C43C53B" w14:textId="77777777" w:rsidR="002E7F42" w:rsidRPr="002E7F42" w:rsidRDefault="00E03AFD" w:rsidP="006C0EE1">
      <w:pPr>
        <w:pStyle w:val="Heading4"/>
        <w:shd w:val="clear" w:color="auto" w:fill="FEFEFE"/>
        <w:spacing w:before="0" w:after="0"/>
        <w:rPr>
          <w:rFonts w:ascii="Verdana" w:hAnsi="Verdana"/>
          <w:bCs w:val="0"/>
          <w:sz w:val="18"/>
          <w:szCs w:val="18"/>
        </w:rPr>
      </w:pPr>
      <w:r w:rsidRPr="006C0EE1">
        <w:rPr>
          <w:rFonts w:ascii="Verdana" w:hAnsi="Verdana"/>
          <w:bCs w:val="0"/>
          <w:sz w:val="18"/>
          <w:szCs w:val="18"/>
        </w:rPr>
        <w:t xml:space="preserve">Сертификация на </w:t>
      </w:r>
      <w:r w:rsidR="006C0EE1" w:rsidRPr="006C0EE1">
        <w:rPr>
          <w:rFonts w:ascii="Verdana" w:hAnsi="Verdana"/>
          <w:bCs w:val="0"/>
          <w:sz w:val="18"/>
          <w:szCs w:val="18"/>
        </w:rPr>
        <w:t>Системи за управление за борба с подкупването</w:t>
      </w:r>
      <w:r w:rsidR="006C0EE1">
        <w:rPr>
          <w:rFonts w:ascii="Verdana" w:hAnsi="Verdana"/>
          <w:bCs w:val="0"/>
          <w:sz w:val="18"/>
          <w:szCs w:val="18"/>
        </w:rPr>
        <w:t xml:space="preserve"> </w:t>
      </w:r>
      <w:r w:rsidRPr="006C0EE1">
        <w:rPr>
          <w:rFonts w:ascii="Verdana" w:hAnsi="Verdana"/>
          <w:bCs w:val="0"/>
          <w:sz w:val="18"/>
          <w:szCs w:val="18"/>
        </w:rPr>
        <w:t xml:space="preserve"> съгласно </w:t>
      </w:r>
      <w:r w:rsidR="002E7F42" w:rsidRPr="002E7F42">
        <w:rPr>
          <w:rFonts w:ascii="Verdana" w:hAnsi="Verdana"/>
          <w:bCs w:val="0"/>
          <w:sz w:val="18"/>
          <w:szCs w:val="18"/>
        </w:rPr>
        <w:t>БДС ISO 37001:2016</w:t>
      </w:r>
      <w:r w:rsidR="002E7F42">
        <w:rPr>
          <w:rFonts w:ascii="Verdana" w:hAnsi="Verdana"/>
          <w:bCs w:val="0"/>
          <w:sz w:val="18"/>
          <w:szCs w:val="18"/>
        </w:rPr>
        <w:t xml:space="preserve"> (</w:t>
      </w:r>
      <w:r w:rsidR="002E7F42" w:rsidRPr="006C0EE1">
        <w:rPr>
          <w:rFonts w:ascii="Verdana" w:hAnsi="Verdana"/>
          <w:bCs w:val="0"/>
          <w:sz w:val="18"/>
          <w:szCs w:val="18"/>
        </w:rPr>
        <w:t>ISO 37001:2016)</w:t>
      </w:r>
    </w:p>
    <w:p w14:paraId="1EF2286D" w14:textId="77777777" w:rsidR="00E03AFD" w:rsidRDefault="00E03AFD" w:rsidP="00E03AFD">
      <w:pPr>
        <w:pStyle w:val="PlainText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(без посочване на кодове)</w:t>
      </w:r>
    </w:p>
    <w:p w14:paraId="4B0595B8" w14:textId="77777777" w:rsidR="00E03AFD" w:rsidRPr="00971E00" w:rsidRDefault="00E03AFD" w:rsidP="00F7570B">
      <w:pPr>
        <w:pStyle w:val="PlainText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304D8F8F" w14:textId="77777777" w:rsidR="00971E00" w:rsidRDefault="00971E00" w:rsidP="00F7570B">
      <w:pPr>
        <w:pStyle w:val="PlainText"/>
        <w:jc w:val="both"/>
        <w:rPr>
          <w:rFonts w:ascii="Verdana" w:hAnsi="Verdana"/>
          <w:i/>
          <w:sz w:val="16"/>
          <w:szCs w:val="16"/>
        </w:rPr>
      </w:pPr>
    </w:p>
    <w:p w14:paraId="2A892104" w14:textId="77777777" w:rsidR="002D3129" w:rsidRPr="00F7570B" w:rsidRDefault="002D3129" w:rsidP="00F7570B">
      <w:pPr>
        <w:pStyle w:val="PlainText"/>
        <w:jc w:val="both"/>
        <w:rPr>
          <w:rFonts w:ascii="Verdana" w:hAnsi="Verdana"/>
          <w:i/>
          <w:sz w:val="16"/>
          <w:szCs w:val="16"/>
        </w:rPr>
      </w:pPr>
      <w:r w:rsidRPr="00F7570B">
        <w:rPr>
          <w:rFonts w:ascii="Verdana" w:hAnsi="Verdana"/>
          <w:i/>
          <w:sz w:val="16"/>
          <w:szCs w:val="16"/>
        </w:rPr>
        <w:t>*Ключовите дейности включват:</w:t>
      </w:r>
      <w:r w:rsidR="00F7570B" w:rsidRPr="00F7570B">
        <w:rPr>
          <w:rFonts w:ascii="Verdana" w:hAnsi="Verdana"/>
          <w:i/>
          <w:sz w:val="16"/>
          <w:szCs w:val="16"/>
        </w:rPr>
        <w:t xml:space="preserve"> </w:t>
      </w:r>
      <w:r w:rsidRPr="00F7570B">
        <w:rPr>
          <w:rFonts w:ascii="Verdana" w:hAnsi="Verdana"/>
          <w:i/>
          <w:sz w:val="16"/>
          <w:szCs w:val="16"/>
        </w:rPr>
        <w:t>Формулиране на политика;</w:t>
      </w:r>
      <w:r w:rsidR="00F7570B" w:rsidRPr="00F7570B">
        <w:rPr>
          <w:rFonts w:ascii="Verdana" w:hAnsi="Verdana"/>
          <w:i/>
          <w:sz w:val="16"/>
          <w:szCs w:val="16"/>
        </w:rPr>
        <w:t xml:space="preserve"> </w:t>
      </w:r>
      <w:r w:rsidRPr="00F7570B">
        <w:rPr>
          <w:rFonts w:ascii="Verdana" w:hAnsi="Verdana"/>
          <w:i/>
          <w:sz w:val="16"/>
          <w:szCs w:val="16"/>
        </w:rPr>
        <w:t>Разработване на процеси и/или процедури;</w:t>
      </w:r>
    </w:p>
    <w:p w14:paraId="69C4558A" w14:textId="77777777" w:rsidR="002D3129" w:rsidRPr="000D4806" w:rsidRDefault="002D3129" w:rsidP="002D3129">
      <w:pPr>
        <w:pStyle w:val="PlainText"/>
        <w:ind w:left="720"/>
        <w:jc w:val="both"/>
        <w:rPr>
          <w:rFonts w:ascii="Verdana" w:hAnsi="Verdana"/>
          <w:i/>
          <w:sz w:val="16"/>
          <w:szCs w:val="16"/>
        </w:rPr>
      </w:pPr>
      <w:r w:rsidRPr="00F7570B">
        <w:rPr>
          <w:rFonts w:ascii="Verdana" w:hAnsi="Verdana"/>
          <w:i/>
          <w:sz w:val="16"/>
          <w:szCs w:val="16"/>
        </w:rPr>
        <w:t>Управление на персонал за извършване на одити -  първоначално одобрение, обучение и контрол на обучението, постоянен мониторинг;</w:t>
      </w:r>
      <w:r w:rsidR="00F7570B" w:rsidRPr="00F7570B">
        <w:rPr>
          <w:rFonts w:ascii="Verdana" w:hAnsi="Verdana"/>
          <w:i/>
          <w:sz w:val="16"/>
          <w:szCs w:val="16"/>
        </w:rPr>
        <w:t xml:space="preserve"> </w:t>
      </w:r>
      <w:r w:rsidRPr="00F7570B">
        <w:rPr>
          <w:rFonts w:ascii="Verdana" w:hAnsi="Verdana"/>
          <w:i/>
          <w:sz w:val="16"/>
          <w:szCs w:val="16"/>
        </w:rPr>
        <w:t>Преглед на заявката;</w:t>
      </w:r>
      <w:r w:rsidR="00F7570B" w:rsidRPr="00F7570B">
        <w:rPr>
          <w:rFonts w:ascii="Verdana" w:hAnsi="Verdana"/>
          <w:i/>
          <w:sz w:val="16"/>
          <w:szCs w:val="16"/>
        </w:rPr>
        <w:t xml:space="preserve"> </w:t>
      </w:r>
      <w:r w:rsidRPr="00F7570B">
        <w:rPr>
          <w:rFonts w:ascii="Verdana" w:hAnsi="Verdana"/>
          <w:i/>
          <w:sz w:val="16"/>
          <w:szCs w:val="16"/>
        </w:rPr>
        <w:t>Определяне и назначаване на екипите за одит;</w:t>
      </w:r>
      <w:r w:rsidR="00F7570B" w:rsidRPr="00F7570B">
        <w:rPr>
          <w:rFonts w:ascii="Verdana" w:hAnsi="Verdana"/>
          <w:i/>
          <w:sz w:val="16"/>
          <w:szCs w:val="16"/>
        </w:rPr>
        <w:t xml:space="preserve"> </w:t>
      </w:r>
      <w:r w:rsidRPr="00F7570B">
        <w:rPr>
          <w:rFonts w:ascii="Verdana" w:hAnsi="Verdana"/>
          <w:i/>
          <w:sz w:val="16"/>
          <w:szCs w:val="16"/>
        </w:rPr>
        <w:t>Управление/контрол на надзорни или ресертификацонни одити;</w:t>
      </w:r>
      <w:r w:rsidR="00F7570B" w:rsidRPr="00F7570B">
        <w:rPr>
          <w:rFonts w:ascii="Verdana" w:hAnsi="Verdana"/>
          <w:i/>
          <w:sz w:val="16"/>
          <w:szCs w:val="16"/>
        </w:rPr>
        <w:t xml:space="preserve"> </w:t>
      </w:r>
      <w:r w:rsidRPr="00F7570B">
        <w:rPr>
          <w:rFonts w:ascii="Verdana" w:hAnsi="Verdana"/>
          <w:i/>
          <w:sz w:val="16"/>
          <w:szCs w:val="16"/>
        </w:rPr>
        <w:t xml:space="preserve">Преглед на доклади от  одити </w:t>
      </w:r>
      <w:r w:rsidRPr="000D4806">
        <w:rPr>
          <w:rFonts w:ascii="Verdana" w:hAnsi="Verdana"/>
          <w:i/>
          <w:sz w:val="16"/>
          <w:szCs w:val="16"/>
        </w:rPr>
        <w:t xml:space="preserve">или вземане на решение за сертификация. </w:t>
      </w:r>
    </w:p>
    <w:p w14:paraId="2C128D17" w14:textId="77777777" w:rsidR="00D21ED9" w:rsidRPr="000D4806" w:rsidRDefault="00D21ED9" w:rsidP="00D21ED9">
      <w:pPr>
        <w:jc w:val="both"/>
        <w:rPr>
          <w:rFonts w:ascii="Verdana" w:hAnsi="Verdana" w:cs="Tahoma"/>
          <w:sz w:val="16"/>
          <w:szCs w:val="16"/>
          <w:lang w:val="en-US"/>
        </w:rPr>
      </w:pPr>
      <w:r w:rsidRPr="000D4806">
        <w:rPr>
          <w:rFonts w:ascii="Verdana" w:hAnsi="Verdana" w:cs="Tahoma"/>
          <w:sz w:val="16"/>
          <w:szCs w:val="16"/>
          <w:lang w:val="en-US"/>
        </w:rPr>
        <w:t>*</w:t>
      </w:r>
      <w:r w:rsidR="000D4806">
        <w:rPr>
          <w:rFonts w:ascii="Verdana" w:hAnsi="Verdana" w:cs="Tahoma"/>
          <w:sz w:val="16"/>
          <w:szCs w:val="16"/>
        </w:rPr>
        <w:t>*</w:t>
      </w:r>
      <w:r w:rsidRPr="000D4806">
        <w:rPr>
          <w:rFonts w:ascii="Verdana" w:hAnsi="Verdana" w:cs="Tahoma"/>
          <w:sz w:val="16"/>
          <w:szCs w:val="16"/>
        </w:rPr>
        <w:t xml:space="preserve"> В</w:t>
      </w:r>
      <w:r w:rsidRPr="000D4806">
        <w:rPr>
          <w:rFonts w:ascii="Verdana" w:hAnsi="Verdana" w:cs="Courier New"/>
          <w:sz w:val="16"/>
          <w:szCs w:val="16"/>
        </w:rPr>
        <w:t>иртуално местонахождение</w:t>
      </w:r>
      <w:r w:rsidRPr="000D4806">
        <w:rPr>
          <w:rFonts w:ascii="Verdana" w:hAnsi="Verdana" w:cs="Tahoma"/>
          <w:sz w:val="16"/>
          <w:szCs w:val="16"/>
          <w:lang w:val="en-US"/>
        </w:rPr>
        <w:t xml:space="preserve"> - </w:t>
      </w:r>
      <w:r w:rsidRPr="000D4806">
        <w:rPr>
          <w:rFonts w:cs="Tahoma"/>
          <w:sz w:val="16"/>
          <w:szCs w:val="16"/>
        </w:rPr>
        <w:t>Виртуалното местонахождение е онлайн среда, позволяваща на персонала да изпълнява</w:t>
      </w:r>
      <w:r w:rsidRPr="000D4806">
        <w:rPr>
          <w:rFonts w:cs="Tahoma"/>
          <w:color w:val="548DD4"/>
          <w:sz w:val="16"/>
          <w:szCs w:val="16"/>
        </w:rPr>
        <w:t xml:space="preserve"> </w:t>
      </w:r>
      <w:r w:rsidRPr="000D4806">
        <w:rPr>
          <w:rFonts w:cs="Tahoma"/>
          <w:sz w:val="16"/>
          <w:szCs w:val="16"/>
        </w:rPr>
        <w:t>процеси, например в “облачна среда”</w:t>
      </w:r>
      <w:bookmarkStart w:id="0" w:name="_bookmark21"/>
      <w:bookmarkEnd w:id="0"/>
      <w:r w:rsidRPr="000D4806">
        <w:rPr>
          <w:rFonts w:cs="Tahoma"/>
          <w:sz w:val="16"/>
          <w:szCs w:val="16"/>
        </w:rPr>
        <w:t>.</w:t>
      </w:r>
    </w:p>
    <w:p w14:paraId="5EBB6BCB" w14:textId="77777777" w:rsidR="00D21ED9" w:rsidRPr="00F7570B" w:rsidRDefault="00D21ED9" w:rsidP="002D3129">
      <w:pPr>
        <w:pStyle w:val="PlainText"/>
        <w:ind w:left="720"/>
        <w:jc w:val="both"/>
        <w:rPr>
          <w:rFonts w:ascii="Verdana" w:hAnsi="Verdana"/>
          <w:i/>
          <w:sz w:val="16"/>
          <w:szCs w:val="16"/>
        </w:rPr>
      </w:pPr>
    </w:p>
    <w:p w14:paraId="57232CAD" w14:textId="77777777" w:rsidR="000209DE" w:rsidRDefault="000209DE" w:rsidP="007A4BFF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14:paraId="7B75D232" w14:textId="77777777" w:rsidR="000209DE" w:rsidRPr="004616AF" w:rsidRDefault="000209DE" w:rsidP="007A4BFF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14:paraId="720DB0D6" w14:textId="75445E12" w:rsidR="00A547E5" w:rsidRPr="00D82D23" w:rsidRDefault="00353A87" w:rsidP="006C50A3">
      <w:pPr>
        <w:pStyle w:val="PlainText"/>
        <w:tabs>
          <w:tab w:val="left" w:pos="5670"/>
        </w:tabs>
        <w:ind w:right="-41"/>
        <w:jc w:val="both"/>
        <w:rPr>
          <w:rFonts w:ascii="Verdana" w:hAnsi="Verdana" w:cs="Tahoma"/>
          <w:sz w:val="18"/>
          <w:szCs w:val="18"/>
        </w:rPr>
      </w:pPr>
      <w:r w:rsidRPr="00D82D23">
        <w:rPr>
          <w:rFonts w:ascii="Verdana" w:hAnsi="Verdana"/>
          <w:noProof/>
          <w:sz w:val="18"/>
          <w:szCs w:val="18"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A5A81A" wp14:editId="1190A631">
                <wp:simplePos x="0" y="0"/>
                <wp:positionH relativeFrom="column">
                  <wp:posOffset>4547870</wp:posOffset>
                </wp:positionH>
                <wp:positionV relativeFrom="paragraph">
                  <wp:posOffset>14605</wp:posOffset>
                </wp:positionV>
                <wp:extent cx="152400" cy="152400"/>
                <wp:effectExtent l="0" t="0" r="0" b="0"/>
                <wp:wrapNone/>
                <wp:docPr id="57748585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0106E" id="Rectangle 21" o:spid="_x0000_s1026" style="position:absolute;margin-left:358.1pt;margin-top:1.1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"/>
            </w:pict>
          </mc:Fallback>
        </mc:AlternateContent>
      </w:r>
      <w:r w:rsidRPr="00D82D23">
        <w:rPr>
          <w:rFonts w:ascii="Verdana" w:hAnsi="Verdana"/>
          <w:noProof/>
          <w:sz w:val="18"/>
          <w:szCs w:val="18"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2EC004" wp14:editId="50BACAFA">
                <wp:simplePos x="0" y="0"/>
                <wp:positionH relativeFrom="column">
                  <wp:posOffset>3271520</wp:posOffset>
                </wp:positionH>
                <wp:positionV relativeFrom="paragraph">
                  <wp:posOffset>14605</wp:posOffset>
                </wp:positionV>
                <wp:extent cx="152400" cy="152400"/>
                <wp:effectExtent l="0" t="0" r="0" b="0"/>
                <wp:wrapNone/>
                <wp:docPr id="89213009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16288" id="Rectangle 22" o:spid="_x0000_s1026" style="position:absolute;margin-left:257.6pt;margin-top:1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"/>
            </w:pict>
          </mc:Fallback>
        </mc:AlternateContent>
      </w:r>
      <w:r w:rsidR="00A547E5" w:rsidRPr="00D82D23">
        <w:rPr>
          <w:rFonts w:ascii="Verdana" w:hAnsi="Verdana"/>
          <w:sz w:val="18"/>
          <w:szCs w:val="18"/>
        </w:rPr>
        <w:t xml:space="preserve">Заявявам, че </w:t>
      </w:r>
      <w:r w:rsidR="00781F22">
        <w:rPr>
          <w:rFonts w:ascii="Verdana" w:hAnsi="Verdana"/>
          <w:sz w:val="18"/>
          <w:szCs w:val="18"/>
        </w:rPr>
        <w:t>Кандидатът за акредитация желае</w:t>
      </w:r>
      <w:r w:rsidR="00781F22">
        <w:rPr>
          <w:rFonts w:ascii="Verdana" w:hAnsi="Verdana"/>
          <w:sz w:val="18"/>
          <w:szCs w:val="18"/>
          <w:lang w:val="en-US"/>
        </w:rPr>
        <w:tab/>
      </w:r>
      <w:r w:rsidR="00A547E5" w:rsidRPr="00D82D23">
        <w:rPr>
          <w:rFonts w:ascii="Verdana" w:hAnsi="Verdana"/>
          <w:sz w:val="18"/>
          <w:szCs w:val="18"/>
        </w:rPr>
        <w:t>(ДА) /не желае</w:t>
      </w:r>
      <w:r w:rsidR="00A547E5" w:rsidRPr="00D82D23">
        <w:rPr>
          <w:rFonts w:ascii="Verdana" w:hAnsi="Verdana" w:cs="Tahoma"/>
          <w:sz w:val="18"/>
          <w:szCs w:val="18"/>
        </w:rPr>
        <w:t xml:space="preserve">     </w:t>
      </w:r>
      <w:r w:rsidR="00A547E5" w:rsidRPr="00D82D23">
        <w:rPr>
          <w:rFonts w:ascii="Verdana" w:hAnsi="Verdana"/>
          <w:sz w:val="18"/>
          <w:szCs w:val="18"/>
        </w:rPr>
        <w:t>(НЕ) провеждане на предварителна оценка на място.</w:t>
      </w:r>
    </w:p>
    <w:p w14:paraId="1245F882" w14:textId="77777777" w:rsidR="007A4BFF" w:rsidRPr="00D82D23" w:rsidRDefault="007A4BFF" w:rsidP="007A4BFF">
      <w:pPr>
        <w:pStyle w:val="PlainText"/>
        <w:jc w:val="both"/>
        <w:rPr>
          <w:rFonts w:ascii="Verdana" w:hAnsi="Verdana"/>
          <w:sz w:val="18"/>
          <w:szCs w:val="18"/>
        </w:rPr>
      </w:pPr>
    </w:p>
    <w:p w14:paraId="215B42F5" w14:textId="77777777" w:rsidR="00A547E5" w:rsidRPr="00D82D23" w:rsidRDefault="00A547E5" w:rsidP="00A547E5">
      <w:pPr>
        <w:pStyle w:val="PlainText"/>
        <w:ind w:left="4536"/>
        <w:rPr>
          <w:rFonts w:ascii="Verdana" w:hAnsi="Verdana"/>
          <w:sz w:val="18"/>
          <w:szCs w:val="18"/>
        </w:rPr>
      </w:pPr>
      <w:r w:rsidRPr="00D82D23">
        <w:rPr>
          <w:rFonts w:ascii="Verdana" w:hAnsi="Verdana"/>
          <w:sz w:val="18"/>
          <w:szCs w:val="18"/>
        </w:rPr>
        <w:t>РЪКОВОДИТЕЛ НА ОССУ: .............................</w:t>
      </w:r>
    </w:p>
    <w:p w14:paraId="45247F87" w14:textId="77777777" w:rsidR="00A547E5" w:rsidRPr="00D82D23" w:rsidRDefault="00A547E5" w:rsidP="00607C0B">
      <w:pPr>
        <w:pStyle w:val="PlainText"/>
        <w:ind w:left="5040" w:firstLine="720"/>
        <w:jc w:val="both"/>
        <w:rPr>
          <w:rFonts w:ascii="Verdana" w:hAnsi="Verdana"/>
          <w:sz w:val="18"/>
          <w:szCs w:val="18"/>
        </w:rPr>
      </w:pPr>
      <w:r w:rsidRPr="00D82D23">
        <w:rPr>
          <w:rFonts w:ascii="Verdana" w:hAnsi="Verdana"/>
          <w:sz w:val="18"/>
          <w:szCs w:val="18"/>
        </w:rPr>
        <w:t>(подпис, име и фамилия)</w:t>
      </w:r>
    </w:p>
    <w:p w14:paraId="243D45AC" w14:textId="77777777" w:rsidR="00A547E5" w:rsidRPr="00D82D23" w:rsidRDefault="00A547E5" w:rsidP="00A547E5">
      <w:pPr>
        <w:pStyle w:val="PlainText"/>
        <w:ind w:left="7371"/>
        <w:jc w:val="both"/>
        <w:rPr>
          <w:rFonts w:ascii="Verdana" w:hAnsi="Verdana"/>
          <w:sz w:val="18"/>
          <w:szCs w:val="18"/>
        </w:rPr>
      </w:pPr>
    </w:p>
    <w:p w14:paraId="5DA692FA" w14:textId="77777777" w:rsidR="00A547E5" w:rsidRPr="00D82D23" w:rsidRDefault="00A547E5" w:rsidP="00A547E5">
      <w:pPr>
        <w:pStyle w:val="PlainText"/>
        <w:tabs>
          <w:tab w:val="left" w:pos="4536"/>
        </w:tabs>
        <w:rPr>
          <w:rFonts w:ascii="Verdana" w:hAnsi="Verdana"/>
          <w:sz w:val="18"/>
          <w:szCs w:val="18"/>
        </w:rPr>
      </w:pPr>
      <w:r w:rsidRPr="00D82D23">
        <w:rPr>
          <w:rFonts w:ascii="Verdana" w:hAnsi="Verdana"/>
          <w:sz w:val="18"/>
          <w:szCs w:val="18"/>
        </w:rPr>
        <w:t>Дата</w:t>
      </w:r>
      <w:r w:rsidRPr="00D82D23">
        <w:rPr>
          <w:rFonts w:ascii="Verdana" w:hAnsi="Verdana"/>
          <w:sz w:val="18"/>
          <w:szCs w:val="18"/>
          <w:lang w:val="be-BY"/>
        </w:rPr>
        <w:t>: ....................</w:t>
      </w:r>
      <w:r w:rsidRPr="00D82D23">
        <w:rPr>
          <w:rFonts w:ascii="Verdana" w:hAnsi="Verdana"/>
          <w:sz w:val="18"/>
          <w:szCs w:val="18"/>
          <w:lang w:val="be-BY"/>
        </w:rPr>
        <w:tab/>
      </w:r>
      <w:r w:rsidRPr="00D82D23">
        <w:rPr>
          <w:rFonts w:ascii="Verdana" w:hAnsi="Verdana"/>
          <w:sz w:val="18"/>
          <w:szCs w:val="18"/>
        </w:rPr>
        <w:t>РЪКОВОДИТЕЛ НА ЮРИДИЧЕСКОТО</w:t>
      </w:r>
      <w:r w:rsidR="00607C0B" w:rsidRPr="00607C0B">
        <w:rPr>
          <w:rFonts w:ascii="Verdana" w:hAnsi="Verdana"/>
          <w:sz w:val="18"/>
          <w:szCs w:val="18"/>
        </w:rPr>
        <w:t xml:space="preserve"> </w:t>
      </w:r>
      <w:r w:rsidR="00607C0B" w:rsidRPr="00D82D23">
        <w:rPr>
          <w:rFonts w:ascii="Verdana" w:hAnsi="Verdana"/>
          <w:sz w:val="18"/>
          <w:szCs w:val="18"/>
        </w:rPr>
        <w:t>ЛИЦЕ:</w:t>
      </w:r>
    </w:p>
    <w:p w14:paraId="5A616333" w14:textId="77777777" w:rsidR="00A547E5" w:rsidRPr="00D82D23" w:rsidRDefault="00A547E5" w:rsidP="00A547E5">
      <w:pPr>
        <w:pStyle w:val="PlainText"/>
        <w:tabs>
          <w:tab w:val="left" w:pos="4536"/>
        </w:tabs>
        <w:rPr>
          <w:rFonts w:ascii="Verdana" w:hAnsi="Verdana"/>
          <w:sz w:val="18"/>
          <w:szCs w:val="18"/>
        </w:rPr>
      </w:pPr>
      <w:r w:rsidRPr="00D82D23">
        <w:rPr>
          <w:rFonts w:ascii="Verdana" w:hAnsi="Verdana"/>
          <w:sz w:val="18"/>
          <w:szCs w:val="18"/>
        </w:rPr>
        <w:t>гр............................</w:t>
      </w:r>
      <w:r w:rsidRPr="00D82D23">
        <w:rPr>
          <w:rFonts w:ascii="Verdana" w:hAnsi="Verdana"/>
          <w:sz w:val="18"/>
          <w:szCs w:val="18"/>
        </w:rPr>
        <w:tab/>
        <w:t>........................</w:t>
      </w:r>
      <w:r w:rsidR="00607C0B">
        <w:rPr>
          <w:rFonts w:ascii="Verdana" w:hAnsi="Verdana"/>
          <w:sz w:val="18"/>
          <w:szCs w:val="18"/>
        </w:rPr>
        <w:t>.................................</w:t>
      </w:r>
    </w:p>
    <w:p w14:paraId="65278852" w14:textId="77777777" w:rsidR="00A547E5" w:rsidRPr="00D82D23" w:rsidRDefault="00A547E5" w:rsidP="00607C0B">
      <w:pPr>
        <w:pStyle w:val="PlainText"/>
        <w:ind w:left="5040" w:firstLine="720"/>
        <w:rPr>
          <w:rFonts w:ascii="Verdana" w:hAnsi="Verdana"/>
          <w:sz w:val="18"/>
          <w:szCs w:val="18"/>
        </w:rPr>
      </w:pPr>
      <w:r w:rsidRPr="00D82D23">
        <w:rPr>
          <w:rFonts w:ascii="Verdana" w:hAnsi="Verdana"/>
          <w:sz w:val="18"/>
          <w:szCs w:val="18"/>
        </w:rPr>
        <w:t>(подпис, име и фамилия, печат)</w:t>
      </w:r>
    </w:p>
    <w:sectPr w:rsidR="00A547E5" w:rsidRPr="00D82D23" w:rsidSect="00A72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70" w:right="1134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FFF65" w14:textId="77777777" w:rsidR="00B4001C" w:rsidRDefault="00B4001C">
      <w:r>
        <w:separator/>
      </w:r>
    </w:p>
  </w:endnote>
  <w:endnote w:type="continuationSeparator" w:id="0">
    <w:p w14:paraId="6DC99EF1" w14:textId="77777777" w:rsidR="00B4001C" w:rsidRDefault="00B4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BCB6E" w14:textId="77777777" w:rsidR="00130003" w:rsidRDefault="001300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F0C3A" w14:textId="77777777" w:rsidR="00822344" w:rsidRDefault="00822344" w:rsidP="00822344">
    <w:pPr>
      <w:pStyle w:val="Footer"/>
      <w:ind w:right="-96"/>
      <w:rPr>
        <w:rFonts w:ascii="Verdana" w:hAnsi="Verdana" w:cs="Tahoma"/>
        <w:sz w:val="16"/>
        <w:szCs w:val="16"/>
      </w:rPr>
    </w:pPr>
  </w:p>
  <w:p w14:paraId="3EB4AF76" w14:textId="77777777" w:rsidR="00751729" w:rsidRDefault="00751729" w:rsidP="007E10D5">
    <w:pPr>
      <w:pStyle w:val="Footer"/>
      <w:tabs>
        <w:tab w:val="center" w:pos="1134"/>
        <w:tab w:val="right" w:pos="1418"/>
        <w:tab w:val="left" w:pos="4820"/>
      </w:tabs>
      <w:ind w:left="1560" w:firstLine="4110"/>
      <w:jc w:val="right"/>
      <w:rPr>
        <w:rFonts w:ascii="Verdana" w:hAnsi="Verdana"/>
        <w:sz w:val="16"/>
        <w:szCs w:val="16"/>
        <w:lang w:val="en-US"/>
      </w:rPr>
    </w:pPr>
  </w:p>
  <w:p w14:paraId="34BC2A05" w14:textId="77777777" w:rsidR="007E10D5" w:rsidRPr="005732BF" w:rsidRDefault="007E10D5" w:rsidP="007E10D5">
    <w:pPr>
      <w:pStyle w:val="Footer"/>
      <w:tabs>
        <w:tab w:val="center" w:pos="1134"/>
        <w:tab w:val="right" w:pos="1418"/>
        <w:tab w:val="left" w:pos="4820"/>
      </w:tabs>
      <w:ind w:left="1560" w:firstLine="4110"/>
      <w:jc w:val="right"/>
      <w:rPr>
        <w:rFonts w:ascii="Verdana" w:hAnsi="Verdana"/>
        <w:sz w:val="16"/>
        <w:szCs w:val="16"/>
      </w:rPr>
    </w:pPr>
    <w:r w:rsidRPr="005732BF">
      <w:rPr>
        <w:rFonts w:ascii="Verdana" w:hAnsi="Verdana"/>
        <w:sz w:val="16"/>
        <w:szCs w:val="16"/>
        <w:lang w:val="be-BY"/>
      </w:rPr>
      <w:t>Версия</w:t>
    </w:r>
    <w:r w:rsidR="00190675" w:rsidRPr="005732BF">
      <w:rPr>
        <w:rFonts w:ascii="Verdana" w:hAnsi="Verdana"/>
        <w:sz w:val="16"/>
        <w:szCs w:val="16"/>
        <w:lang w:val="be-BY"/>
      </w:rPr>
      <w:t xml:space="preserve">: </w:t>
    </w:r>
    <w:r w:rsidR="005732BF" w:rsidRPr="005732BF">
      <w:rPr>
        <w:rFonts w:ascii="Verdana" w:hAnsi="Verdana"/>
        <w:sz w:val="16"/>
        <w:szCs w:val="16"/>
        <w:lang w:val="be-BY"/>
      </w:rPr>
      <w:t>2</w:t>
    </w:r>
    <w:r w:rsidR="003E4640">
      <w:rPr>
        <w:rFonts w:ascii="Verdana" w:hAnsi="Verdana"/>
        <w:sz w:val="16"/>
        <w:szCs w:val="16"/>
      </w:rPr>
      <w:t xml:space="preserve">, рев </w:t>
    </w:r>
    <w:r w:rsidR="000D4806">
      <w:rPr>
        <w:rFonts w:ascii="Verdana" w:hAnsi="Verdana"/>
        <w:sz w:val="16"/>
        <w:szCs w:val="16"/>
      </w:rPr>
      <w:t>3</w:t>
    </w:r>
    <w:r w:rsidR="005732BF" w:rsidRPr="005732BF">
      <w:rPr>
        <w:rFonts w:ascii="Verdana" w:hAnsi="Verdana"/>
        <w:sz w:val="16"/>
        <w:szCs w:val="16"/>
        <w:lang w:val="be-BY"/>
      </w:rPr>
      <w:t xml:space="preserve"> </w:t>
    </w:r>
  </w:p>
  <w:p w14:paraId="31A4C7BA" w14:textId="77777777" w:rsidR="007E10D5" w:rsidRPr="006C0EE1" w:rsidRDefault="007E10D5" w:rsidP="007E10D5">
    <w:pPr>
      <w:pStyle w:val="Footer"/>
      <w:tabs>
        <w:tab w:val="center" w:pos="1134"/>
        <w:tab w:val="right" w:pos="1418"/>
        <w:tab w:val="left" w:pos="4820"/>
      </w:tabs>
      <w:ind w:left="1560" w:firstLine="4110"/>
      <w:jc w:val="right"/>
      <w:rPr>
        <w:rFonts w:ascii="Verdana" w:hAnsi="Verdana"/>
        <w:sz w:val="16"/>
        <w:szCs w:val="16"/>
        <w:lang w:val="be-BY"/>
      </w:rPr>
    </w:pPr>
    <w:r w:rsidRPr="005732BF">
      <w:rPr>
        <w:rFonts w:ascii="Verdana" w:hAnsi="Verdana"/>
        <w:sz w:val="16"/>
        <w:szCs w:val="16"/>
        <w:lang w:val="be-BY"/>
      </w:rPr>
      <w:t>Дата</w:t>
    </w:r>
    <w:r w:rsidRPr="00751729">
      <w:rPr>
        <w:rFonts w:ascii="Verdana" w:hAnsi="Verdana"/>
        <w:sz w:val="16"/>
        <w:szCs w:val="16"/>
        <w:lang w:val="be-BY"/>
      </w:rPr>
      <w:t xml:space="preserve">:  </w:t>
    </w:r>
    <w:r w:rsidR="00130003">
      <w:rPr>
        <w:rFonts w:ascii="Verdana" w:hAnsi="Verdana"/>
        <w:sz w:val="16"/>
        <w:szCs w:val="16"/>
        <w:lang w:val="be-BY"/>
      </w:rPr>
      <w:t>15</w:t>
    </w:r>
    <w:r w:rsidR="000B5945" w:rsidRPr="006C0EE1">
      <w:rPr>
        <w:rFonts w:ascii="Verdana" w:hAnsi="Verdana"/>
        <w:sz w:val="16"/>
        <w:szCs w:val="16"/>
        <w:lang w:val="be-BY"/>
      </w:rPr>
      <w:t>.</w:t>
    </w:r>
    <w:r w:rsidR="00751729" w:rsidRPr="006C0EE1">
      <w:rPr>
        <w:rFonts w:ascii="Verdana" w:hAnsi="Verdana"/>
        <w:sz w:val="16"/>
        <w:szCs w:val="16"/>
        <w:lang w:val="be-BY"/>
      </w:rPr>
      <w:t>0</w:t>
    </w:r>
    <w:r w:rsidR="003E4640" w:rsidRPr="006C0EE1">
      <w:rPr>
        <w:rFonts w:ascii="Verdana" w:hAnsi="Verdana"/>
        <w:sz w:val="16"/>
        <w:szCs w:val="16"/>
        <w:lang w:val="be-BY"/>
      </w:rPr>
      <w:t>1.202</w:t>
    </w:r>
    <w:r w:rsidR="006C0EE1" w:rsidRPr="006C0EE1">
      <w:rPr>
        <w:rFonts w:ascii="Verdana" w:hAnsi="Verdana"/>
        <w:sz w:val="16"/>
        <w:szCs w:val="16"/>
        <w:lang w:val="be-BY"/>
      </w:rPr>
      <w:t>4</w:t>
    </w:r>
    <w:r w:rsidR="004643BC" w:rsidRPr="006C0EE1">
      <w:rPr>
        <w:rFonts w:ascii="Verdana" w:hAnsi="Verdana"/>
        <w:sz w:val="16"/>
        <w:szCs w:val="16"/>
        <w:lang w:val="be-BY"/>
      </w:rPr>
      <w:t>г.</w:t>
    </w:r>
  </w:p>
  <w:p w14:paraId="198EF01B" w14:textId="77777777" w:rsidR="007E10D5" w:rsidRPr="005732BF" w:rsidRDefault="007E10D5" w:rsidP="007E10D5">
    <w:pPr>
      <w:pStyle w:val="Footer"/>
      <w:jc w:val="right"/>
      <w:rPr>
        <w:rFonts w:ascii="Verdana" w:hAnsi="Verdana"/>
        <w:bCs/>
        <w:sz w:val="16"/>
        <w:szCs w:val="16"/>
      </w:rPr>
    </w:pPr>
    <w:r w:rsidRPr="005732BF">
      <w:rPr>
        <w:rFonts w:ascii="Verdana" w:hAnsi="Verdana"/>
        <w:bCs/>
        <w:sz w:val="16"/>
        <w:szCs w:val="16"/>
      </w:rPr>
      <w:fldChar w:fldCharType="begin"/>
    </w:r>
    <w:r w:rsidRPr="005732BF">
      <w:rPr>
        <w:rFonts w:ascii="Verdana" w:hAnsi="Verdana"/>
        <w:bCs/>
        <w:sz w:val="16"/>
        <w:szCs w:val="16"/>
      </w:rPr>
      <w:instrText xml:space="preserve"> PAGE </w:instrText>
    </w:r>
    <w:r w:rsidRPr="005732BF">
      <w:rPr>
        <w:rFonts w:ascii="Verdana" w:hAnsi="Verdana"/>
        <w:bCs/>
        <w:sz w:val="16"/>
        <w:szCs w:val="16"/>
      </w:rPr>
      <w:fldChar w:fldCharType="separate"/>
    </w:r>
    <w:r w:rsidR="00BA7CD5">
      <w:rPr>
        <w:rFonts w:ascii="Verdana" w:hAnsi="Verdana"/>
        <w:bCs/>
        <w:noProof/>
        <w:sz w:val="16"/>
        <w:szCs w:val="16"/>
      </w:rPr>
      <w:t>1</w:t>
    </w:r>
    <w:r w:rsidRPr="005732BF">
      <w:rPr>
        <w:rFonts w:ascii="Verdana" w:hAnsi="Verdana"/>
        <w:bCs/>
        <w:sz w:val="16"/>
        <w:szCs w:val="16"/>
      </w:rPr>
      <w:fldChar w:fldCharType="end"/>
    </w:r>
    <w:r w:rsidRPr="005732BF">
      <w:rPr>
        <w:rFonts w:ascii="Verdana" w:hAnsi="Verdana"/>
        <w:sz w:val="16"/>
        <w:szCs w:val="16"/>
      </w:rPr>
      <w:t xml:space="preserve"> / </w:t>
    </w:r>
    <w:r w:rsidRPr="005732BF">
      <w:rPr>
        <w:rFonts w:ascii="Verdana" w:hAnsi="Verdana"/>
        <w:bCs/>
        <w:sz w:val="16"/>
        <w:szCs w:val="16"/>
      </w:rPr>
      <w:fldChar w:fldCharType="begin"/>
    </w:r>
    <w:r w:rsidRPr="005732BF">
      <w:rPr>
        <w:rFonts w:ascii="Verdana" w:hAnsi="Verdana"/>
        <w:bCs/>
        <w:sz w:val="16"/>
        <w:szCs w:val="16"/>
      </w:rPr>
      <w:instrText xml:space="preserve"> NUMPAGES  </w:instrText>
    </w:r>
    <w:r w:rsidRPr="005732BF">
      <w:rPr>
        <w:rFonts w:ascii="Verdana" w:hAnsi="Verdana"/>
        <w:bCs/>
        <w:sz w:val="16"/>
        <w:szCs w:val="16"/>
      </w:rPr>
      <w:fldChar w:fldCharType="separate"/>
    </w:r>
    <w:r w:rsidR="00BA7CD5">
      <w:rPr>
        <w:rFonts w:ascii="Verdana" w:hAnsi="Verdana"/>
        <w:bCs/>
        <w:noProof/>
        <w:sz w:val="16"/>
        <w:szCs w:val="16"/>
      </w:rPr>
      <w:t>4</w:t>
    </w:r>
    <w:r w:rsidRPr="005732BF">
      <w:rPr>
        <w:rFonts w:ascii="Verdana" w:hAnsi="Verdana"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92A6D" w14:textId="77777777" w:rsidR="00130003" w:rsidRDefault="00130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8CACC" w14:textId="77777777" w:rsidR="00B4001C" w:rsidRDefault="00B4001C">
      <w:r>
        <w:separator/>
      </w:r>
    </w:p>
  </w:footnote>
  <w:footnote w:type="continuationSeparator" w:id="0">
    <w:p w14:paraId="2161C581" w14:textId="77777777" w:rsidR="00B4001C" w:rsidRDefault="00B40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65900" w14:textId="77777777" w:rsidR="00130003" w:rsidRDefault="001300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FD9A4" w14:textId="77777777" w:rsidR="000735F2" w:rsidRPr="00A547E5" w:rsidRDefault="000735F2" w:rsidP="00A547E5">
    <w:pPr>
      <w:pStyle w:val="Header"/>
      <w:jc w:val="right"/>
      <w:rPr>
        <w:rStyle w:val="PageNumber"/>
        <w:rFonts w:ascii="Times New Roman" w:hAnsi="Times New Roman"/>
        <w:sz w:val="20"/>
      </w:rPr>
    </w:pPr>
    <w:r w:rsidRPr="00A547E5">
      <w:rPr>
        <w:rFonts w:ascii="Times New Roman" w:hAnsi="Times New Roman"/>
        <w:sz w:val="20"/>
        <w:lang w:val="be-BY"/>
      </w:rPr>
      <w:t xml:space="preserve">Страница </w:t>
    </w:r>
    <w:r w:rsidRPr="00A547E5">
      <w:rPr>
        <w:rStyle w:val="PageNumber"/>
        <w:rFonts w:ascii="Times New Roman" w:hAnsi="Times New Roman"/>
        <w:sz w:val="20"/>
      </w:rPr>
      <w:fldChar w:fldCharType="begin"/>
    </w:r>
    <w:r w:rsidRPr="00A547E5">
      <w:rPr>
        <w:rStyle w:val="PageNumber"/>
        <w:rFonts w:ascii="Times New Roman" w:hAnsi="Times New Roman"/>
        <w:sz w:val="20"/>
      </w:rPr>
      <w:instrText xml:space="preserve"> PAGE </w:instrText>
    </w:r>
    <w:r w:rsidRPr="00A547E5">
      <w:rPr>
        <w:rStyle w:val="PageNumber"/>
        <w:rFonts w:ascii="Times New Roman" w:hAnsi="Times New Roman"/>
        <w:sz w:val="20"/>
      </w:rPr>
      <w:fldChar w:fldCharType="separate"/>
    </w:r>
    <w:r w:rsidR="00BA7CD5">
      <w:rPr>
        <w:rStyle w:val="PageNumber"/>
        <w:rFonts w:ascii="Times New Roman" w:hAnsi="Times New Roman"/>
        <w:noProof/>
        <w:sz w:val="20"/>
      </w:rPr>
      <w:t>1</w:t>
    </w:r>
    <w:r w:rsidRPr="00A547E5">
      <w:rPr>
        <w:rStyle w:val="PageNumber"/>
        <w:rFonts w:ascii="Times New Roman" w:hAnsi="Times New Roman"/>
        <w:sz w:val="20"/>
      </w:rPr>
      <w:fldChar w:fldCharType="end"/>
    </w:r>
    <w:r w:rsidRPr="00A547E5">
      <w:rPr>
        <w:rStyle w:val="PageNumber"/>
        <w:rFonts w:ascii="Times New Roman" w:hAnsi="Times New Roman"/>
        <w:sz w:val="20"/>
        <w:lang w:val="be-BY"/>
      </w:rPr>
      <w:t>/</w:t>
    </w:r>
    <w:r w:rsidRPr="00A547E5">
      <w:rPr>
        <w:rStyle w:val="PageNumber"/>
        <w:rFonts w:ascii="Times New Roman" w:hAnsi="Times New Roman"/>
        <w:sz w:val="20"/>
      </w:rPr>
      <w:fldChar w:fldCharType="begin"/>
    </w:r>
    <w:r w:rsidRPr="00A547E5">
      <w:rPr>
        <w:rStyle w:val="PageNumber"/>
        <w:rFonts w:ascii="Times New Roman" w:hAnsi="Times New Roman"/>
        <w:sz w:val="20"/>
      </w:rPr>
      <w:instrText xml:space="preserve"> NUMPAGES </w:instrText>
    </w:r>
    <w:r w:rsidRPr="00A547E5">
      <w:rPr>
        <w:rStyle w:val="PageNumber"/>
        <w:rFonts w:ascii="Times New Roman" w:hAnsi="Times New Roman"/>
        <w:sz w:val="20"/>
      </w:rPr>
      <w:fldChar w:fldCharType="separate"/>
    </w:r>
    <w:r w:rsidR="00BA7CD5">
      <w:rPr>
        <w:rStyle w:val="PageNumber"/>
        <w:rFonts w:ascii="Times New Roman" w:hAnsi="Times New Roman"/>
        <w:noProof/>
        <w:sz w:val="20"/>
      </w:rPr>
      <w:t>4</w:t>
    </w:r>
    <w:r w:rsidRPr="00A547E5">
      <w:rPr>
        <w:rStyle w:val="PageNumber"/>
        <w:rFonts w:ascii="Times New Roman" w:hAnsi="Times New Roman"/>
        <w:sz w:val="20"/>
      </w:rPr>
      <w:fldChar w:fldCharType="end"/>
    </w:r>
  </w:p>
  <w:p w14:paraId="7C2D548C" w14:textId="77777777" w:rsidR="000735F2" w:rsidRPr="00A547E5" w:rsidRDefault="000735F2" w:rsidP="00A547E5">
    <w:pPr>
      <w:pStyle w:val="PlainText"/>
      <w:ind w:left="1134" w:firstLine="567"/>
      <w:jc w:val="right"/>
      <w:rPr>
        <w:rStyle w:val="PageNumber"/>
        <w:rFonts w:ascii="Times New Roman" w:hAnsi="Times New Roman"/>
        <w:b/>
        <w:bCs/>
      </w:rPr>
    </w:pPr>
    <w:r w:rsidRPr="00A547E5">
      <w:rPr>
        <w:rFonts w:ascii="Times New Roman" w:hAnsi="Times New Roman"/>
        <w:b/>
        <w:lang w:val="en-US"/>
      </w:rPr>
      <w:t>BAS</w:t>
    </w:r>
    <w:r w:rsidRPr="00A547E5">
      <w:rPr>
        <w:rFonts w:ascii="Times New Roman" w:hAnsi="Times New Roman"/>
        <w:b/>
      </w:rPr>
      <w:t xml:space="preserve"> </w:t>
    </w:r>
    <w:r w:rsidRPr="00A547E5">
      <w:rPr>
        <w:rFonts w:ascii="Times New Roman" w:hAnsi="Times New Roman"/>
        <w:b/>
        <w:lang w:val="en-US"/>
      </w:rPr>
      <w:t>QA</w:t>
    </w:r>
    <w:r w:rsidRPr="00A547E5">
      <w:rPr>
        <w:rFonts w:ascii="Times New Roman" w:hAnsi="Times New Roman"/>
        <w:b/>
      </w:rPr>
      <w:t xml:space="preserve"> 2.4.1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D6FF3" w14:textId="77777777" w:rsidR="00130003" w:rsidRDefault="001300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00D"/>
    <w:multiLevelType w:val="hybridMultilevel"/>
    <w:tmpl w:val="5C1293A0"/>
    <w:lvl w:ilvl="0">
      <w:numFmt w:val="bullet"/>
      <w:lvlText w:val="-"/>
      <w:lvlJc w:val="left"/>
      <w:pPr>
        <w:tabs>
          <w:tab w:val="num" w:pos="3231"/>
        </w:tabs>
        <w:ind w:left="323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551"/>
        </w:tabs>
        <w:ind w:left="755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271"/>
        </w:tabs>
        <w:ind w:left="827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991"/>
        </w:tabs>
        <w:ind w:left="8991" w:hanging="360"/>
      </w:pPr>
      <w:rPr>
        <w:rFonts w:ascii="Wingdings" w:hAnsi="Wingdings" w:hint="default"/>
      </w:rPr>
    </w:lvl>
  </w:abstractNum>
  <w:abstractNum w:abstractNumId="1" w15:restartNumberingAfterBreak="0">
    <w:nsid w:val="102C2C09"/>
    <w:multiLevelType w:val="hybridMultilevel"/>
    <w:tmpl w:val="5BC632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C4A4A"/>
    <w:multiLevelType w:val="hybridMultilevel"/>
    <w:tmpl w:val="572CB89C"/>
    <w:lvl w:ilvl="0" w:tplc="384620E6">
      <w:numFmt w:val="bullet"/>
      <w:lvlText w:val="-"/>
      <w:lvlJc w:val="left"/>
      <w:pPr>
        <w:tabs>
          <w:tab w:val="num" w:pos="3425"/>
        </w:tabs>
        <w:ind w:left="342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3B97490"/>
    <w:multiLevelType w:val="hybridMultilevel"/>
    <w:tmpl w:val="CD9C5522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B0BA8"/>
    <w:multiLevelType w:val="hybridMultilevel"/>
    <w:tmpl w:val="8E28FD9A"/>
    <w:lvl w:ilvl="0" w:tplc="8B7A356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62598613">
    <w:abstractNumId w:val="0"/>
  </w:num>
  <w:num w:numId="2" w16cid:durableId="1773625575">
    <w:abstractNumId w:val="2"/>
  </w:num>
  <w:num w:numId="3" w16cid:durableId="94707790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80674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7870222">
    <w:abstractNumId w:val="3"/>
  </w:num>
  <w:num w:numId="6" w16cid:durableId="1604992086">
    <w:abstractNumId w:val="1"/>
  </w:num>
  <w:num w:numId="7" w16cid:durableId="17645680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5FA"/>
    <w:rsid w:val="0001723F"/>
    <w:rsid w:val="000209DE"/>
    <w:rsid w:val="0002747A"/>
    <w:rsid w:val="000566F0"/>
    <w:rsid w:val="00067131"/>
    <w:rsid w:val="000735F2"/>
    <w:rsid w:val="0009159C"/>
    <w:rsid w:val="000A7AD6"/>
    <w:rsid w:val="000B5945"/>
    <w:rsid w:val="000D4806"/>
    <w:rsid w:val="000F4B7C"/>
    <w:rsid w:val="00115511"/>
    <w:rsid w:val="00130003"/>
    <w:rsid w:val="00162B85"/>
    <w:rsid w:val="001648F0"/>
    <w:rsid w:val="00181B29"/>
    <w:rsid w:val="00186DBA"/>
    <w:rsid w:val="00187931"/>
    <w:rsid w:val="00187E4F"/>
    <w:rsid w:val="00190675"/>
    <w:rsid w:val="001C52B4"/>
    <w:rsid w:val="001D4525"/>
    <w:rsid w:val="001F0B51"/>
    <w:rsid w:val="002454F4"/>
    <w:rsid w:val="00253103"/>
    <w:rsid w:val="00264F38"/>
    <w:rsid w:val="002869FE"/>
    <w:rsid w:val="002B1632"/>
    <w:rsid w:val="002B478D"/>
    <w:rsid w:val="002C5512"/>
    <w:rsid w:val="002D3129"/>
    <w:rsid w:val="002D419E"/>
    <w:rsid w:val="002D462F"/>
    <w:rsid w:val="002E7F42"/>
    <w:rsid w:val="002F4D4A"/>
    <w:rsid w:val="002F7721"/>
    <w:rsid w:val="00314061"/>
    <w:rsid w:val="00343E59"/>
    <w:rsid w:val="00346F88"/>
    <w:rsid w:val="00353A87"/>
    <w:rsid w:val="003B6049"/>
    <w:rsid w:val="003B631A"/>
    <w:rsid w:val="003E4640"/>
    <w:rsid w:val="00411DA6"/>
    <w:rsid w:val="0041436C"/>
    <w:rsid w:val="00434ACE"/>
    <w:rsid w:val="0044118B"/>
    <w:rsid w:val="00446846"/>
    <w:rsid w:val="00450FF1"/>
    <w:rsid w:val="004616AF"/>
    <w:rsid w:val="004643BC"/>
    <w:rsid w:val="00477B27"/>
    <w:rsid w:val="004864D0"/>
    <w:rsid w:val="004B26C9"/>
    <w:rsid w:val="004B6325"/>
    <w:rsid w:val="004B6D96"/>
    <w:rsid w:val="004E0A8F"/>
    <w:rsid w:val="004E10C6"/>
    <w:rsid w:val="004F2051"/>
    <w:rsid w:val="004F27A4"/>
    <w:rsid w:val="00505FE9"/>
    <w:rsid w:val="00515DF4"/>
    <w:rsid w:val="005306C0"/>
    <w:rsid w:val="005542B3"/>
    <w:rsid w:val="005732BF"/>
    <w:rsid w:val="00586416"/>
    <w:rsid w:val="00590C4C"/>
    <w:rsid w:val="005C369E"/>
    <w:rsid w:val="005D2093"/>
    <w:rsid w:val="005E3873"/>
    <w:rsid w:val="00607C0B"/>
    <w:rsid w:val="00610123"/>
    <w:rsid w:val="0065769E"/>
    <w:rsid w:val="006911AA"/>
    <w:rsid w:val="006913ED"/>
    <w:rsid w:val="006926F8"/>
    <w:rsid w:val="006B3151"/>
    <w:rsid w:val="006B45FA"/>
    <w:rsid w:val="006C0EE1"/>
    <w:rsid w:val="006C4D5E"/>
    <w:rsid w:val="006C50A3"/>
    <w:rsid w:val="006F09C5"/>
    <w:rsid w:val="006F5A0C"/>
    <w:rsid w:val="007024CD"/>
    <w:rsid w:val="00706726"/>
    <w:rsid w:val="00715619"/>
    <w:rsid w:val="00724168"/>
    <w:rsid w:val="00751729"/>
    <w:rsid w:val="00752963"/>
    <w:rsid w:val="00752D5F"/>
    <w:rsid w:val="00771042"/>
    <w:rsid w:val="00781F22"/>
    <w:rsid w:val="0079443D"/>
    <w:rsid w:val="007A4BFF"/>
    <w:rsid w:val="007D31C1"/>
    <w:rsid w:val="007E10D5"/>
    <w:rsid w:val="008104CE"/>
    <w:rsid w:val="00810D5E"/>
    <w:rsid w:val="00822344"/>
    <w:rsid w:val="00822476"/>
    <w:rsid w:val="008652E1"/>
    <w:rsid w:val="00877608"/>
    <w:rsid w:val="00893451"/>
    <w:rsid w:val="0089571C"/>
    <w:rsid w:val="008D1CE9"/>
    <w:rsid w:val="008E0EE7"/>
    <w:rsid w:val="008F5D97"/>
    <w:rsid w:val="00911FBB"/>
    <w:rsid w:val="00954E81"/>
    <w:rsid w:val="00971E00"/>
    <w:rsid w:val="00983092"/>
    <w:rsid w:val="00993D5F"/>
    <w:rsid w:val="00994A2D"/>
    <w:rsid w:val="009A3AA2"/>
    <w:rsid w:val="009A4312"/>
    <w:rsid w:val="009A581D"/>
    <w:rsid w:val="009E4F00"/>
    <w:rsid w:val="009F75C7"/>
    <w:rsid w:val="00A04F29"/>
    <w:rsid w:val="00A16D2A"/>
    <w:rsid w:val="00A44AB8"/>
    <w:rsid w:val="00A46AEB"/>
    <w:rsid w:val="00A547E5"/>
    <w:rsid w:val="00A5721B"/>
    <w:rsid w:val="00A72CDA"/>
    <w:rsid w:val="00A92A16"/>
    <w:rsid w:val="00A95039"/>
    <w:rsid w:val="00AC3A7B"/>
    <w:rsid w:val="00B03890"/>
    <w:rsid w:val="00B053D3"/>
    <w:rsid w:val="00B353FD"/>
    <w:rsid w:val="00B4001C"/>
    <w:rsid w:val="00B43F20"/>
    <w:rsid w:val="00B52FE4"/>
    <w:rsid w:val="00B54357"/>
    <w:rsid w:val="00B86B72"/>
    <w:rsid w:val="00B978A9"/>
    <w:rsid w:val="00BA0057"/>
    <w:rsid w:val="00BA7CD5"/>
    <w:rsid w:val="00BB5223"/>
    <w:rsid w:val="00BB6070"/>
    <w:rsid w:val="00BD31A7"/>
    <w:rsid w:val="00BD679B"/>
    <w:rsid w:val="00C14E55"/>
    <w:rsid w:val="00C235B7"/>
    <w:rsid w:val="00C77C4C"/>
    <w:rsid w:val="00C81854"/>
    <w:rsid w:val="00CA3620"/>
    <w:rsid w:val="00CA58D9"/>
    <w:rsid w:val="00CD3932"/>
    <w:rsid w:val="00CD3A5E"/>
    <w:rsid w:val="00D21ED9"/>
    <w:rsid w:val="00D2541D"/>
    <w:rsid w:val="00D715F1"/>
    <w:rsid w:val="00D82D23"/>
    <w:rsid w:val="00D9305E"/>
    <w:rsid w:val="00DA2008"/>
    <w:rsid w:val="00DB5A94"/>
    <w:rsid w:val="00DB7EBD"/>
    <w:rsid w:val="00DC2794"/>
    <w:rsid w:val="00DF12F4"/>
    <w:rsid w:val="00DF38AB"/>
    <w:rsid w:val="00DF5EEA"/>
    <w:rsid w:val="00E03AFD"/>
    <w:rsid w:val="00E54733"/>
    <w:rsid w:val="00E604A9"/>
    <w:rsid w:val="00E97088"/>
    <w:rsid w:val="00E973CE"/>
    <w:rsid w:val="00EC1FFD"/>
    <w:rsid w:val="00EC2ED9"/>
    <w:rsid w:val="00EE3EA4"/>
    <w:rsid w:val="00EE5658"/>
    <w:rsid w:val="00F0499E"/>
    <w:rsid w:val="00F40634"/>
    <w:rsid w:val="00F427F8"/>
    <w:rsid w:val="00F5036B"/>
    <w:rsid w:val="00F7570B"/>
    <w:rsid w:val="00F84C51"/>
    <w:rsid w:val="00F91595"/>
    <w:rsid w:val="00F96EE1"/>
    <w:rsid w:val="00F97339"/>
    <w:rsid w:val="00F974E9"/>
    <w:rsid w:val="00FB47D2"/>
    <w:rsid w:val="00FC6366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1DEDF40"/>
  <w15:chartTrackingRefBased/>
  <w15:docId w15:val="{5F837199-C1BC-49CC-B718-19AA6226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1E0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104CE"/>
    <w:pPr>
      <w:keepNext/>
      <w:jc w:val="center"/>
      <w:outlineLvl w:val="1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16A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PlainTextChar"/>
    <w:rPr>
      <w:rFonts w:ascii="Courier New" w:hAnsi="Courier New"/>
      <w:sz w:val="20"/>
    </w:rPr>
  </w:style>
  <w:style w:type="paragraph" w:styleId="Header">
    <w:name w:val="header"/>
    <w:basedOn w:val="Normal"/>
    <w:link w:val="HeaderChar"/>
    <w:rsid w:val="005C369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C369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C369E"/>
  </w:style>
  <w:style w:type="paragraph" w:styleId="BalloonText">
    <w:name w:val="Balloon Text"/>
    <w:basedOn w:val="Normal"/>
    <w:semiHidden/>
    <w:rsid w:val="00DF38AB"/>
    <w:rPr>
      <w:rFonts w:cs="Tahoma"/>
      <w:sz w:val="16"/>
      <w:szCs w:val="16"/>
    </w:rPr>
  </w:style>
  <w:style w:type="table" w:styleId="TableGrid">
    <w:name w:val="Table Grid"/>
    <w:basedOn w:val="TableNormal"/>
    <w:rsid w:val="00554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B478D"/>
    <w:rPr>
      <w:rFonts w:ascii="Tahoma" w:hAnsi="Tahoma"/>
      <w:sz w:val="24"/>
      <w:lang w:val="bg-BG" w:eastAsia="en-US" w:bidi="ar-SA"/>
    </w:rPr>
  </w:style>
  <w:style w:type="character" w:customStyle="1" w:styleId="HeaderChar">
    <w:name w:val="Header Char"/>
    <w:link w:val="Header"/>
    <w:rsid w:val="00724168"/>
    <w:rPr>
      <w:rFonts w:ascii="Tahoma" w:hAnsi="Tahoma"/>
      <w:sz w:val="24"/>
      <w:lang w:val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24168"/>
    <w:pPr>
      <w:spacing w:after="120" w:line="480" w:lineRule="auto"/>
      <w:ind w:left="360"/>
    </w:pPr>
    <w:rPr>
      <w:rFonts w:ascii="Times New Roman" w:hAnsi="Times New Roman"/>
      <w:noProof/>
      <w:szCs w:val="24"/>
    </w:rPr>
  </w:style>
  <w:style w:type="character" w:customStyle="1" w:styleId="BodyTextIndent2Char">
    <w:name w:val="Body Text Indent 2 Char"/>
    <w:link w:val="BodyTextIndent2"/>
    <w:uiPriority w:val="99"/>
    <w:semiHidden/>
    <w:rsid w:val="00724168"/>
    <w:rPr>
      <w:noProof/>
      <w:sz w:val="24"/>
      <w:szCs w:val="24"/>
      <w:lang w:val="bg-BG"/>
    </w:rPr>
  </w:style>
  <w:style w:type="paragraph" w:customStyle="1" w:styleId="Default">
    <w:name w:val="Default"/>
    <w:rsid w:val="004864D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PlainTextChar">
    <w:name w:val="Plain Text Char"/>
    <w:link w:val="PlainText"/>
    <w:rsid w:val="009F75C7"/>
    <w:rPr>
      <w:rFonts w:ascii="Courier New" w:hAnsi="Courier New"/>
      <w:lang w:eastAsia="en-US"/>
    </w:rPr>
  </w:style>
  <w:style w:type="paragraph" w:styleId="Title">
    <w:name w:val="Title"/>
    <w:basedOn w:val="Normal"/>
    <w:link w:val="TitleChar"/>
    <w:qFormat/>
    <w:rsid w:val="00067131"/>
    <w:pPr>
      <w:widowControl w:val="0"/>
      <w:autoSpaceDE w:val="0"/>
      <w:autoSpaceDN w:val="0"/>
      <w:adjustRightInd w:val="0"/>
      <w:ind w:left="360" w:hanging="360"/>
      <w:jc w:val="center"/>
    </w:pPr>
    <w:rPr>
      <w:rFonts w:ascii="Arial" w:hAnsi="Arial"/>
      <w:b/>
      <w:noProof/>
      <w:color w:val="000000"/>
      <w:sz w:val="22"/>
      <w:szCs w:val="24"/>
    </w:rPr>
  </w:style>
  <w:style w:type="character" w:customStyle="1" w:styleId="TitleChar">
    <w:name w:val="Title Char"/>
    <w:link w:val="Title"/>
    <w:rsid w:val="00067131"/>
    <w:rPr>
      <w:rFonts w:ascii="Arial" w:hAnsi="Arial"/>
      <w:b/>
      <w:noProof/>
      <w:color w:val="000000"/>
      <w:sz w:val="22"/>
      <w:szCs w:val="24"/>
      <w:lang w:eastAsia="en-US"/>
    </w:rPr>
  </w:style>
  <w:style w:type="character" w:customStyle="1" w:styleId="Heading4Char">
    <w:name w:val="Heading 4 Char"/>
    <w:link w:val="Heading4"/>
    <w:uiPriority w:val="9"/>
    <w:rsid w:val="004616A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971E00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rsid w:val="00E03AFD"/>
    <w:rPr>
      <w:rFonts w:ascii="Tahoma" w:hAnsi="Tahom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2FA73-024E-49DD-8112-1C57F1DBE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IVAN</dc:creator>
  <cp:keywords/>
  <cp:lastModifiedBy>Daniela Mihaylova</cp:lastModifiedBy>
  <cp:revision>2</cp:revision>
  <cp:lastPrinted>2020-07-03T14:34:00Z</cp:lastPrinted>
  <dcterms:created xsi:type="dcterms:W3CDTF">2024-01-26T07:34:00Z</dcterms:created>
  <dcterms:modified xsi:type="dcterms:W3CDTF">2024-01-26T07:34:00Z</dcterms:modified>
</cp:coreProperties>
</file>